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60" w:rsidRDefault="008B2960" w:rsidP="00D13291">
      <w:pPr>
        <w:shd w:val="clear" w:color="auto" w:fill="F4F4F4"/>
        <w:spacing w:line="240" w:lineRule="auto"/>
        <w:ind w:left="375"/>
        <w:outlineLvl w:val="1"/>
        <w:rPr>
          <w:rFonts w:ascii="Helvetica" w:eastAsia="Times New Roman" w:hAnsi="Helvetica" w:cs="Helvetica"/>
          <w:b/>
          <w:sz w:val="36"/>
          <w:szCs w:val="36"/>
          <w:lang w:eastAsia="uk-UA"/>
        </w:rPr>
      </w:pPr>
      <w:r>
        <w:rPr>
          <w:noProof/>
          <w:lang w:eastAsia="uk-UA"/>
        </w:rPr>
        <w:drawing>
          <wp:inline distT="0" distB="0" distL="0" distR="0" wp14:anchorId="1032A4A2" wp14:editId="01E28A6F">
            <wp:extent cx="1657350" cy="1390650"/>
            <wp:effectExtent l="0" t="0" r="0" b="0"/>
            <wp:docPr id="3" name="Рисунок 3" descr="Проект &quot;Підвищення енергоефективності в освітніх закладах м. Су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ект &quot;Підвищення енергоефективності в освітніх закладах м. Су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43" cy="139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69DC52E6" wp14:editId="4465347F">
            <wp:extent cx="2533650" cy="1295400"/>
            <wp:effectExtent l="0" t="0" r="0" b="0"/>
            <wp:docPr id="1" name="Рисунок 1" descr="Головна сторінка - Інформаційний портал Угоди мерів - Схі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ловна сторінка - Інформаційний портал Угоди мерів - Схі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91" w:rsidRPr="00D13291" w:rsidRDefault="00D13291" w:rsidP="008B2960">
      <w:pPr>
        <w:shd w:val="clear" w:color="auto" w:fill="F4F4F4"/>
        <w:spacing w:line="240" w:lineRule="auto"/>
        <w:ind w:left="375"/>
        <w:jc w:val="center"/>
        <w:outlineLvl w:val="1"/>
        <w:rPr>
          <w:rFonts w:ascii="Helvetica" w:eastAsia="Times New Roman" w:hAnsi="Helvetica" w:cs="Helvetica"/>
          <w:b/>
          <w:sz w:val="36"/>
          <w:szCs w:val="36"/>
          <w:lang w:eastAsia="uk-UA"/>
        </w:rPr>
      </w:pPr>
      <w:r w:rsidRPr="00D13291">
        <w:rPr>
          <w:rFonts w:ascii="Helvetica" w:eastAsia="Times New Roman" w:hAnsi="Helvetica" w:cs="Helvetica"/>
          <w:b/>
          <w:sz w:val="36"/>
          <w:szCs w:val="36"/>
          <w:lang w:eastAsia="uk-UA"/>
        </w:rPr>
        <w:t>Про проект</w:t>
      </w:r>
    </w:p>
    <w:p w:rsidR="00D13291" w:rsidRPr="00D13291" w:rsidRDefault="00D13291" w:rsidP="00D13291">
      <w:pPr>
        <w:shd w:val="clear" w:color="auto" w:fill="00AAB3"/>
        <w:spacing w:after="375" w:line="240" w:lineRule="auto"/>
        <w:outlineLvl w:val="3"/>
        <w:rPr>
          <w:rFonts w:ascii="Helvetica" w:eastAsia="Times New Roman" w:hAnsi="Helvetica" w:cs="Helvetica"/>
          <w:caps/>
          <w:color w:val="FEFEFE"/>
          <w:spacing w:val="11"/>
          <w:sz w:val="24"/>
          <w:szCs w:val="24"/>
          <w:lang w:eastAsia="uk-UA"/>
        </w:rPr>
      </w:pPr>
      <w:r w:rsidRPr="00D13291">
        <w:rPr>
          <w:rFonts w:ascii="Helvetica" w:eastAsia="Times New Roman" w:hAnsi="Helvetica" w:cs="Helvetica"/>
          <w:caps/>
          <w:color w:val="FEFEFE"/>
          <w:spacing w:val="11"/>
          <w:sz w:val="24"/>
          <w:szCs w:val="24"/>
          <w:lang w:eastAsia="uk-UA"/>
        </w:rPr>
        <w:t>ЄВРОПЕЙСЬКА ІНІЦІАТИВА УГОДА МЕРІВ - СХІД</w:t>
      </w:r>
    </w:p>
    <w:p w:rsidR="00D13291" w:rsidRPr="00D13291" w:rsidRDefault="00D13291" w:rsidP="00D1329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Угода мерів - Схід (</w:t>
      </w:r>
      <w:proofErr w:type="spellStart"/>
      <w:r w:rsidRPr="00D132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CoM</w:t>
      </w:r>
      <w:proofErr w:type="spellEnd"/>
      <w:r w:rsidRPr="00D132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D132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East</w:t>
      </w:r>
      <w:proofErr w:type="spellEnd"/>
      <w:r w:rsidRPr="00D132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 - це проект, який фінансується Європейськ</w:t>
      </w:r>
      <w:bookmarkStart w:id="0" w:name="_GoBack"/>
      <w:bookmarkEnd w:id="0"/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им Союзом, націлений на об'єднання місцевих, регіональних та національних органів влади країн Східного партнерства в їх прагненні розвивати регіональну політику на основі принципів сталої енергії, посилення </w:t>
      </w:r>
      <w:proofErr w:type="spellStart"/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енергетичной</w:t>
      </w:r>
      <w:proofErr w:type="spellEnd"/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безпеки та підтримку глобального руху в боротьбі зі змінами клімату.</w:t>
      </w:r>
    </w:p>
    <w:p w:rsidR="00D13291" w:rsidRPr="00D13291" w:rsidRDefault="00D13291" w:rsidP="00D13291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D13291" w:rsidRPr="00D13291" w:rsidRDefault="00D13291" w:rsidP="00D1329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Підписанти, що приєдналися до Угоди мерів до жовтня 2016 року, взяли на себе зобов'язання:</w:t>
      </w:r>
    </w:p>
    <w:p w:rsidR="00D13291" w:rsidRPr="00D13291" w:rsidRDefault="00D13291" w:rsidP="00D13291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Скоротити викиди CO</w:t>
      </w:r>
      <w:r w:rsidRPr="00D13291">
        <w:rPr>
          <w:rFonts w:ascii="Times New Roman" w:eastAsia="Times New Roman" w:hAnsi="Times New Roman" w:cs="Times New Roman"/>
          <w:sz w:val="18"/>
          <w:szCs w:val="18"/>
          <w:vertAlign w:val="subscript"/>
          <w:lang w:eastAsia="uk-UA"/>
        </w:rPr>
        <w:t>2</w:t>
      </w: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 як мінімум на </w:t>
      </w:r>
      <w:r w:rsidRPr="00D132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20% до 2020</w:t>
      </w: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 року.</w:t>
      </w:r>
    </w:p>
    <w:p w:rsidR="00D13291" w:rsidRPr="00D13291" w:rsidRDefault="00D13291" w:rsidP="00D1329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Підписанти нової Угоди мерів по клімату та енергії з країн Східного партнерства зобов'язуються:</w:t>
      </w:r>
    </w:p>
    <w:p w:rsidR="00D13291" w:rsidRPr="00D13291" w:rsidRDefault="00D13291" w:rsidP="00D13291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Знизити кількість викидів CO</w:t>
      </w:r>
      <w:r w:rsidRPr="00D13291">
        <w:rPr>
          <w:rFonts w:ascii="Times New Roman" w:eastAsia="Times New Roman" w:hAnsi="Times New Roman" w:cs="Times New Roman"/>
          <w:sz w:val="18"/>
          <w:szCs w:val="18"/>
          <w:vertAlign w:val="subscript"/>
          <w:lang w:eastAsia="uk-UA"/>
        </w:rPr>
        <w:t>2</w:t>
      </w: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 (і, можливо, інших парникових газів) щонайменше на </w:t>
      </w:r>
      <w:r w:rsidRPr="00D132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30% до 2030</w:t>
      </w: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 року за рахунок підвищення енергоефективності та ширшого використання відновлюваних джерел енергії.</w:t>
      </w:r>
    </w:p>
    <w:p w:rsidR="00D13291" w:rsidRPr="00D13291" w:rsidRDefault="00D13291" w:rsidP="00D13291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Підвищити стійкість своїх територій шляхом адаптації до наслідків зміни клімату.</w:t>
      </w:r>
    </w:p>
    <w:p w:rsidR="00D13291" w:rsidRPr="00D13291" w:rsidRDefault="00D13291" w:rsidP="00D13291">
      <w:pPr>
        <w:shd w:val="clear" w:color="auto" w:fill="00AAB3"/>
        <w:spacing w:after="375" w:line="240" w:lineRule="auto"/>
        <w:outlineLvl w:val="3"/>
        <w:rPr>
          <w:rFonts w:ascii="Helvetica" w:eastAsia="Times New Roman" w:hAnsi="Helvetica" w:cs="Helvetica"/>
          <w:caps/>
          <w:color w:val="FEFEFE"/>
          <w:spacing w:val="11"/>
          <w:sz w:val="24"/>
          <w:szCs w:val="24"/>
          <w:lang w:eastAsia="uk-UA"/>
        </w:rPr>
      </w:pPr>
      <w:r w:rsidRPr="00D13291">
        <w:rPr>
          <w:rFonts w:ascii="Helvetica" w:eastAsia="Times New Roman" w:hAnsi="Helvetica" w:cs="Helvetica"/>
          <w:caps/>
          <w:color w:val="FEFEFE"/>
          <w:spacing w:val="11"/>
          <w:sz w:val="24"/>
          <w:szCs w:val="24"/>
          <w:lang w:eastAsia="uk-UA"/>
        </w:rPr>
        <w:t>ЦІЛІ ПРОЕКТУ:</w:t>
      </w:r>
    </w:p>
    <w:p w:rsidR="00D13291" w:rsidRPr="00D13291" w:rsidRDefault="00D13291" w:rsidP="00D13291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Сприяти підписантам в процесі розробки та реалізації Плану дій зі сталого енергетичного розвитку та клімату.</w:t>
      </w:r>
    </w:p>
    <w:p w:rsidR="00D13291" w:rsidRPr="00D13291" w:rsidRDefault="00D13291" w:rsidP="00D13291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Популяризувати загальноєвропейську ініціативу Угода мерів у країнах Східного партнерства та адаптувати цілі та завдання Європейського Союзу в області клімату та енергії, поставлені до 2030 року, до місцевих та регіональних умов.</w:t>
      </w:r>
    </w:p>
    <w:p w:rsidR="00D13291" w:rsidRPr="00D13291" w:rsidRDefault="00D13291" w:rsidP="00D13291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Підвищити обізнаність у країнах Східного партнерства про нову Угоду мерів по клімату та енергії.</w:t>
      </w:r>
    </w:p>
    <w:p w:rsidR="00D13291" w:rsidRPr="00D13291" w:rsidRDefault="00D13291" w:rsidP="00D13291">
      <w:pPr>
        <w:shd w:val="clear" w:color="auto" w:fill="00AAB3"/>
        <w:spacing w:after="375" w:line="240" w:lineRule="auto"/>
        <w:outlineLvl w:val="3"/>
        <w:rPr>
          <w:rFonts w:ascii="Helvetica" w:eastAsia="Times New Roman" w:hAnsi="Helvetica" w:cs="Helvetica"/>
          <w:caps/>
          <w:color w:val="FEFEFE"/>
          <w:spacing w:val="11"/>
          <w:sz w:val="24"/>
          <w:szCs w:val="24"/>
          <w:lang w:eastAsia="uk-UA"/>
        </w:rPr>
      </w:pPr>
      <w:r w:rsidRPr="00D13291">
        <w:rPr>
          <w:rFonts w:ascii="Helvetica" w:eastAsia="Times New Roman" w:hAnsi="Helvetica" w:cs="Helvetica"/>
          <w:caps/>
          <w:color w:val="FEFEFE"/>
          <w:spacing w:val="11"/>
          <w:sz w:val="24"/>
          <w:szCs w:val="24"/>
          <w:lang w:eastAsia="uk-UA"/>
        </w:rPr>
        <w:t>ОСНОВНІ ВИДИ ДІЯЛЬНОСТІ В РАМКАХ ПРОЕКТУ:</w:t>
      </w:r>
    </w:p>
    <w:p w:rsidR="00D13291" w:rsidRPr="00D13291" w:rsidRDefault="00D13291" w:rsidP="00D13291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Розвивати потенціал національних і територіальних координаторів, прихильників і підписантів Угоди мерів з метою підвищення теоретичних і практичних знань в області клімату та енергії.</w:t>
      </w:r>
    </w:p>
    <w:p w:rsidR="00D13291" w:rsidRPr="00D13291" w:rsidRDefault="00D13291" w:rsidP="00D13291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Забезпечувати діяльність центрів підтримки в країнах Східного партнерства з метою надання адміністративної, інформаційної та технічної допомоги підписантам Угоди мерів та іншим зацікавленим сторонам.</w:t>
      </w:r>
    </w:p>
    <w:p w:rsidR="00D13291" w:rsidRPr="00D13291" w:rsidRDefault="00D13291" w:rsidP="00D13291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Розвивати співробітництво з фінансовими установами, міжнародними донорськими організаціями та іншими ініціативами з метою досягнення основних цілей проекту і розробки стратегічних напрямків діяльності після його завершення у 2020 році.</w:t>
      </w:r>
    </w:p>
    <w:p w:rsidR="00D13291" w:rsidRPr="00D13291" w:rsidRDefault="00D13291" w:rsidP="00D13291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Поширювати результати проекту серед національних і територіальних координаторів, прихильників і підписантів Угоди мерів.</w:t>
      </w:r>
    </w:p>
    <w:p w:rsidR="00D13291" w:rsidRPr="00D13291" w:rsidRDefault="00D13291" w:rsidP="00D13291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Інформувати зацікавлені сторони про нові цілі Угоди мерів, історії успіху, передовий досвід, а також про види діяльності та досягнення проекту «Угода мерів - Схід».</w:t>
      </w:r>
    </w:p>
    <w:p w:rsidR="00D13291" w:rsidRPr="00D13291" w:rsidRDefault="00D13291" w:rsidP="00D13291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Сприяти розробці національних стратегій і погоджувати їх з міжнародними ініціативами та програмами Європейського Союзу, впроваджувати ініціативу Угода мерів у країнах Східного партнерства.</w:t>
      </w:r>
    </w:p>
    <w:p w:rsidR="00D13291" w:rsidRPr="00D13291" w:rsidRDefault="00D13291" w:rsidP="00D13291">
      <w:pPr>
        <w:shd w:val="clear" w:color="auto" w:fill="00AAB3"/>
        <w:spacing w:after="375" w:line="240" w:lineRule="auto"/>
        <w:outlineLvl w:val="3"/>
        <w:rPr>
          <w:rFonts w:ascii="Helvetica" w:eastAsia="Times New Roman" w:hAnsi="Helvetica" w:cs="Helvetica"/>
          <w:caps/>
          <w:color w:val="FEFEFE"/>
          <w:spacing w:val="11"/>
          <w:sz w:val="24"/>
          <w:szCs w:val="24"/>
          <w:lang w:eastAsia="uk-UA"/>
        </w:rPr>
      </w:pPr>
      <w:r w:rsidRPr="00D13291">
        <w:rPr>
          <w:rFonts w:ascii="Helvetica" w:eastAsia="Times New Roman" w:hAnsi="Helvetica" w:cs="Helvetica"/>
          <w:caps/>
          <w:color w:val="FEFEFE"/>
          <w:spacing w:val="11"/>
          <w:sz w:val="24"/>
          <w:szCs w:val="24"/>
          <w:lang w:eastAsia="uk-UA"/>
        </w:rPr>
        <w:t>ПРОЕКТ НАДАЄ ПІДТРИМКУ:</w:t>
      </w:r>
    </w:p>
    <w:p w:rsidR="00D13291" w:rsidRPr="00D13291" w:rsidRDefault="00D13291" w:rsidP="00D13291">
      <w:pPr>
        <w:numPr>
          <w:ilvl w:val="0"/>
          <w:numId w:val="5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Місцевим органам влади, які прагнуть приєднатися до нової ініціативи Угода мерів і готові взяти на себе зобов'язання по розробці та реалізації Планів дій зі сталого енергетичного розвитку та клімату.</w:t>
      </w:r>
    </w:p>
    <w:p w:rsidR="00D13291" w:rsidRPr="00D13291" w:rsidRDefault="00D13291" w:rsidP="00D13291">
      <w:pPr>
        <w:numPr>
          <w:ilvl w:val="0"/>
          <w:numId w:val="5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Містам-підписантам Угоди мерів, які вже розробили Плани дій зі сталого енергетичного розвитку та клімату.</w:t>
      </w:r>
    </w:p>
    <w:p w:rsidR="00D13291" w:rsidRPr="00D13291" w:rsidRDefault="00D13291" w:rsidP="00D13291">
      <w:pPr>
        <w:numPr>
          <w:ilvl w:val="0"/>
          <w:numId w:val="5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Національним і територіальним координаторам, а також прихильникам Угоди мерів, які беруть безпосередню участь у діяльності з розвитку потенціалу та розширення співробітництва.</w:t>
      </w: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D13291" w:rsidRPr="00D13291" w:rsidRDefault="00D13291" w:rsidP="00D13291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D13291" w:rsidRPr="00D13291" w:rsidRDefault="00D13291" w:rsidP="00D13291">
      <w:pPr>
        <w:spacing w:line="33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329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Проект ЄС "Угода мерів - Схід" був започаткований у вересні 2011 року. Перший етап проекту (2011-2015 рр.) охопив 11 країн регіонів Східного партнерства та Центральної Азії. Другий етап проекту (2016-2020 рр.) охоплює 6 країн регіону Східного партнерства.</w:t>
      </w:r>
    </w:p>
    <w:p w:rsidR="00D82594" w:rsidRDefault="00D82594"/>
    <w:sectPr w:rsidR="00D825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3E25"/>
    <w:multiLevelType w:val="multilevel"/>
    <w:tmpl w:val="A652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521A3"/>
    <w:multiLevelType w:val="multilevel"/>
    <w:tmpl w:val="51FA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F7B2E"/>
    <w:multiLevelType w:val="multilevel"/>
    <w:tmpl w:val="E61E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E1975"/>
    <w:multiLevelType w:val="multilevel"/>
    <w:tmpl w:val="BD48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94FE0"/>
    <w:multiLevelType w:val="multilevel"/>
    <w:tmpl w:val="317C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1"/>
    <w:rsid w:val="008B2960"/>
    <w:rsid w:val="00D13291"/>
    <w:rsid w:val="00D8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69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2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00AAB3"/>
            <w:right w:val="none" w:sz="0" w:space="0" w:color="auto"/>
          </w:divBdr>
          <w:divsChild>
            <w:div w:id="13238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9640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00AAB3"/>
            <w:right w:val="none" w:sz="0" w:space="0" w:color="auto"/>
          </w:divBdr>
          <w:divsChild>
            <w:div w:id="18193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30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00AAB3"/>
            <w:right w:val="none" w:sz="0" w:space="0" w:color="auto"/>
          </w:divBdr>
          <w:divsChild>
            <w:div w:id="8505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8066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00AAB3"/>
            <w:right w:val="none" w:sz="0" w:space="0" w:color="auto"/>
          </w:divBdr>
          <w:divsChild>
            <w:div w:id="372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2023-08-16T14:18:00Z</dcterms:created>
  <dcterms:modified xsi:type="dcterms:W3CDTF">2023-08-16T14:18:00Z</dcterms:modified>
</cp:coreProperties>
</file>