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8E3204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8E3204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8E3204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8E3204" w:rsidRDefault="007A1B09" w:rsidP="007A1B09">
      <w:pPr>
        <w:pStyle w:val="1"/>
        <w:ind w:firstLine="0"/>
        <w:jc w:val="center"/>
      </w:pPr>
      <w:r w:rsidRPr="008E3204">
        <w:t>УКРАЇНА</w:t>
      </w:r>
    </w:p>
    <w:p w14:paraId="3DF8EC93" w14:textId="77777777" w:rsidR="007A1B09" w:rsidRPr="008E3204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8E3204" w:rsidRDefault="007A1B09" w:rsidP="007A1B09">
      <w:pPr>
        <w:pStyle w:val="5"/>
      </w:pPr>
      <w:r w:rsidRPr="008E3204">
        <w:t>ХАРКІВСЬКА ОБЛАСНА РАДА</w:t>
      </w:r>
    </w:p>
    <w:p w14:paraId="714D2B8B" w14:textId="77777777" w:rsidR="008E3204" w:rsidRPr="008E3204" w:rsidRDefault="008E3204" w:rsidP="008E3204">
      <w:pPr>
        <w:rPr>
          <w:lang w:val="uk-UA"/>
        </w:rPr>
      </w:pPr>
    </w:p>
    <w:p w14:paraId="7DD25966" w14:textId="77777777" w:rsidR="008E3204" w:rsidRPr="008E3204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3CB5CEFF" w14:textId="77777777" w:rsidR="008E3204" w:rsidRPr="008E3204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7" w:history="1">
        <w:r w:rsidRPr="008E3204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E3204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005156FA" w:rsidR="008E3204" w:rsidRPr="00FD36A1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>
        <w:rPr>
          <w:b/>
          <w:bCs/>
          <w:color w:val="000000"/>
          <w:sz w:val="28"/>
          <w:szCs w:val="28"/>
          <w:lang w:val="uk-UA"/>
        </w:rPr>
        <w:t>10</w:t>
      </w:r>
    </w:p>
    <w:p w14:paraId="553F1D20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E33B43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53B0E17E" w:rsidR="003F2B0A" w:rsidRPr="008E3204" w:rsidRDefault="003F2B0A" w:rsidP="0045267E">
      <w:pPr>
        <w:jc w:val="right"/>
        <w:rPr>
          <w:lang w:val="uk-UA"/>
        </w:rPr>
      </w:pP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  <w:t xml:space="preserve">від </w:t>
      </w:r>
      <w:r w:rsidR="005F1036" w:rsidRPr="008E3204">
        <w:rPr>
          <w:b/>
          <w:lang w:val="uk-UA"/>
        </w:rPr>
        <w:t>2</w:t>
      </w:r>
      <w:r w:rsidR="001F35A0">
        <w:rPr>
          <w:b/>
          <w:lang w:val="uk-UA"/>
        </w:rPr>
        <w:t>8</w:t>
      </w:r>
      <w:r w:rsidR="00571EF0" w:rsidRPr="008E3204">
        <w:rPr>
          <w:b/>
          <w:lang w:val="uk-UA"/>
        </w:rPr>
        <w:t xml:space="preserve"> </w:t>
      </w:r>
      <w:r w:rsidR="001F35A0">
        <w:rPr>
          <w:b/>
          <w:lang w:val="uk-UA"/>
        </w:rPr>
        <w:t>жовтня</w:t>
      </w:r>
      <w:r w:rsidR="00571EF0" w:rsidRPr="008E3204">
        <w:rPr>
          <w:b/>
          <w:lang w:val="uk-UA"/>
        </w:rPr>
        <w:t xml:space="preserve"> </w:t>
      </w:r>
      <w:r w:rsidRPr="008E3204">
        <w:rPr>
          <w:b/>
          <w:lang w:val="uk-UA"/>
        </w:rPr>
        <w:t>20</w:t>
      </w:r>
      <w:r w:rsidR="00D636CA" w:rsidRPr="008E3204">
        <w:rPr>
          <w:b/>
          <w:lang w:val="uk-UA"/>
        </w:rPr>
        <w:t>2</w:t>
      </w:r>
      <w:r w:rsidR="009327D5" w:rsidRPr="008E3204">
        <w:rPr>
          <w:b/>
          <w:lang w:val="uk-UA"/>
        </w:rPr>
        <w:t>2</w:t>
      </w:r>
      <w:r w:rsidRPr="008E3204">
        <w:rPr>
          <w:b/>
          <w:lang w:val="uk-UA"/>
        </w:rPr>
        <w:t xml:space="preserve">  року о</w:t>
      </w:r>
      <w:r w:rsidR="00CD1910">
        <w:rPr>
          <w:b/>
          <w:lang w:val="uk-UA"/>
        </w:rPr>
        <w:t>б</w:t>
      </w:r>
      <w:r w:rsidR="0045267E" w:rsidRPr="008E3204">
        <w:rPr>
          <w:b/>
          <w:lang w:val="uk-UA"/>
        </w:rPr>
        <w:t xml:space="preserve"> </w:t>
      </w:r>
      <w:r w:rsidR="005F1036" w:rsidRPr="008E3204">
        <w:rPr>
          <w:b/>
          <w:lang w:val="uk-UA"/>
        </w:rPr>
        <w:t>1</w:t>
      </w:r>
      <w:r w:rsidR="00F51028" w:rsidRPr="008E3204">
        <w:rPr>
          <w:b/>
          <w:lang w:val="uk-UA"/>
        </w:rPr>
        <w:t>1</w:t>
      </w:r>
      <w:r w:rsidR="005F1036" w:rsidRPr="008E3204">
        <w:rPr>
          <w:b/>
          <w:lang w:val="uk-UA"/>
        </w:rPr>
        <w:t>:00</w:t>
      </w:r>
    </w:p>
    <w:p w14:paraId="375B30C0" w14:textId="77777777" w:rsidR="000D1503" w:rsidRPr="00E33B43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847F45C" w14:textId="77777777" w:rsidR="00046E4F" w:rsidRPr="00417EB1" w:rsidRDefault="00046E4F" w:rsidP="00046E4F">
      <w:pPr>
        <w:pStyle w:val="a5"/>
        <w:numPr>
          <w:ilvl w:val="0"/>
          <w:numId w:val="1"/>
        </w:numPr>
        <w:ind w:left="0" w:firstLine="709"/>
        <w:rPr>
          <w:rFonts w:ascii="Calibri" w:hAnsi="Calibri" w:cs="Calibri"/>
          <w:color w:val="000000"/>
          <w:szCs w:val="28"/>
        </w:rPr>
      </w:pPr>
      <w:r>
        <w:rPr>
          <w:color w:val="000000"/>
          <w:szCs w:val="28"/>
          <w:lang w:val="uk-UA"/>
        </w:rPr>
        <w:fldChar w:fldCharType="begin"/>
      </w:r>
      <w:r>
        <w:rPr>
          <w:color w:val="000000"/>
          <w:szCs w:val="28"/>
          <w:lang w:val="uk-UA"/>
        </w:rPr>
        <w:instrText xml:space="preserve"> HYPERLINK "https://ts.lica.com.ua/77/1/381746/23311" </w:instrText>
      </w:r>
      <w:r>
        <w:rPr>
          <w:color w:val="000000"/>
          <w:szCs w:val="28"/>
          <w:lang w:val="uk-UA"/>
        </w:rPr>
        <w:fldChar w:fldCharType="separate"/>
      </w:r>
      <w:r w:rsidRPr="00417EB1">
        <w:rPr>
          <w:rStyle w:val="a6"/>
          <w:szCs w:val="28"/>
          <w:lang w:val="uk-UA"/>
        </w:rPr>
        <w:t xml:space="preserve">Про </w:t>
      </w:r>
      <w:proofErr w:type="spellStart"/>
      <w:r w:rsidRPr="00417EB1">
        <w:rPr>
          <w:rStyle w:val="a6"/>
          <w:szCs w:val="28"/>
          <w:lang w:val="uk-UA"/>
        </w:rPr>
        <w:t>проєкт</w:t>
      </w:r>
      <w:proofErr w:type="spellEnd"/>
      <w:r w:rsidRPr="00417EB1">
        <w:rPr>
          <w:rStyle w:val="a6"/>
          <w:szCs w:val="28"/>
          <w:lang w:val="uk-UA"/>
        </w:rPr>
        <w:t xml:space="preserve"> рішення обласної ради «Про звіт голови обласної ради про свою діяльність та роботу обласної ради»</w:t>
      </w:r>
      <w:r>
        <w:rPr>
          <w:color w:val="000000"/>
          <w:szCs w:val="28"/>
          <w:lang w:val="uk-UA"/>
        </w:rPr>
        <w:fldChar w:fldCharType="end"/>
      </w:r>
      <w:r>
        <w:rPr>
          <w:color w:val="000000"/>
          <w:szCs w:val="28"/>
          <w:lang w:val="uk-UA"/>
        </w:rPr>
        <w:t>.</w:t>
      </w:r>
    </w:p>
    <w:p w14:paraId="5B7662D5" w14:textId="77777777" w:rsidR="00046E4F" w:rsidRPr="005D2F33" w:rsidRDefault="00046E4F" w:rsidP="00046E4F">
      <w:pPr>
        <w:pStyle w:val="a5"/>
        <w:ind w:left="0" w:firstLine="709"/>
        <w:jc w:val="both"/>
        <w:rPr>
          <w:rFonts w:eastAsia="Calibri"/>
          <w:b/>
          <w:bCs/>
          <w:i/>
          <w:iCs/>
          <w:szCs w:val="28"/>
          <w:lang w:val="uk-UA" w:eastAsia="en-US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</w:t>
      </w:r>
      <w:r w:rsidRPr="009040D5">
        <w:rPr>
          <w:rFonts w:eastAsia="Calibri"/>
          <w:szCs w:val="28"/>
          <w:lang w:val="uk-UA" w:eastAsia="en-US"/>
        </w:rPr>
        <w:t>:</w:t>
      </w:r>
      <w:r>
        <w:rPr>
          <w:rFonts w:eastAsia="Calibri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/>
          <w:iCs/>
          <w:szCs w:val="28"/>
          <w:lang w:val="uk-UA" w:eastAsia="en-US"/>
        </w:rPr>
        <w:t xml:space="preserve">Єгорова-Луценко Тетяна Петрівна– </w:t>
      </w:r>
      <w:r w:rsidRPr="00A2192B">
        <w:rPr>
          <w:rFonts w:eastAsia="Calibri"/>
          <w:szCs w:val="28"/>
          <w:lang w:val="uk-UA" w:eastAsia="en-US"/>
        </w:rPr>
        <w:t>голова обласної ради.</w:t>
      </w:r>
    </w:p>
    <w:p w14:paraId="109306E9" w14:textId="77777777" w:rsidR="007321CC" w:rsidRPr="007321CC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 w:val="24"/>
          <w:lang w:val="uk-UA"/>
        </w:rPr>
      </w:pPr>
    </w:p>
    <w:p w14:paraId="7BAF3993" w14:textId="77777777" w:rsidR="0045494D" w:rsidRPr="005D2420" w:rsidRDefault="000F6464" w:rsidP="0045494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hyperlink r:id="rId8" w:history="1">
        <w:r w:rsidR="0045494D" w:rsidRPr="00EE0C21">
          <w:rPr>
            <w:rStyle w:val="a6"/>
            <w:iCs/>
            <w:szCs w:val="28"/>
            <w:lang w:val="uk-UA"/>
          </w:rPr>
          <w:t xml:space="preserve">Про </w:t>
        </w:r>
        <w:proofErr w:type="spellStart"/>
        <w:r w:rsidR="0045494D" w:rsidRPr="00EE0C21">
          <w:rPr>
            <w:rStyle w:val="a6"/>
            <w:iCs/>
            <w:szCs w:val="28"/>
            <w:lang w:val="uk-UA"/>
          </w:rPr>
          <w:t>проєкт</w:t>
        </w:r>
        <w:proofErr w:type="spellEnd"/>
        <w:r w:rsidR="0045494D" w:rsidRPr="00EE0C21">
          <w:rPr>
            <w:rStyle w:val="a6"/>
            <w:iCs/>
            <w:szCs w:val="28"/>
            <w:lang w:val="uk-UA"/>
          </w:rPr>
          <w:t xml:space="preserve"> рішення </w:t>
        </w:r>
        <w:proofErr w:type="spellStart"/>
        <w:r w:rsidR="0045494D" w:rsidRPr="00EE0C21">
          <w:rPr>
            <w:rStyle w:val="a6"/>
            <w:iCs/>
            <w:szCs w:val="28"/>
            <w:lang w:val="uk-UA"/>
          </w:rPr>
          <w:t>обасної</w:t>
        </w:r>
        <w:proofErr w:type="spellEnd"/>
        <w:r w:rsidR="0045494D" w:rsidRPr="00EE0C21">
          <w:rPr>
            <w:rStyle w:val="a6"/>
            <w:iCs/>
            <w:szCs w:val="28"/>
            <w:lang w:val="uk-UA"/>
          </w:rPr>
          <w:t xml:space="preserve"> ради «</w:t>
        </w:r>
        <w:r w:rsidR="0045494D" w:rsidRPr="00EE0C21">
          <w:rPr>
            <w:rStyle w:val="a6"/>
            <w:iCs/>
            <w:szCs w:val="28"/>
          </w:rPr>
          <w:t xml:space="preserve">Про </w:t>
        </w:r>
        <w:proofErr w:type="spellStart"/>
        <w:r w:rsidR="0045494D" w:rsidRPr="00EE0C21">
          <w:rPr>
            <w:rStyle w:val="a6"/>
            <w:iCs/>
            <w:szCs w:val="28"/>
          </w:rPr>
          <w:t>призначення</w:t>
        </w:r>
        <w:proofErr w:type="spellEnd"/>
        <w:r w:rsidR="0045494D" w:rsidRPr="00EE0C21">
          <w:rPr>
            <w:rStyle w:val="a6"/>
            <w:iCs/>
            <w:szCs w:val="28"/>
          </w:rPr>
          <w:t xml:space="preserve"> </w:t>
        </w:r>
        <w:proofErr w:type="spellStart"/>
        <w:r w:rsidR="0045494D" w:rsidRPr="00EE0C21">
          <w:rPr>
            <w:rStyle w:val="a6"/>
            <w:iCs/>
            <w:szCs w:val="28"/>
          </w:rPr>
          <w:t>Колісника</w:t>
        </w:r>
        <w:proofErr w:type="spellEnd"/>
        <w:r w:rsidR="0045494D" w:rsidRPr="00EE0C21">
          <w:rPr>
            <w:rStyle w:val="a6"/>
            <w:iCs/>
            <w:szCs w:val="28"/>
          </w:rPr>
          <w:t xml:space="preserve"> Максима Миколайовича на посаду директора КОМУНАЛЬНОГО ПІДПРИЄМСТВА ХАРКІВСЬКОЇ ОБЛАСНОЇ РАДИ «ОБЛЗЕМПРОЄКТ»</w:t>
        </w:r>
        <w:r w:rsidR="0045494D" w:rsidRPr="00EE0C21">
          <w:rPr>
            <w:rStyle w:val="a6"/>
            <w:iCs/>
            <w:szCs w:val="28"/>
            <w:lang w:val="uk-UA"/>
          </w:rPr>
          <w:t>»</w:t>
        </w:r>
      </w:hyperlink>
      <w:r w:rsidR="0045494D" w:rsidRPr="005D2420">
        <w:rPr>
          <w:szCs w:val="28"/>
          <w:lang w:val="uk-UA"/>
        </w:rPr>
        <w:t>.</w:t>
      </w:r>
    </w:p>
    <w:p w14:paraId="0C40C79F" w14:textId="2C36E51F" w:rsidR="0045494D" w:rsidRDefault="0045494D" w:rsidP="0045494D">
      <w:pPr>
        <w:pStyle w:val="a5"/>
        <w:ind w:left="709"/>
        <w:jc w:val="both"/>
        <w:rPr>
          <w:szCs w:val="28"/>
          <w:lang w:val="uk-UA"/>
        </w:rPr>
      </w:pPr>
      <w:r w:rsidRPr="006B59E0">
        <w:rPr>
          <w:rFonts w:eastAsia="Calibri"/>
          <w:szCs w:val="28"/>
          <w:u w:val="single"/>
          <w:lang w:val="uk-UA" w:eastAsia="en-US"/>
        </w:rPr>
        <w:t>Доповідає:</w:t>
      </w:r>
      <w:r w:rsidRPr="006B59E0">
        <w:rPr>
          <w:rFonts w:eastAsia="Calibri"/>
          <w:szCs w:val="28"/>
          <w:lang w:val="uk-UA" w:eastAsia="en-US"/>
        </w:rPr>
        <w:t xml:space="preserve"> </w:t>
      </w:r>
      <w:proofErr w:type="spellStart"/>
      <w:r w:rsidRPr="006B59E0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6B59E0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6B59E0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</w:t>
      </w:r>
      <w:r w:rsidRPr="006E1D63">
        <w:rPr>
          <w:spacing w:val="5"/>
          <w:szCs w:val="28"/>
          <w:shd w:val="clear" w:color="auto" w:fill="FFFFFF"/>
          <w:lang w:val="uk-UA"/>
        </w:rPr>
        <w:t>обласної ради</w:t>
      </w:r>
      <w:r w:rsidRPr="006E1D63">
        <w:rPr>
          <w:szCs w:val="28"/>
          <w:lang w:val="uk-UA"/>
        </w:rPr>
        <w:t>.</w:t>
      </w:r>
    </w:p>
    <w:p w14:paraId="51009F3E" w14:textId="77777777" w:rsidR="0045494D" w:rsidRPr="006E1D63" w:rsidRDefault="0045494D" w:rsidP="0045494D">
      <w:pPr>
        <w:pStyle w:val="a5"/>
        <w:ind w:left="709"/>
        <w:jc w:val="both"/>
        <w:rPr>
          <w:szCs w:val="28"/>
          <w:lang w:val="uk-UA"/>
        </w:rPr>
      </w:pPr>
    </w:p>
    <w:p w14:paraId="7617BB63" w14:textId="5FB82C8D" w:rsidR="007321CC" w:rsidRPr="007321CC" w:rsidRDefault="000F6464" w:rsidP="005D242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hyperlink r:id="rId9" w:history="1">
        <w:r w:rsidR="007321CC" w:rsidRPr="00EE0C21">
          <w:rPr>
            <w:rStyle w:val="a6"/>
            <w:iCs/>
            <w:szCs w:val="28"/>
            <w:lang w:val="uk-UA"/>
          </w:rPr>
          <w:t xml:space="preserve">Про </w:t>
        </w:r>
        <w:proofErr w:type="spellStart"/>
        <w:r w:rsidR="007321CC" w:rsidRPr="00EE0C21">
          <w:rPr>
            <w:rStyle w:val="a6"/>
            <w:iCs/>
            <w:szCs w:val="28"/>
            <w:lang w:val="uk-UA"/>
          </w:rPr>
          <w:t>проєкт</w:t>
        </w:r>
        <w:proofErr w:type="spellEnd"/>
        <w:r w:rsidR="007321CC" w:rsidRPr="00EE0C21">
          <w:rPr>
            <w:rStyle w:val="a6"/>
            <w:iCs/>
            <w:szCs w:val="28"/>
            <w:lang w:val="uk-UA"/>
          </w:rPr>
          <w:t xml:space="preserve"> рішення </w:t>
        </w:r>
        <w:proofErr w:type="spellStart"/>
        <w:r w:rsidR="007321CC" w:rsidRPr="00EE0C21">
          <w:rPr>
            <w:rStyle w:val="a6"/>
            <w:iCs/>
            <w:szCs w:val="28"/>
            <w:lang w:val="uk-UA"/>
          </w:rPr>
          <w:t>обасної</w:t>
        </w:r>
        <w:proofErr w:type="spellEnd"/>
        <w:r w:rsidR="007321CC" w:rsidRPr="00EE0C21">
          <w:rPr>
            <w:rStyle w:val="a6"/>
            <w:iCs/>
            <w:szCs w:val="28"/>
            <w:lang w:val="uk-UA"/>
          </w:rPr>
          <w:t xml:space="preserve"> ради «</w:t>
        </w:r>
        <w:r w:rsidR="007321CC" w:rsidRPr="00EE0C21">
          <w:rPr>
            <w:rStyle w:val="a6"/>
            <w:szCs w:val="28"/>
          </w:rPr>
          <w:t xml:space="preserve">Про </w:t>
        </w:r>
        <w:proofErr w:type="spellStart"/>
        <w:r w:rsidR="007321CC" w:rsidRPr="00EE0C21">
          <w:rPr>
            <w:rStyle w:val="a6"/>
            <w:szCs w:val="28"/>
          </w:rPr>
          <w:t>присвоєння</w:t>
        </w:r>
        <w:proofErr w:type="spellEnd"/>
        <w:r w:rsidR="007321CC" w:rsidRPr="00EE0C21">
          <w:rPr>
            <w:rStyle w:val="a6"/>
            <w:szCs w:val="28"/>
          </w:rPr>
          <w:t xml:space="preserve"> </w:t>
        </w:r>
        <w:proofErr w:type="spellStart"/>
        <w:r w:rsidR="007321CC" w:rsidRPr="00EE0C21">
          <w:rPr>
            <w:rStyle w:val="a6"/>
            <w:szCs w:val="28"/>
          </w:rPr>
          <w:t>звання</w:t>
        </w:r>
        <w:proofErr w:type="spellEnd"/>
        <w:r w:rsidR="007321CC" w:rsidRPr="00EE0C21">
          <w:rPr>
            <w:rStyle w:val="a6"/>
            <w:szCs w:val="28"/>
          </w:rPr>
          <w:t xml:space="preserve"> «</w:t>
        </w:r>
        <w:proofErr w:type="spellStart"/>
        <w:r w:rsidR="007321CC" w:rsidRPr="00EE0C21">
          <w:rPr>
            <w:rStyle w:val="a6"/>
            <w:szCs w:val="28"/>
          </w:rPr>
          <w:t>Почесний</w:t>
        </w:r>
        <w:proofErr w:type="spellEnd"/>
        <w:r w:rsidR="007321CC" w:rsidRPr="00EE0C21">
          <w:rPr>
            <w:rStyle w:val="a6"/>
            <w:szCs w:val="28"/>
          </w:rPr>
          <w:t xml:space="preserve"> </w:t>
        </w:r>
        <w:proofErr w:type="spellStart"/>
        <w:r w:rsidR="007321CC" w:rsidRPr="00EE0C21">
          <w:rPr>
            <w:rStyle w:val="a6"/>
            <w:szCs w:val="28"/>
          </w:rPr>
          <w:t>громадянин</w:t>
        </w:r>
        <w:proofErr w:type="spellEnd"/>
        <w:r w:rsidR="007321CC" w:rsidRPr="00EE0C21">
          <w:rPr>
            <w:rStyle w:val="a6"/>
            <w:szCs w:val="28"/>
          </w:rPr>
          <w:t xml:space="preserve"> </w:t>
        </w:r>
        <w:proofErr w:type="spellStart"/>
        <w:r w:rsidR="007321CC" w:rsidRPr="00EE0C21">
          <w:rPr>
            <w:rStyle w:val="a6"/>
            <w:szCs w:val="28"/>
          </w:rPr>
          <w:t>Харківської</w:t>
        </w:r>
        <w:proofErr w:type="spellEnd"/>
        <w:r w:rsidR="007321CC" w:rsidRPr="00EE0C21">
          <w:rPr>
            <w:rStyle w:val="a6"/>
            <w:szCs w:val="28"/>
          </w:rPr>
          <w:t xml:space="preserve"> </w:t>
        </w:r>
        <w:proofErr w:type="spellStart"/>
        <w:r w:rsidR="007321CC" w:rsidRPr="00EE0C21">
          <w:rPr>
            <w:rStyle w:val="a6"/>
            <w:szCs w:val="28"/>
          </w:rPr>
          <w:t>області</w:t>
        </w:r>
        <w:proofErr w:type="spellEnd"/>
        <w:r w:rsidR="007321CC" w:rsidRPr="00EE0C21">
          <w:rPr>
            <w:rStyle w:val="a6"/>
            <w:szCs w:val="28"/>
          </w:rPr>
          <w:t>»</w:t>
        </w:r>
        <w:r w:rsidR="007321CC" w:rsidRPr="00EE0C21">
          <w:rPr>
            <w:rStyle w:val="a6"/>
            <w:szCs w:val="28"/>
            <w:lang w:val="uk-UA"/>
          </w:rPr>
          <w:t>»</w:t>
        </w:r>
      </w:hyperlink>
      <w:r w:rsidR="007321CC">
        <w:rPr>
          <w:szCs w:val="28"/>
          <w:lang w:val="uk-UA"/>
        </w:rPr>
        <w:t>.</w:t>
      </w:r>
    </w:p>
    <w:p w14:paraId="27CA27F6" w14:textId="427773D3" w:rsidR="007321CC" w:rsidRDefault="007321CC" w:rsidP="007321CC">
      <w:pPr>
        <w:pStyle w:val="a5"/>
        <w:ind w:left="709"/>
        <w:jc w:val="both"/>
        <w:rPr>
          <w:rFonts w:eastAsia="Calibri"/>
          <w:szCs w:val="28"/>
          <w:u w:val="single"/>
          <w:lang w:val="uk-UA" w:eastAsia="en-US"/>
        </w:rPr>
      </w:pPr>
      <w:r w:rsidRPr="006B59E0">
        <w:rPr>
          <w:rFonts w:eastAsia="Calibri"/>
          <w:szCs w:val="28"/>
          <w:u w:val="single"/>
          <w:lang w:val="uk-UA" w:eastAsia="en-US"/>
        </w:rPr>
        <w:t>Доповідає:</w:t>
      </w:r>
      <w:r w:rsidR="00EE0C21" w:rsidRPr="00EE0C21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EE0C21" w:rsidRPr="004A3381">
        <w:rPr>
          <w:rFonts w:eastAsia="Calibri"/>
          <w:b/>
          <w:bCs/>
          <w:i/>
          <w:iCs/>
          <w:szCs w:val="28"/>
          <w:lang w:val="uk-UA" w:eastAsia="en-US"/>
        </w:rPr>
        <w:t>Малишева Оксана Василівна</w:t>
      </w:r>
      <w:r w:rsidR="00EE0C21">
        <w:rPr>
          <w:rFonts w:eastAsia="Calibri"/>
          <w:szCs w:val="28"/>
          <w:lang w:val="uk-UA" w:eastAsia="en-US"/>
        </w:rPr>
        <w:t xml:space="preserve"> – керуючий справами виконавчого апарату обласної ради.</w:t>
      </w:r>
    </w:p>
    <w:p w14:paraId="27F4D024" w14:textId="77777777" w:rsidR="007321CC" w:rsidRDefault="007321CC" w:rsidP="007321CC">
      <w:pPr>
        <w:pStyle w:val="a5"/>
        <w:ind w:left="709"/>
        <w:jc w:val="both"/>
        <w:rPr>
          <w:rFonts w:eastAsia="Calibri"/>
          <w:szCs w:val="28"/>
          <w:u w:val="single"/>
          <w:lang w:val="uk-UA" w:eastAsia="en-US"/>
        </w:rPr>
      </w:pPr>
    </w:p>
    <w:bookmarkStart w:id="1" w:name="_Hlk117517076"/>
    <w:p w14:paraId="2C75F6F1" w14:textId="77777777" w:rsidR="00EE0C21" w:rsidRPr="007F2E95" w:rsidRDefault="00EE0C21" w:rsidP="00EE0C21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Cs w:val="28"/>
          <w:lang w:val="uk-UA"/>
        </w:rPr>
      </w:pPr>
      <w:r w:rsidRPr="00CB61F1">
        <w:fldChar w:fldCharType="begin"/>
      </w:r>
      <w:r w:rsidRPr="00CB61F1">
        <w:instrText xml:space="preserve"> HYPERLINK "https://ts.lica.com.ua/77/1/381763/23330" </w:instrText>
      </w:r>
      <w:r w:rsidRPr="00CB61F1">
        <w:fldChar w:fldCharType="separate"/>
      </w:r>
      <w:r w:rsidRPr="00CB61F1">
        <w:rPr>
          <w:rStyle w:val="a6"/>
          <w:color w:val="auto"/>
          <w:szCs w:val="28"/>
          <w:u w:val="none"/>
          <w:lang w:val="uk-UA"/>
        </w:rPr>
        <w:t xml:space="preserve">Про </w:t>
      </w:r>
      <w:proofErr w:type="spellStart"/>
      <w:r w:rsidRPr="00CB61F1">
        <w:rPr>
          <w:rStyle w:val="a6"/>
          <w:color w:val="auto"/>
          <w:szCs w:val="28"/>
          <w:u w:val="none"/>
          <w:lang w:val="uk-UA"/>
        </w:rPr>
        <w:t>проєкт</w:t>
      </w:r>
      <w:proofErr w:type="spellEnd"/>
      <w:r w:rsidRPr="00CB61F1">
        <w:rPr>
          <w:rStyle w:val="a6"/>
          <w:color w:val="auto"/>
          <w:szCs w:val="28"/>
          <w:u w:val="none"/>
          <w:lang w:val="uk-UA"/>
        </w:rPr>
        <w:t xml:space="preserve"> рішення обласної ради «</w:t>
      </w:r>
      <w:bookmarkStart w:id="2" w:name="_Hlk117514921"/>
      <w:r w:rsidRPr="00CB61F1">
        <w:rPr>
          <w:rStyle w:val="a6"/>
          <w:color w:val="auto"/>
          <w:szCs w:val="28"/>
          <w:u w:val="none"/>
          <w:lang w:val="uk-UA"/>
        </w:rPr>
        <w:t xml:space="preserve">Про запровадження </w:t>
      </w:r>
      <w:proofErr w:type="spellStart"/>
      <w:r w:rsidRPr="00CB61F1">
        <w:rPr>
          <w:rStyle w:val="a6"/>
          <w:color w:val="auto"/>
          <w:szCs w:val="28"/>
          <w:u w:val="none"/>
          <w:lang w:val="uk-UA"/>
        </w:rPr>
        <w:t>Знака</w:t>
      </w:r>
      <w:proofErr w:type="spellEnd"/>
      <w:r w:rsidRPr="00CB61F1">
        <w:rPr>
          <w:rStyle w:val="a6"/>
          <w:color w:val="auto"/>
          <w:szCs w:val="28"/>
          <w:u w:val="none"/>
          <w:lang w:val="uk-UA"/>
        </w:rPr>
        <w:t xml:space="preserve"> пошани Харківської обласної ради "За заслуги перед Харківщиною"</w:t>
      </w:r>
      <w:bookmarkEnd w:id="2"/>
      <w:r w:rsidRPr="00CB61F1">
        <w:rPr>
          <w:rStyle w:val="a6"/>
          <w:color w:val="auto"/>
          <w:szCs w:val="28"/>
          <w:u w:val="none"/>
          <w:lang w:val="uk-UA"/>
        </w:rPr>
        <w:t>»</w:t>
      </w:r>
      <w:r w:rsidRPr="00CB61F1">
        <w:rPr>
          <w:rStyle w:val="a6"/>
          <w:color w:val="auto"/>
          <w:szCs w:val="28"/>
          <w:u w:val="none"/>
          <w:lang w:val="uk-UA"/>
        </w:rPr>
        <w:fldChar w:fldCharType="end"/>
      </w:r>
      <w:bookmarkEnd w:id="1"/>
      <w:r w:rsidRPr="007F2E95">
        <w:rPr>
          <w:szCs w:val="28"/>
          <w:lang w:val="uk-UA"/>
        </w:rPr>
        <w:t>.</w:t>
      </w:r>
    </w:p>
    <w:p w14:paraId="243052C9" w14:textId="67CCE89B" w:rsidR="007321CC" w:rsidRPr="00EE0C21" w:rsidRDefault="00EE0C21" w:rsidP="00EE0C21">
      <w:pPr>
        <w:pStyle w:val="a5"/>
        <w:ind w:left="709"/>
        <w:contextualSpacing w:val="0"/>
        <w:jc w:val="both"/>
        <w:rPr>
          <w:rFonts w:eastAsia="Calibri"/>
          <w:szCs w:val="28"/>
          <w:u w:val="single"/>
          <w:lang w:val="uk-UA" w:eastAsia="en-US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Доповідає:</w:t>
      </w:r>
      <w:r w:rsidRPr="005D2F33">
        <w:rPr>
          <w:rFonts w:eastAsia="Calibri"/>
          <w:szCs w:val="28"/>
          <w:lang w:val="uk-UA" w:eastAsia="en-US"/>
        </w:rPr>
        <w:t xml:space="preserve"> </w:t>
      </w:r>
      <w:bookmarkStart w:id="3" w:name="_Hlk117517173"/>
      <w:r w:rsidRPr="004A3381">
        <w:rPr>
          <w:rFonts w:eastAsia="Calibri"/>
          <w:b/>
          <w:bCs/>
          <w:i/>
          <w:iCs/>
          <w:szCs w:val="28"/>
          <w:lang w:val="uk-UA" w:eastAsia="en-US"/>
        </w:rPr>
        <w:t>Малишева Оксана Василівна</w:t>
      </w:r>
      <w:r>
        <w:rPr>
          <w:rFonts w:eastAsia="Calibri"/>
          <w:szCs w:val="28"/>
          <w:lang w:val="uk-UA" w:eastAsia="en-US"/>
        </w:rPr>
        <w:t xml:space="preserve"> – керуючий справами виконавчого апарату обласної ради</w:t>
      </w:r>
      <w:bookmarkEnd w:id="3"/>
      <w:r>
        <w:rPr>
          <w:rFonts w:eastAsia="Calibri"/>
          <w:szCs w:val="28"/>
          <w:lang w:val="uk-UA" w:eastAsia="en-US"/>
        </w:rPr>
        <w:t>.</w:t>
      </w:r>
    </w:p>
    <w:p w14:paraId="2D4BD59F" w14:textId="77777777" w:rsidR="007321CC" w:rsidRPr="00E33B43" w:rsidRDefault="007321CC" w:rsidP="0045494D">
      <w:pPr>
        <w:jc w:val="both"/>
        <w:rPr>
          <w:rFonts w:eastAsia="Calibri"/>
          <w:sz w:val="16"/>
          <w:szCs w:val="16"/>
          <w:u w:val="single"/>
          <w:lang w:val="uk-UA" w:eastAsia="en-US"/>
        </w:rPr>
      </w:pPr>
    </w:p>
    <w:p w14:paraId="1530E78B" w14:textId="77777777" w:rsidR="00EE0C21" w:rsidRPr="00512E0F" w:rsidRDefault="000F6464" w:rsidP="00EE0C21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hyperlink r:id="rId10" w:history="1">
        <w:bookmarkStart w:id="4" w:name="_Hlk117509695"/>
        <w:r w:rsidR="00EE0C21" w:rsidRPr="00417EB1">
          <w:rPr>
            <w:rStyle w:val="a6"/>
            <w:lang w:val="uk-UA"/>
          </w:rPr>
          <w:t xml:space="preserve">Про </w:t>
        </w:r>
        <w:proofErr w:type="spellStart"/>
        <w:r w:rsidR="00EE0C21" w:rsidRPr="00417EB1">
          <w:rPr>
            <w:rStyle w:val="a6"/>
            <w:lang w:val="uk-UA"/>
          </w:rPr>
          <w:t>проєкт</w:t>
        </w:r>
        <w:proofErr w:type="spellEnd"/>
        <w:r w:rsidR="00EE0C21" w:rsidRPr="00417EB1">
          <w:rPr>
            <w:rStyle w:val="a6"/>
            <w:lang w:val="uk-UA"/>
          </w:rPr>
          <w:t xml:space="preserve"> </w:t>
        </w:r>
        <w:r w:rsidR="00EE0C21">
          <w:rPr>
            <w:rStyle w:val="a6"/>
            <w:lang w:val="uk-UA"/>
          </w:rPr>
          <w:t>рішення</w:t>
        </w:r>
        <w:r w:rsidR="00EE0C21" w:rsidRPr="00417EB1">
          <w:rPr>
            <w:rStyle w:val="a6"/>
            <w:lang w:val="uk-UA"/>
          </w:rPr>
          <w:t xml:space="preserve">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  </w:r>
        <w:bookmarkEnd w:id="4"/>
        <w:r w:rsidR="00EE0C21" w:rsidRPr="00417EB1">
          <w:rPr>
            <w:rStyle w:val="a6"/>
            <w:bCs/>
            <w:szCs w:val="28"/>
            <w:lang w:val="uk-UA"/>
          </w:rPr>
          <w:t>»</w:t>
        </w:r>
      </w:hyperlink>
      <w:r w:rsidR="00EE0C21" w:rsidRPr="00512E0F">
        <w:rPr>
          <w:szCs w:val="28"/>
          <w:lang w:val="uk-UA"/>
        </w:rPr>
        <w:t>.</w:t>
      </w:r>
    </w:p>
    <w:p w14:paraId="102F7081" w14:textId="77777777" w:rsidR="00EE0C21" w:rsidRPr="009040D5" w:rsidRDefault="00EE0C21" w:rsidP="00EE0C21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</w:t>
      </w:r>
      <w:r w:rsidRPr="009040D5">
        <w:rPr>
          <w:rFonts w:eastAsia="Calibri"/>
          <w:szCs w:val="28"/>
          <w:lang w:val="uk-UA" w:eastAsia="en-US"/>
        </w:rPr>
        <w:t>:</w:t>
      </w:r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9040D5">
        <w:rPr>
          <w:rFonts w:eastAsia="Calibri"/>
          <w:szCs w:val="28"/>
          <w:lang w:val="uk-UA" w:eastAsia="en-US"/>
        </w:rPr>
        <w:t xml:space="preserve"> – директор </w:t>
      </w:r>
      <w:bookmarkStart w:id="5" w:name="_Hlk117509745"/>
      <w:r w:rsidRPr="009040D5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bookmarkEnd w:id="5"/>
      <w:r w:rsidRPr="009040D5">
        <w:rPr>
          <w:rFonts w:eastAsia="Calibri"/>
          <w:szCs w:val="28"/>
          <w:lang w:val="uk-UA" w:eastAsia="en-US"/>
        </w:rPr>
        <w:t>.</w:t>
      </w:r>
    </w:p>
    <w:p w14:paraId="61F3CA70" w14:textId="77777777" w:rsidR="00F601B3" w:rsidRPr="008E3204" w:rsidRDefault="00F601B3" w:rsidP="005D2420">
      <w:pPr>
        <w:ind w:firstLine="709"/>
        <w:jc w:val="both"/>
        <w:rPr>
          <w:szCs w:val="28"/>
          <w:lang w:val="uk-UA"/>
        </w:rPr>
      </w:pPr>
    </w:p>
    <w:p w14:paraId="65009C1C" w14:textId="6C598DDF" w:rsidR="005A1840" w:rsidRPr="008E3204" w:rsidRDefault="008E36A1" w:rsidP="005D242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8E3204">
        <w:rPr>
          <w:lang w:val="uk-UA"/>
        </w:rPr>
        <w:t>Р</w:t>
      </w:r>
      <w:r w:rsidR="006F10A9" w:rsidRPr="008E3204">
        <w:rPr>
          <w:lang w:val="uk-UA"/>
        </w:rPr>
        <w:t xml:space="preserve">ізне. </w:t>
      </w:r>
    </w:p>
    <w:sectPr w:rsidR="005A1840" w:rsidRPr="008E3204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3AF5"/>
    <w:rsid w:val="006E173A"/>
    <w:rsid w:val="006E1D63"/>
    <w:rsid w:val="006E33DA"/>
    <w:rsid w:val="006F10A9"/>
    <w:rsid w:val="006F26F3"/>
    <w:rsid w:val="006F55D3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3B43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2273F37E-716D-48C6-B3E5-4BB664D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styleId="ac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884/23532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1860/23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1848/23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47</cp:revision>
  <cp:lastPrinted>2022-02-14T07:55:00Z</cp:lastPrinted>
  <dcterms:created xsi:type="dcterms:W3CDTF">2022-06-16T15:37:00Z</dcterms:created>
  <dcterms:modified xsi:type="dcterms:W3CDTF">2022-10-26T10:10:00Z</dcterms:modified>
</cp:coreProperties>
</file>