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496C15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496C15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496C15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496C15" w:rsidRDefault="007A1B09" w:rsidP="007A1B09">
      <w:pPr>
        <w:pStyle w:val="1"/>
        <w:ind w:firstLine="0"/>
        <w:jc w:val="center"/>
      </w:pPr>
      <w:r w:rsidRPr="00496C15">
        <w:t>УКРАЇНА</w:t>
      </w:r>
    </w:p>
    <w:p w14:paraId="3DF8EC93" w14:textId="77777777" w:rsidR="007A1B09" w:rsidRPr="00496C15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496C15" w:rsidRDefault="007A1B09" w:rsidP="007A1B09">
      <w:pPr>
        <w:pStyle w:val="5"/>
      </w:pPr>
      <w:r w:rsidRPr="00496C15">
        <w:t>ХАРКІВСЬКА ОБЛАСНА РАДА</w:t>
      </w:r>
    </w:p>
    <w:p w14:paraId="714D2B8B" w14:textId="77777777" w:rsidR="008E3204" w:rsidRPr="00496C15" w:rsidRDefault="008E3204" w:rsidP="008E3204">
      <w:pPr>
        <w:rPr>
          <w:lang w:val="uk-UA"/>
        </w:rPr>
      </w:pPr>
    </w:p>
    <w:p w14:paraId="7DD25966" w14:textId="77777777" w:rsidR="008E3204" w:rsidRPr="00496C15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lang w:val="uk-UA"/>
        </w:rPr>
        <w:t> </w:t>
      </w:r>
    </w:p>
    <w:p w14:paraId="3CB5CEFF" w14:textId="77777777" w:rsidR="008E3204" w:rsidRPr="00496C15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496C15">
        <w:rPr>
          <w:i/>
          <w:iCs/>
          <w:lang w:val="uk-UA"/>
        </w:rPr>
        <w:t>вул. Сумська, 64, м. Харків 61002, тел.700-53-16,  e-</w:t>
      </w:r>
      <w:proofErr w:type="spellStart"/>
      <w:r w:rsidRPr="00496C15">
        <w:rPr>
          <w:i/>
          <w:iCs/>
          <w:lang w:val="uk-UA"/>
        </w:rPr>
        <w:t>mail</w:t>
      </w:r>
      <w:proofErr w:type="spellEnd"/>
      <w:r w:rsidRPr="00496C15">
        <w:rPr>
          <w:i/>
          <w:iCs/>
          <w:lang w:val="uk-UA"/>
        </w:rPr>
        <w:t xml:space="preserve">: </w:t>
      </w:r>
      <w:hyperlink r:id="rId7" w:history="1">
        <w:r w:rsidRPr="00496C15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496C15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01D14B37" w14:textId="32CC9785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 w:rsidRPr="00496C15">
        <w:rPr>
          <w:b/>
          <w:bCs/>
          <w:color w:val="000000"/>
          <w:sz w:val="28"/>
          <w:szCs w:val="28"/>
          <w:lang w:val="uk-UA"/>
        </w:rPr>
        <w:t>1</w:t>
      </w:r>
      <w:r w:rsidR="005B5829">
        <w:rPr>
          <w:b/>
          <w:bCs/>
          <w:color w:val="000000"/>
          <w:sz w:val="28"/>
          <w:szCs w:val="28"/>
          <w:lang w:val="uk-UA"/>
        </w:rPr>
        <w:t>5</w:t>
      </w:r>
    </w:p>
    <w:p w14:paraId="553F1D20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496C15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26EC8D9C" w:rsidR="003F2B0A" w:rsidRPr="00496C15" w:rsidRDefault="003F2B0A" w:rsidP="0045267E">
      <w:pPr>
        <w:jc w:val="right"/>
        <w:rPr>
          <w:lang w:val="uk-UA"/>
        </w:rPr>
      </w:pP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  <w:t xml:space="preserve">від </w:t>
      </w:r>
      <w:r w:rsidR="005B5829">
        <w:rPr>
          <w:b/>
          <w:lang w:val="uk-UA"/>
        </w:rPr>
        <w:t>10</w:t>
      </w:r>
      <w:r w:rsidR="00571EF0" w:rsidRPr="00496C15">
        <w:rPr>
          <w:b/>
          <w:lang w:val="uk-UA"/>
        </w:rPr>
        <w:t xml:space="preserve"> </w:t>
      </w:r>
      <w:r w:rsidR="005B5829">
        <w:rPr>
          <w:b/>
          <w:lang w:val="uk-UA"/>
        </w:rPr>
        <w:t>лютого</w:t>
      </w:r>
      <w:r w:rsidR="00571EF0" w:rsidRPr="00496C15">
        <w:rPr>
          <w:b/>
          <w:lang w:val="uk-UA"/>
        </w:rPr>
        <w:t xml:space="preserve"> </w:t>
      </w:r>
      <w:r w:rsidRPr="00496C15">
        <w:rPr>
          <w:b/>
          <w:lang w:val="uk-UA"/>
        </w:rPr>
        <w:t>20</w:t>
      </w:r>
      <w:r w:rsidR="00D636CA" w:rsidRPr="00496C15">
        <w:rPr>
          <w:b/>
          <w:lang w:val="uk-UA"/>
        </w:rPr>
        <w:t>2</w:t>
      </w:r>
      <w:r w:rsidR="005B5829">
        <w:rPr>
          <w:b/>
          <w:lang w:val="uk-UA"/>
        </w:rPr>
        <w:t>3</w:t>
      </w:r>
      <w:r w:rsidRPr="00496C15">
        <w:rPr>
          <w:b/>
          <w:lang w:val="uk-UA"/>
        </w:rPr>
        <w:t xml:space="preserve">  року о</w:t>
      </w:r>
      <w:r w:rsidR="0045267E" w:rsidRPr="00496C15">
        <w:rPr>
          <w:b/>
          <w:lang w:val="uk-UA"/>
        </w:rPr>
        <w:t xml:space="preserve"> </w:t>
      </w:r>
      <w:r w:rsidR="005F1036" w:rsidRPr="00496C15">
        <w:rPr>
          <w:b/>
          <w:lang w:val="uk-UA"/>
        </w:rPr>
        <w:t>1</w:t>
      </w:r>
      <w:r w:rsidR="005B5829">
        <w:rPr>
          <w:b/>
          <w:lang w:val="uk-UA"/>
        </w:rPr>
        <w:t>0</w:t>
      </w:r>
      <w:r w:rsidR="005F1036" w:rsidRPr="00496C15">
        <w:rPr>
          <w:b/>
          <w:lang w:val="uk-UA"/>
        </w:rPr>
        <w:t>:00</w:t>
      </w:r>
    </w:p>
    <w:p w14:paraId="375B30C0" w14:textId="77777777" w:rsidR="000D1503" w:rsidRPr="00496C15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End w:id="0"/>
    <w:p w14:paraId="5847F45C" w14:textId="03C297A9" w:rsidR="00046E4F" w:rsidRPr="00496C15" w:rsidRDefault="00046E4F" w:rsidP="00D422DF">
      <w:pPr>
        <w:pStyle w:val="a5"/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  <w:szCs w:val="28"/>
          <w:lang w:val="uk-UA"/>
        </w:rPr>
      </w:pPr>
      <w:r w:rsidRPr="00496C15">
        <w:rPr>
          <w:color w:val="000000"/>
          <w:szCs w:val="28"/>
          <w:lang w:val="uk-UA"/>
        </w:rPr>
        <w:t xml:space="preserve">Про проєкт рішення обласної ради </w:t>
      </w:r>
      <w:hyperlink r:id="rId8" w:history="1">
        <w:r w:rsidR="004148B2" w:rsidRPr="004148B2">
          <w:rPr>
            <w:rStyle w:val="a6"/>
            <w:szCs w:val="28"/>
            <w:lang w:val="uk-UA"/>
          </w:rPr>
          <w:t>«Про погодження Клопотання щодо приведення існуючого поділу лісів у відповідність із Порядком поділу лісів на категорії та виділення  особливо захисних лісових ділянок по державному підприємству «Вовчанське лісове господарство» Харківської області»</w:t>
        </w:r>
      </w:hyperlink>
    </w:p>
    <w:p w14:paraId="5B7662D5" w14:textId="6E32CD3B" w:rsidR="00046E4F" w:rsidRPr="005609A4" w:rsidRDefault="00046E4F" w:rsidP="005609A4">
      <w:pPr>
        <w:pStyle w:val="3037"/>
        <w:spacing w:before="0" w:beforeAutospacing="0" w:after="0" w:afterAutospacing="0"/>
        <w:ind w:left="709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bookmarkStart w:id="1" w:name="_Hlk126744126"/>
      <w:r w:rsidRPr="005609A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609A4">
        <w:rPr>
          <w:rFonts w:eastAsia="Calibri"/>
          <w:sz w:val="28"/>
          <w:szCs w:val="28"/>
          <w:lang w:val="uk-UA" w:eastAsia="en-US"/>
        </w:rPr>
        <w:t>:</w:t>
      </w:r>
      <w:r w:rsidR="00297302"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5609A4" w:rsidRPr="005609A4">
        <w:rPr>
          <w:rStyle w:val="ab"/>
          <w:i/>
          <w:iCs/>
          <w:sz w:val="28"/>
          <w:szCs w:val="28"/>
          <w:shd w:val="clear" w:color="auto" w:fill="FFFFFF"/>
          <w:lang w:val="uk-UA"/>
        </w:rPr>
        <w:t>Лисенко Олександр Григорович</w:t>
      </w:r>
      <w:r w:rsidR="00297302"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</w:t>
      </w:r>
      <w:r w:rsidR="005609A4"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297302" w:rsidRPr="005609A4">
        <w:rPr>
          <w:sz w:val="28"/>
          <w:szCs w:val="28"/>
          <w:lang w:val="uk-UA"/>
        </w:rPr>
        <w:t xml:space="preserve">начальник </w:t>
      </w:r>
      <w:r w:rsidR="005609A4"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Північно</w:t>
      </w:r>
      <w:r w:rsidR="005609A4" w:rsidRPr="005609A4">
        <w:rPr>
          <w:sz w:val="28"/>
          <w:szCs w:val="28"/>
          <w:shd w:val="clear" w:color="auto" w:fill="FFFFFF"/>
          <w:lang w:val="uk-UA"/>
        </w:rPr>
        <w:t>-</w:t>
      </w:r>
      <w:r w:rsidR="005609A4"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="005609A4" w:rsidRPr="005609A4">
        <w:rPr>
          <w:sz w:val="28"/>
          <w:szCs w:val="28"/>
          <w:shd w:val="clear" w:color="auto" w:fill="FFFFFF"/>
          <w:lang w:val="uk-UA"/>
        </w:rPr>
        <w:t> та </w:t>
      </w:r>
      <w:r w:rsidR="005609A4"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мисливського господарства</w:t>
      </w:r>
      <w:r w:rsidRPr="005609A4">
        <w:rPr>
          <w:rFonts w:eastAsia="Calibri"/>
          <w:sz w:val="28"/>
          <w:szCs w:val="28"/>
          <w:lang w:val="uk-UA" w:eastAsia="en-US"/>
        </w:rPr>
        <w:t>.</w:t>
      </w:r>
    </w:p>
    <w:bookmarkEnd w:id="1"/>
    <w:p w14:paraId="109306E9" w14:textId="77777777" w:rsidR="007321CC" w:rsidRPr="00500888" w:rsidRDefault="007321CC" w:rsidP="007321CC">
      <w:pPr>
        <w:pStyle w:val="a5"/>
        <w:tabs>
          <w:tab w:val="left" w:pos="1134"/>
        </w:tabs>
        <w:ind w:left="709"/>
        <w:jc w:val="both"/>
        <w:rPr>
          <w:color w:val="FF0000"/>
          <w:szCs w:val="28"/>
          <w:lang w:val="uk-UA"/>
        </w:rPr>
      </w:pPr>
    </w:p>
    <w:p w14:paraId="542CDAD9" w14:textId="77777777" w:rsidR="00523B33" w:rsidRPr="004148B2" w:rsidRDefault="00523B33" w:rsidP="00523B33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 w:rsidRPr="00496C15">
        <w:rPr>
          <w:color w:val="000000"/>
          <w:szCs w:val="28"/>
          <w:lang w:val="uk-UA"/>
        </w:rPr>
        <w:t>Про проєкт рішення обласної ради</w:t>
      </w:r>
      <w:r>
        <w:rPr>
          <w:color w:val="000000"/>
          <w:szCs w:val="28"/>
          <w:lang w:val="uk-UA"/>
        </w:rPr>
        <w:t xml:space="preserve"> </w:t>
      </w:r>
      <w:hyperlink r:id="rId9" w:history="1">
        <w:r w:rsidRPr="004148B2">
          <w:rPr>
            <w:rStyle w:val="a6"/>
            <w:szCs w:val="28"/>
            <w:lang w:val="uk-UA"/>
          </w:rPr>
          <w:t>«Про погодження Клопотання щодо приведення існуючого поділу лісів у відповідність із Порядком поділу лісів на категорії та виділення особливо захисних лісових ділянок по державному підприємству «Балаклійське лісове господарство» Харківської області»</w:t>
        </w:r>
      </w:hyperlink>
      <w:r>
        <w:rPr>
          <w:color w:val="000000"/>
          <w:szCs w:val="28"/>
          <w:lang w:val="uk-UA"/>
        </w:rPr>
        <w:t>.</w:t>
      </w:r>
    </w:p>
    <w:p w14:paraId="57D49DDB" w14:textId="10B86C1C" w:rsidR="00523B33" w:rsidRDefault="00523B33" w:rsidP="00523B33">
      <w:pPr>
        <w:pStyle w:val="3037"/>
        <w:spacing w:before="0" w:beforeAutospacing="0" w:after="0" w:afterAutospacing="0"/>
        <w:ind w:left="709"/>
        <w:jc w:val="both"/>
        <w:rPr>
          <w:rFonts w:eastAsia="Calibri"/>
          <w:sz w:val="28"/>
          <w:szCs w:val="28"/>
          <w:lang w:val="uk-UA" w:eastAsia="en-US"/>
        </w:rPr>
      </w:pPr>
      <w:r w:rsidRPr="005609A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609A4">
        <w:rPr>
          <w:rFonts w:eastAsia="Calibri"/>
          <w:sz w:val="28"/>
          <w:szCs w:val="28"/>
          <w:lang w:val="uk-UA" w:eastAsia="en-US"/>
        </w:rPr>
        <w:t>: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609A4">
        <w:rPr>
          <w:rStyle w:val="ab"/>
          <w:i/>
          <w:iCs/>
          <w:sz w:val="28"/>
          <w:szCs w:val="28"/>
          <w:shd w:val="clear" w:color="auto" w:fill="FFFFFF"/>
          <w:lang w:val="uk-UA"/>
        </w:rPr>
        <w:t>Лисенко Олександр Григорович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 </w:t>
      </w:r>
      <w:r w:rsidRPr="005609A4">
        <w:rPr>
          <w:sz w:val="28"/>
          <w:szCs w:val="28"/>
          <w:lang w:val="uk-UA"/>
        </w:rPr>
        <w:t xml:space="preserve">начальник 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Північно</w:t>
      </w:r>
      <w:r w:rsidRPr="005609A4">
        <w:rPr>
          <w:sz w:val="28"/>
          <w:szCs w:val="28"/>
          <w:shd w:val="clear" w:color="auto" w:fill="FFFFFF"/>
          <w:lang w:val="uk-UA"/>
        </w:rPr>
        <w:t>-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Pr="005609A4">
        <w:rPr>
          <w:sz w:val="28"/>
          <w:szCs w:val="28"/>
          <w:shd w:val="clear" w:color="auto" w:fill="FFFFFF"/>
          <w:lang w:val="uk-UA"/>
        </w:rPr>
        <w:t> та 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мисливського господарства</w:t>
      </w:r>
      <w:r w:rsidRPr="005609A4">
        <w:rPr>
          <w:rFonts w:eastAsia="Calibri"/>
          <w:sz w:val="28"/>
          <w:szCs w:val="28"/>
          <w:lang w:val="uk-UA" w:eastAsia="en-US"/>
        </w:rPr>
        <w:t>.</w:t>
      </w:r>
    </w:p>
    <w:p w14:paraId="0E1832BC" w14:textId="77777777" w:rsidR="00523B33" w:rsidRPr="005609A4" w:rsidRDefault="00523B33" w:rsidP="00523B33">
      <w:pPr>
        <w:pStyle w:val="3037"/>
        <w:spacing w:before="0" w:beforeAutospacing="0" w:after="0" w:afterAutospacing="0"/>
        <w:ind w:left="709"/>
        <w:jc w:val="both"/>
        <w:rPr>
          <w:rFonts w:eastAsia="Calibri"/>
          <w:i/>
          <w:iCs/>
          <w:sz w:val="28"/>
          <w:szCs w:val="28"/>
          <w:lang w:val="uk-UA" w:eastAsia="en-US"/>
        </w:rPr>
      </w:pPr>
    </w:p>
    <w:p w14:paraId="2BD42BEC" w14:textId="10FA28D4" w:rsidR="00F30B1A" w:rsidRPr="004148B2" w:rsidRDefault="004148B2" w:rsidP="00BD193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 w:rsidRPr="00496C15">
        <w:rPr>
          <w:color w:val="000000"/>
          <w:szCs w:val="28"/>
          <w:lang w:val="uk-UA"/>
        </w:rPr>
        <w:t>Про проєкт рішення обласної ради</w:t>
      </w:r>
      <w:r>
        <w:rPr>
          <w:color w:val="000000"/>
          <w:szCs w:val="28"/>
          <w:lang w:val="uk-UA"/>
        </w:rPr>
        <w:t xml:space="preserve"> «</w:t>
      </w:r>
      <w:hyperlink r:id="rId10" w:history="1">
        <w:r w:rsidRPr="004148B2">
          <w:rPr>
            <w:rStyle w:val="a6"/>
            <w:szCs w:val="28"/>
            <w:lang w:val="uk-UA"/>
          </w:rPr>
          <w:t>Про погодження Клопотання щодо  приведення існуючого поділу лісів у  відповідність із Порядком поділу лісів на категорії та виділення  особливо захисних лісових ділянок по державному підприємству «Красноградське лісове господарство» Харківської області</w:t>
        </w:r>
      </w:hyperlink>
      <w:r>
        <w:rPr>
          <w:color w:val="000000"/>
          <w:szCs w:val="28"/>
          <w:lang w:val="uk-UA"/>
        </w:rPr>
        <w:t>».</w:t>
      </w:r>
    </w:p>
    <w:p w14:paraId="5F6FFC86" w14:textId="77777777" w:rsidR="005609A4" w:rsidRPr="005609A4" w:rsidRDefault="005609A4" w:rsidP="005609A4">
      <w:pPr>
        <w:pStyle w:val="3037"/>
        <w:spacing w:before="0" w:beforeAutospacing="0" w:after="0" w:afterAutospacing="0"/>
        <w:ind w:left="709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5609A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609A4">
        <w:rPr>
          <w:rFonts w:eastAsia="Calibri"/>
          <w:sz w:val="28"/>
          <w:szCs w:val="28"/>
          <w:lang w:val="uk-UA" w:eastAsia="en-US"/>
        </w:rPr>
        <w:t>: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609A4">
        <w:rPr>
          <w:rStyle w:val="ab"/>
          <w:i/>
          <w:iCs/>
          <w:sz w:val="28"/>
          <w:szCs w:val="28"/>
          <w:shd w:val="clear" w:color="auto" w:fill="FFFFFF"/>
          <w:lang w:val="uk-UA"/>
        </w:rPr>
        <w:t>Лисенко Олександр Григорович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 </w:t>
      </w:r>
      <w:r w:rsidRPr="005609A4">
        <w:rPr>
          <w:sz w:val="28"/>
          <w:szCs w:val="28"/>
          <w:lang w:val="uk-UA"/>
        </w:rPr>
        <w:t xml:space="preserve">начальник 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Північно</w:t>
      </w:r>
      <w:r w:rsidRPr="005609A4">
        <w:rPr>
          <w:sz w:val="28"/>
          <w:szCs w:val="28"/>
          <w:shd w:val="clear" w:color="auto" w:fill="FFFFFF"/>
          <w:lang w:val="uk-UA"/>
        </w:rPr>
        <w:t>-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Pr="005609A4">
        <w:rPr>
          <w:sz w:val="28"/>
          <w:szCs w:val="28"/>
          <w:shd w:val="clear" w:color="auto" w:fill="FFFFFF"/>
          <w:lang w:val="uk-UA"/>
        </w:rPr>
        <w:t> та 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мисливського господарства</w:t>
      </w:r>
      <w:r w:rsidRPr="005609A4">
        <w:rPr>
          <w:rFonts w:eastAsia="Calibri"/>
          <w:sz w:val="28"/>
          <w:szCs w:val="28"/>
          <w:lang w:val="uk-UA" w:eastAsia="en-US"/>
        </w:rPr>
        <w:t>.</w:t>
      </w:r>
    </w:p>
    <w:p w14:paraId="20EF4815" w14:textId="77777777" w:rsidR="007D122A" w:rsidRPr="007D122A" w:rsidRDefault="007D122A" w:rsidP="004148B2">
      <w:pPr>
        <w:pStyle w:val="a5"/>
        <w:tabs>
          <w:tab w:val="left" w:pos="1134"/>
        </w:tabs>
        <w:ind w:left="709"/>
        <w:jc w:val="both"/>
        <w:rPr>
          <w:color w:val="FF0000"/>
          <w:sz w:val="24"/>
          <w:lang w:val="uk-UA"/>
        </w:rPr>
      </w:pPr>
    </w:p>
    <w:p w14:paraId="4C22828C" w14:textId="6898ECF1" w:rsidR="007D122A" w:rsidRPr="00CC2783" w:rsidRDefault="007D122A" w:rsidP="00CC2783">
      <w:pPr>
        <w:pStyle w:val="a5"/>
        <w:tabs>
          <w:tab w:val="left" w:pos="1134"/>
        </w:tabs>
        <w:ind w:left="709"/>
        <w:jc w:val="both"/>
        <w:rPr>
          <w:color w:val="FF0000"/>
          <w:szCs w:val="28"/>
          <w:lang w:val="uk-UA"/>
        </w:rPr>
      </w:pPr>
    </w:p>
    <w:p w14:paraId="4FEC3211" w14:textId="1710779A" w:rsidR="00BD1931" w:rsidRPr="00F33AB5" w:rsidRDefault="00BD1931" w:rsidP="00BD193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>
        <w:rPr>
          <w:bCs/>
          <w:szCs w:val="28"/>
          <w:lang w:val="uk-UA"/>
        </w:rPr>
        <w:lastRenderedPageBreak/>
        <w:t xml:space="preserve">Про проєкт рішення обласної ради </w:t>
      </w:r>
      <w:hyperlink r:id="rId11" w:history="1">
        <w:r w:rsidR="00F30B1A" w:rsidRPr="00F30B1A">
          <w:rPr>
            <w:rStyle w:val="a6"/>
            <w:szCs w:val="28"/>
            <w:lang w:val="uk-UA"/>
          </w:rPr>
          <w:t>«</w:t>
        </w:r>
        <w:r w:rsidR="00F30B1A" w:rsidRPr="00F30B1A">
          <w:rPr>
            <w:rStyle w:val="a6"/>
            <w:lang w:val="uk-UA"/>
          </w:rPr>
          <w:t>Про надання ДЕРЖАВНОМУ ПІДПРИЄМСТВУ «ЧУГУЄВО-БАБЧАНСЬКЕ ЛІСОВЕ ГОСПОДАРСТВО» дозволу на спеціальне використання природних ресурсів у межах територій та об’єктів природно-заповідного фонду місцевого значення</w:t>
        </w:r>
        <w:r w:rsidR="00F30B1A" w:rsidRPr="00F30B1A">
          <w:rPr>
            <w:rStyle w:val="a6"/>
            <w:szCs w:val="28"/>
            <w:lang w:val="uk-UA"/>
          </w:rPr>
          <w:t>»</w:t>
        </w:r>
      </w:hyperlink>
    </w:p>
    <w:p w14:paraId="3349A200" w14:textId="6B7D571B" w:rsidR="00BD1931" w:rsidRPr="005609A4" w:rsidRDefault="005609A4" w:rsidP="005609A4">
      <w:pPr>
        <w:pStyle w:val="3037"/>
        <w:spacing w:before="0" w:beforeAutospacing="0" w:after="0" w:afterAutospacing="0"/>
        <w:ind w:left="709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5609A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609A4">
        <w:rPr>
          <w:rFonts w:eastAsia="Calibri"/>
          <w:sz w:val="28"/>
          <w:szCs w:val="28"/>
          <w:lang w:val="uk-UA" w:eastAsia="en-US"/>
        </w:rPr>
        <w:t>: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5609A4">
        <w:rPr>
          <w:rStyle w:val="ab"/>
          <w:i/>
          <w:iCs/>
          <w:sz w:val="28"/>
          <w:szCs w:val="28"/>
          <w:shd w:val="clear" w:color="auto" w:fill="FFFFFF"/>
          <w:lang w:val="uk-UA"/>
        </w:rPr>
        <w:t>Лисенко Олександр Григорович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– </w:t>
      </w:r>
      <w:r w:rsidRPr="005609A4">
        <w:rPr>
          <w:sz w:val="28"/>
          <w:szCs w:val="28"/>
          <w:lang w:val="uk-UA"/>
        </w:rPr>
        <w:t xml:space="preserve">начальник 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Північно</w:t>
      </w:r>
      <w:r w:rsidRPr="005609A4">
        <w:rPr>
          <w:sz w:val="28"/>
          <w:szCs w:val="28"/>
          <w:shd w:val="clear" w:color="auto" w:fill="FFFFFF"/>
          <w:lang w:val="uk-UA"/>
        </w:rPr>
        <w:t>-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Східного міжрегіонального управління лісового</w:t>
      </w:r>
      <w:r w:rsidRPr="005609A4">
        <w:rPr>
          <w:sz w:val="28"/>
          <w:szCs w:val="28"/>
          <w:shd w:val="clear" w:color="auto" w:fill="FFFFFF"/>
          <w:lang w:val="uk-UA"/>
        </w:rPr>
        <w:t> та </w:t>
      </w:r>
      <w:r w:rsidRPr="005609A4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мисливського господарств</w:t>
      </w:r>
      <w:r w:rsidRPr="0030249A"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  <w:t>а</w:t>
      </w:r>
      <w:r w:rsidR="00BD1931" w:rsidRPr="0030249A">
        <w:rPr>
          <w:rFonts w:eastAsia="Calibri"/>
          <w:szCs w:val="28"/>
          <w:lang w:val="uk-UA" w:eastAsia="en-US"/>
        </w:rPr>
        <w:t>.</w:t>
      </w:r>
    </w:p>
    <w:p w14:paraId="54B0586C" w14:textId="77777777" w:rsidR="00D2054E" w:rsidRPr="00BD1931" w:rsidRDefault="00D2054E" w:rsidP="00E13AAD">
      <w:pPr>
        <w:ind w:firstLine="709"/>
        <w:jc w:val="both"/>
        <w:rPr>
          <w:lang w:val="uk-UA"/>
        </w:rPr>
      </w:pPr>
    </w:p>
    <w:p w14:paraId="28C06DB9" w14:textId="77777777" w:rsidR="00E13AAD" w:rsidRPr="003E2D3C" w:rsidRDefault="00E13AAD" w:rsidP="00E13AAD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color w:val="000000"/>
          <w:szCs w:val="28"/>
          <w:lang w:val="uk-UA"/>
        </w:rPr>
        <w:t>Про проєкт рішення обласної ради</w:t>
      </w:r>
      <w:r>
        <w:rPr>
          <w:color w:val="000000"/>
          <w:szCs w:val="28"/>
          <w:lang w:val="uk-UA"/>
        </w:rPr>
        <w:t xml:space="preserve"> </w:t>
      </w:r>
      <w:r w:rsidR="00567702">
        <w:fldChar w:fldCharType="begin"/>
      </w:r>
      <w:r w:rsidR="00567702" w:rsidRPr="00567702">
        <w:rPr>
          <w:lang w:val="uk-UA"/>
        </w:rPr>
        <w:instrText xml:space="preserve"> </w:instrText>
      </w:r>
      <w:r w:rsidR="00567702">
        <w:instrText>HYPERLINK</w:instrText>
      </w:r>
      <w:r w:rsidR="00567702" w:rsidRPr="00567702">
        <w:rPr>
          <w:lang w:val="uk-UA"/>
        </w:rPr>
        <w:instrText xml:space="preserve"> "</w:instrText>
      </w:r>
      <w:r w:rsidR="00567702">
        <w:instrText>https</w:instrText>
      </w:r>
      <w:r w:rsidR="00567702" w:rsidRPr="00567702">
        <w:rPr>
          <w:lang w:val="uk-UA"/>
        </w:rPr>
        <w:instrText>://</w:instrText>
      </w:r>
      <w:r w:rsidR="00567702">
        <w:instrText>ts</w:instrText>
      </w:r>
      <w:r w:rsidR="00567702" w:rsidRPr="00567702">
        <w:rPr>
          <w:lang w:val="uk-UA"/>
        </w:rPr>
        <w:instrText>.</w:instrText>
      </w:r>
      <w:r w:rsidR="00567702">
        <w:instrText>lica</w:instrText>
      </w:r>
      <w:r w:rsidR="00567702" w:rsidRPr="00567702">
        <w:rPr>
          <w:lang w:val="uk-UA"/>
        </w:rPr>
        <w:instrText>.</w:instrText>
      </w:r>
      <w:r w:rsidR="00567702">
        <w:instrText>com</w:instrText>
      </w:r>
      <w:r w:rsidR="00567702" w:rsidRPr="00567702">
        <w:rPr>
          <w:lang w:val="uk-UA"/>
        </w:rPr>
        <w:instrText>.</w:instrText>
      </w:r>
      <w:r w:rsidR="00567702">
        <w:instrText>ua</w:instrText>
      </w:r>
      <w:r w:rsidR="00567702" w:rsidRPr="00567702">
        <w:rPr>
          <w:lang w:val="uk-UA"/>
        </w:rPr>
        <w:instrText xml:space="preserve">/77/1/382351/24154" </w:instrText>
      </w:r>
      <w:r w:rsidR="00567702">
        <w:fldChar w:fldCharType="separate"/>
      </w:r>
      <w:r w:rsidRPr="00E92C92">
        <w:rPr>
          <w:rStyle w:val="a6"/>
          <w:szCs w:val="28"/>
          <w:lang w:val="uk-UA"/>
        </w:rPr>
        <w:t>«</w:t>
      </w:r>
      <w:r w:rsidRPr="00E92C92">
        <w:rPr>
          <w:rStyle w:val="a6"/>
          <w:lang w:val="uk-UA"/>
        </w:rPr>
        <w:t>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</w:t>
      </w:r>
      <w:r w:rsidRPr="00E92C92">
        <w:rPr>
          <w:rStyle w:val="a6"/>
          <w:szCs w:val="28"/>
          <w:lang w:val="uk-UA"/>
        </w:rPr>
        <w:t>»</w:t>
      </w:r>
      <w:r w:rsidR="00567702">
        <w:rPr>
          <w:rStyle w:val="a6"/>
          <w:szCs w:val="28"/>
          <w:lang w:val="uk-UA"/>
        </w:rPr>
        <w:fldChar w:fldCharType="end"/>
      </w:r>
      <w:r>
        <w:rPr>
          <w:color w:val="000000"/>
          <w:szCs w:val="28"/>
          <w:lang w:val="uk-UA"/>
        </w:rPr>
        <w:t>.</w:t>
      </w:r>
    </w:p>
    <w:p w14:paraId="793E103F" w14:textId="2D9FFF36" w:rsidR="00E13AAD" w:rsidRPr="003D1A63" w:rsidRDefault="00E13AAD" w:rsidP="00E13AAD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r w:rsidRPr="003D1A63">
        <w:rPr>
          <w:rFonts w:eastAsia="Calibri"/>
          <w:szCs w:val="28"/>
          <w:u w:val="single"/>
          <w:lang w:val="uk-UA" w:eastAsia="en-US"/>
        </w:rPr>
        <w:t>Доповідає:</w:t>
      </w:r>
      <w:r w:rsidRPr="003D1A63">
        <w:rPr>
          <w:rFonts w:eastAsia="Calibri"/>
          <w:b/>
          <w:bCs/>
          <w:i/>
          <w:iCs/>
          <w:szCs w:val="28"/>
          <w:lang w:val="uk-UA" w:eastAsia="en-US"/>
        </w:rPr>
        <w:t xml:space="preserve"> Крючков Ілля Миколайович – </w:t>
      </w:r>
      <w:r w:rsidRPr="003D1A63">
        <w:rPr>
          <w:szCs w:val="28"/>
          <w:lang w:val="uk-UA"/>
        </w:rPr>
        <w:t>в</w:t>
      </w:r>
      <w:r w:rsidRPr="003D1A63">
        <w:rPr>
          <w:szCs w:val="28"/>
        </w:rPr>
        <w:t xml:space="preserve">.о. начальника </w:t>
      </w:r>
      <w:proofErr w:type="spellStart"/>
      <w:r w:rsidRPr="003D1A63">
        <w:rPr>
          <w:szCs w:val="28"/>
        </w:rPr>
        <w:t>управління</w:t>
      </w:r>
      <w:proofErr w:type="spellEnd"/>
      <w:r w:rsidRPr="003D1A63">
        <w:rPr>
          <w:szCs w:val="28"/>
          <w:lang w:val="uk-UA"/>
        </w:rPr>
        <w:t xml:space="preserve"> </w:t>
      </w:r>
      <w:r w:rsidRPr="003D1A63">
        <w:rPr>
          <w:szCs w:val="28"/>
        </w:rPr>
        <w:t xml:space="preserve">правового </w:t>
      </w:r>
      <w:proofErr w:type="spellStart"/>
      <w:r w:rsidRPr="003D1A63">
        <w:rPr>
          <w:szCs w:val="28"/>
        </w:rPr>
        <w:t>забезпечення</w:t>
      </w:r>
      <w:proofErr w:type="spellEnd"/>
      <w:r w:rsidRPr="003D1A63">
        <w:rPr>
          <w:szCs w:val="28"/>
          <w:lang w:val="uk-UA"/>
        </w:rPr>
        <w:t xml:space="preserve"> </w:t>
      </w:r>
      <w:proofErr w:type="spellStart"/>
      <w:r w:rsidRPr="003D1A63">
        <w:rPr>
          <w:szCs w:val="28"/>
        </w:rPr>
        <w:t>діяльності</w:t>
      </w:r>
      <w:proofErr w:type="spellEnd"/>
      <w:r w:rsidRPr="003D1A63">
        <w:rPr>
          <w:szCs w:val="28"/>
        </w:rPr>
        <w:t xml:space="preserve"> ради </w:t>
      </w:r>
      <w:proofErr w:type="spellStart"/>
      <w:r w:rsidRPr="003D1A63">
        <w:rPr>
          <w:szCs w:val="28"/>
        </w:rPr>
        <w:t>виконавчого</w:t>
      </w:r>
      <w:proofErr w:type="spellEnd"/>
      <w:r w:rsidRPr="003D1A63">
        <w:rPr>
          <w:szCs w:val="28"/>
          <w:lang w:val="uk-UA"/>
        </w:rPr>
        <w:t xml:space="preserve"> </w:t>
      </w:r>
      <w:proofErr w:type="spellStart"/>
      <w:r w:rsidRPr="003D1A63">
        <w:rPr>
          <w:szCs w:val="28"/>
        </w:rPr>
        <w:t>апарату</w:t>
      </w:r>
      <w:proofErr w:type="spellEnd"/>
      <w:r w:rsidRPr="003D1A63">
        <w:rPr>
          <w:szCs w:val="28"/>
        </w:rPr>
        <w:t xml:space="preserve"> </w:t>
      </w:r>
      <w:proofErr w:type="spellStart"/>
      <w:r w:rsidRPr="003D1A63">
        <w:rPr>
          <w:szCs w:val="28"/>
        </w:rPr>
        <w:t>обласної</w:t>
      </w:r>
      <w:proofErr w:type="spellEnd"/>
      <w:r w:rsidRPr="003D1A63">
        <w:rPr>
          <w:szCs w:val="28"/>
        </w:rPr>
        <w:t xml:space="preserve"> ради</w:t>
      </w:r>
      <w:r w:rsidRPr="003D1A63">
        <w:rPr>
          <w:rFonts w:eastAsia="Calibri"/>
          <w:szCs w:val="28"/>
          <w:lang w:val="uk-UA" w:eastAsia="en-US"/>
        </w:rPr>
        <w:t>.</w:t>
      </w:r>
    </w:p>
    <w:p w14:paraId="6E0E9534" w14:textId="57A05A4A" w:rsidR="00E13AAD" w:rsidRDefault="00DA5B5E" w:rsidP="00E13AAD">
      <w:pPr>
        <w:pStyle w:val="a5"/>
        <w:ind w:left="709"/>
        <w:contextualSpacing w:val="0"/>
        <w:jc w:val="both"/>
        <w:rPr>
          <w:shd w:val="clear" w:color="auto" w:fill="FFFFFF"/>
          <w:lang w:val="uk-UA"/>
        </w:rPr>
      </w:pPr>
      <w:proofErr w:type="spellStart"/>
      <w:r>
        <w:rPr>
          <w:lang w:val="uk-UA"/>
        </w:rPr>
        <w:t>Співдоповідає</w:t>
      </w:r>
      <w:proofErr w:type="spellEnd"/>
      <w:r>
        <w:rPr>
          <w:lang w:val="uk-UA"/>
        </w:rPr>
        <w:t xml:space="preserve">: </w:t>
      </w:r>
      <w:proofErr w:type="spellStart"/>
      <w:r w:rsidRPr="00DA5B5E">
        <w:rPr>
          <w:b/>
          <w:bCs/>
          <w:i/>
          <w:iCs/>
          <w:shd w:val="clear" w:color="auto" w:fill="FFFFFF"/>
          <w:lang w:val="uk-UA"/>
        </w:rPr>
        <w:t>Дорожко</w:t>
      </w:r>
      <w:proofErr w:type="spellEnd"/>
      <w:r w:rsidRPr="00DA5B5E">
        <w:rPr>
          <w:b/>
          <w:bCs/>
          <w:i/>
          <w:iCs/>
          <w:shd w:val="clear" w:color="auto" w:fill="FFFFFF"/>
          <w:lang w:val="uk-UA"/>
        </w:rPr>
        <w:t xml:space="preserve"> Андрій Миколайович</w:t>
      </w:r>
      <w:r w:rsidRPr="00DA5B5E">
        <w:rPr>
          <w:shd w:val="clear" w:color="auto" w:fill="FFFFFF"/>
          <w:lang w:val="uk-UA"/>
        </w:rPr>
        <w:t xml:space="preserve"> – директор Департаменту агропромислового розвитку Харківської обласної військової адміністрації</w:t>
      </w:r>
      <w:r w:rsidR="003D1A63">
        <w:rPr>
          <w:shd w:val="clear" w:color="auto" w:fill="FFFFFF"/>
          <w:lang w:val="uk-UA"/>
        </w:rPr>
        <w:t>.</w:t>
      </w:r>
    </w:p>
    <w:p w14:paraId="3DB4A785" w14:textId="77777777" w:rsidR="00180CC4" w:rsidRPr="00DA5B5E" w:rsidRDefault="00180CC4" w:rsidP="00E13AAD">
      <w:pPr>
        <w:pStyle w:val="a5"/>
        <w:ind w:left="709"/>
        <w:contextualSpacing w:val="0"/>
        <w:jc w:val="both"/>
        <w:rPr>
          <w:lang w:val="uk-UA"/>
        </w:rPr>
      </w:pPr>
    </w:p>
    <w:p w14:paraId="43F2A801" w14:textId="6D3E6BC4" w:rsidR="008A2BFC" w:rsidRPr="004148B2" w:rsidRDefault="008A2BFC" w:rsidP="00BB41F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szCs w:val="28"/>
          <w:lang w:val="uk-UA"/>
        </w:rPr>
      </w:pPr>
      <w:r w:rsidRPr="00496C15">
        <w:rPr>
          <w:color w:val="000000"/>
          <w:szCs w:val="28"/>
          <w:lang w:val="uk-UA"/>
        </w:rPr>
        <w:t>Про проєкт рішення обласної ради</w:t>
      </w:r>
      <w:r w:rsidR="004148B2">
        <w:rPr>
          <w:color w:val="000000"/>
          <w:szCs w:val="28"/>
          <w:lang w:val="uk-UA"/>
        </w:rPr>
        <w:t xml:space="preserve"> </w:t>
      </w:r>
      <w:hyperlink r:id="rId12" w:history="1">
        <w:r w:rsidR="004148B2" w:rsidRPr="004148B2">
          <w:rPr>
            <w:rStyle w:val="a6"/>
            <w:szCs w:val="28"/>
            <w:lang w:val="uk-UA"/>
          </w:rPr>
          <w:t>«Про затвердження  Регіональної комплексної Програми інвестування житлового будівництва у Харківській області на 2023 – 2027 роки»</w:t>
        </w:r>
      </w:hyperlink>
      <w:r w:rsidR="004148B2">
        <w:rPr>
          <w:color w:val="000000"/>
          <w:szCs w:val="28"/>
          <w:lang w:val="uk-UA"/>
        </w:rPr>
        <w:t>.</w:t>
      </w:r>
    </w:p>
    <w:p w14:paraId="279EB854" w14:textId="41F06F32" w:rsidR="006F5E74" w:rsidRPr="0030249A" w:rsidRDefault="006F5E74" w:rsidP="006F5E74">
      <w:pPr>
        <w:pStyle w:val="a5"/>
        <w:ind w:left="709"/>
        <w:contextualSpacing w:val="0"/>
        <w:jc w:val="both"/>
        <w:rPr>
          <w:rFonts w:eastAsia="Calibri"/>
          <w:szCs w:val="28"/>
          <w:lang w:val="uk-UA" w:eastAsia="en-US"/>
        </w:rPr>
      </w:pPr>
      <w:r w:rsidRPr="0030249A">
        <w:rPr>
          <w:rFonts w:eastAsia="Calibri"/>
          <w:szCs w:val="28"/>
          <w:u w:val="single"/>
          <w:lang w:val="uk-UA" w:eastAsia="en-US"/>
        </w:rPr>
        <w:t>Доповідає:</w:t>
      </w:r>
      <w:r w:rsidRPr="0030249A">
        <w:rPr>
          <w:rFonts w:eastAsia="Calibri"/>
          <w:szCs w:val="28"/>
          <w:lang w:val="uk-UA" w:eastAsia="en-US"/>
        </w:rPr>
        <w:t xml:space="preserve"> </w:t>
      </w:r>
      <w:proofErr w:type="spellStart"/>
      <w:r w:rsidR="00D4173F" w:rsidRPr="0030249A">
        <w:rPr>
          <w:rFonts w:eastAsia="Calibri"/>
          <w:b/>
          <w:bCs/>
          <w:i/>
          <w:iCs/>
          <w:szCs w:val="28"/>
          <w:lang w:val="uk-UA" w:eastAsia="en-US"/>
        </w:rPr>
        <w:t>Гладкоскок</w:t>
      </w:r>
      <w:proofErr w:type="spellEnd"/>
      <w:r w:rsidRPr="0030249A">
        <w:rPr>
          <w:rFonts w:eastAsia="Calibri"/>
          <w:szCs w:val="28"/>
          <w:lang w:val="uk-UA" w:eastAsia="en-US"/>
        </w:rPr>
        <w:t xml:space="preserve"> </w:t>
      </w:r>
      <w:r w:rsidR="00D35B40" w:rsidRPr="0030249A">
        <w:rPr>
          <w:rFonts w:eastAsia="Calibri"/>
          <w:b/>
          <w:bCs/>
          <w:i/>
          <w:iCs/>
          <w:szCs w:val="28"/>
          <w:lang w:val="uk-UA" w:eastAsia="en-US"/>
        </w:rPr>
        <w:t xml:space="preserve">Сергій Анатолійович </w:t>
      </w:r>
      <w:r w:rsidRPr="0030249A">
        <w:rPr>
          <w:rFonts w:eastAsia="Calibri"/>
          <w:szCs w:val="28"/>
          <w:lang w:val="uk-UA" w:eastAsia="en-US"/>
        </w:rPr>
        <w:t xml:space="preserve">– </w:t>
      </w:r>
      <w:r w:rsidR="00D4173F" w:rsidRPr="0030249A">
        <w:rPr>
          <w:rFonts w:eastAsia="Calibri"/>
          <w:szCs w:val="28"/>
          <w:lang w:val="uk-UA" w:eastAsia="en-US"/>
        </w:rPr>
        <w:t>депутат обласної ради</w:t>
      </w:r>
      <w:r w:rsidRPr="0030249A">
        <w:rPr>
          <w:rFonts w:eastAsia="Calibri"/>
          <w:szCs w:val="28"/>
          <w:lang w:val="uk-UA" w:eastAsia="en-US"/>
        </w:rPr>
        <w:t>.</w:t>
      </w:r>
    </w:p>
    <w:p w14:paraId="06F74388" w14:textId="77777777" w:rsidR="003D1A63" w:rsidRPr="0030249A" w:rsidRDefault="003D1A63" w:rsidP="003D1A63">
      <w:pPr>
        <w:pStyle w:val="a5"/>
        <w:ind w:left="709"/>
        <w:contextualSpacing w:val="0"/>
        <w:jc w:val="both"/>
        <w:rPr>
          <w:lang w:val="uk-UA"/>
        </w:rPr>
      </w:pPr>
      <w:proofErr w:type="spellStart"/>
      <w:r w:rsidRPr="0030249A">
        <w:rPr>
          <w:lang w:val="uk-UA"/>
        </w:rPr>
        <w:t>Співдоповідає</w:t>
      </w:r>
      <w:proofErr w:type="spellEnd"/>
      <w:r w:rsidRPr="0030249A">
        <w:rPr>
          <w:lang w:val="uk-UA"/>
        </w:rPr>
        <w:t xml:space="preserve">: </w:t>
      </w:r>
      <w:proofErr w:type="spellStart"/>
      <w:r w:rsidRPr="0030249A">
        <w:rPr>
          <w:b/>
          <w:bCs/>
          <w:i/>
          <w:iCs/>
          <w:shd w:val="clear" w:color="auto" w:fill="FFFFFF"/>
          <w:lang w:val="uk-UA"/>
        </w:rPr>
        <w:t>Дорожко</w:t>
      </w:r>
      <w:proofErr w:type="spellEnd"/>
      <w:r w:rsidRPr="0030249A">
        <w:rPr>
          <w:b/>
          <w:bCs/>
          <w:i/>
          <w:iCs/>
          <w:shd w:val="clear" w:color="auto" w:fill="FFFFFF"/>
          <w:lang w:val="uk-UA"/>
        </w:rPr>
        <w:t xml:space="preserve"> Андрій Миколайович</w:t>
      </w:r>
      <w:r w:rsidRPr="0030249A">
        <w:rPr>
          <w:shd w:val="clear" w:color="auto" w:fill="FFFFFF"/>
          <w:lang w:val="uk-UA"/>
        </w:rPr>
        <w:t xml:space="preserve"> – директор Департаменту агропромислового розвитку Харківської обласної військової адміністрації.</w:t>
      </w:r>
    </w:p>
    <w:p w14:paraId="49B216C0" w14:textId="77777777" w:rsidR="00D4173F" w:rsidRPr="00D35B40" w:rsidRDefault="00D4173F" w:rsidP="00D35B40">
      <w:pPr>
        <w:jc w:val="both"/>
        <w:rPr>
          <w:lang w:val="uk-UA"/>
        </w:rPr>
      </w:pPr>
    </w:p>
    <w:p w14:paraId="35B2D79C" w14:textId="28832936" w:rsidR="007524B2" w:rsidRPr="007009AC" w:rsidRDefault="007524B2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color w:val="000000"/>
          <w:szCs w:val="28"/>
          <w:lang w:val="uk-UA"/>
        </w:rPr>
        <w:t>Про проєкт рішення обласної ради</w:t>
      </w:r>
      <w:r>
        <w:rPr>
          <w:color w:val="000000"/>
          <w:szCs w:val="28"/>
          <w:lang w:val="uk-UA"/>
        </w:rPr>
        <w:t xml:space="preserve"> </w:t>
      </w:r>
      <w:hyperlink r:id="rId13" w:history="1">
        <w:r w:rsidRPr="007009AC">
          <w:rPr>
            <w:rStyle w:val="a6"/>
            <w:szCs w:val="28"/>
            <w:lang w:val="uk-UA"/>
          </w:rPr>
          <w:t>«</w:t>
        </w:r>
        <w:bookmarkStart w:id="2" w:name="_Hlk30694667"/>
        <w:r w:rsidRPr="007009AC">
          <w:rPr>
            <w:rStyle w:val="a6"/>
            <w:lang w:val="uk-UA"/>
          </w:rPr>
          <w:t>Про призначення </w:t>
        </w:r>
        <w:bookmarkEnd w:id="2"/>
        <w:r w:rsidRPr="007009AC">
          <w:rPr>
            <w:rStyle w:val="a6"/>
            <w:lang w:val="uk-UA"/>
          </w:rPr>
          <w:t>Юрченка Дмитра Ігоровича на посаду директора КОМУНАЛЬНОГО ПІДПРИЄМСТВА ХАРКІВСЬКОЇ ОБЛАСНОЇ РАДИ «ОБЛЗЕМПРОЕКТ»</w:t>
        </w:r>
        <w:r w:rsidRPr="007009AC">
          <w:rPr>
            <w:rStyle w:val="a6"/>
            <w:szCs w:val="28"/>
            <w:lang w:val="uk-UA"/>
          </w:rPr>
          <w:t>»</w:t>
        </w:r>
      </w:hyperlink>
    </w:p>
    <w:p w14:paraId="2BA1CE77" w14:textId="2D9CA368" w:rsidR="007009AC" w:rsidRPr="008A09AB" w:rsidRDefault="007009AC" w:rsidP="007009AC">
      <w:pPr>
        <w:pStyle w:val="a5"/>
        <w:ind w:left="709"/>
        <w:contextualSpacing w:val="0"/>
        <w:jc w:val="both"/>
        <w:rPr>
          <w:szCs w:val="28"/>
          <w:lang w:val="uk-UA"/>
        </w:rPr>
      </w:pPr>
      <w:bookmarkStart w:id="3" w:name="_Hlk126603260"/>
      <w:r w:rsidRPr="008A09AB">
        <w:rPr>
          <w:rFonts w:eastAsia="Calibri"/>
          <w:szCs w:val="28"/>
          <w:u w:val="single"/>
          <w:lang w:val="uk-UA" w:eastAsia="en-US"/>
        </w:rPr>
        <w:t>Доповідає:</w:t>
      </w:r>
      <w:r w:rsidRPr="008A09AB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 w:rsidR="003B7318"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Потопальська</w:t>
      </w:r>
      <w:proofErr w:type="spellEnd"/>
      <w:r w:rsidR="003B7318"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Ірина Євгеніївна</w:t>
      </w:r>
      <w:r w:rsidRPr="008A09AB">
        <w:rPr>
          <w:spacing w:val="5"/>
          <w:szCs w:val="28"/>
          <w:shd w:val="clear" w:color="auto" w:fill="FFFFFF"/>
          <w:lang w:val="uk-UA"/>
        </w:rPr>
        <w:t xml:space="preserve"> – </w:t>
      </w:r>
      <w:r w:rsidR="003B7318">
        <w:rPr>
          <w:spacing w:val="5"/>
          <w:szCs w:val="28"/>
          <w:shd w:val="clear" w:color="auto" w:fill="FFFFFF"/>
          <w:lang w:val="uk-UA"/>
        </w:rPr>
        <w:t xml:space="preserve">заступник </w:t>
      </w:r>
      <w:r w:rsidRPr="008A09AB">
        <w:rPr>
          <w:spacing w:val="5"/>
          <w:szCs w:val="28"/>
          <w:shd w:val="clear" w:color="auto" w:fill="FFFFFF"/>
          <w:lang w:val="uk-UA"/>
        </w:rPr>
        <w:t>начальник</w:t>
      </w:r>
      <w:r w:rsidR="003B7318">
        <w:rPr>
          <w:spacing w:val="5"/>
          <w:szCs w:val="28"/>
          <w:shd w:val="clear" w:color="auto" w:fill="FFFFFF"/>
          <w:lang w:val="uk-UA"/>
        </w:rPr>
        <w:t>а</w:t>
      </w:r>
      <w:r w:rsidRPr="008A09AB">
        <w:rPr>
          <w:spacing w:val="5"/>
          <w:szCs w:val="28"/>
          <w:shd w:val="clear" w:color="auto" w:fill="FFFFFF"/>
          <w:lang w:val="uk-UA"/>
        </w:rPr>
        <w:t xml:space="preserve"> управління з питань комунальної власності виконавчого апарату обласної ради</w:t>
      </w:r>
      <w:r w:rsidRPr="008A09AB">
        <w:rPr>
          <w:szCs w:val="28"/>
          <w:lang w:val="uk-UA"/>
        </w:rPr>
        <w:t>.</w:t>
      </w:r>
      <w:bookmarkEnd w:id="3"/>
    </w:p>
    <w:p w14:paraId="74720F43" w14:textId="77777777" w:rsidR="007009AC" w:rsidRPr="007009AC" w:rsidRDefault="007009AC" w:rsidP="007009AC">
      <w:pPr>
        <w:pStyle w:val="a5"/>
        <w:ind w:left="709"/>
        <w:contextualSpacing w:val="0"/>
        <w:jc w:val="both"/>
        <w:rPr>
          <w:lang w:val="uk-UA"/>
        </w:rPr>
      </w:pPr>
    </w:p>
    <w:p w14:paraId="1ED33D83" w14:textId="36E02EC8" w:rsidR="00647208" w:rsidRDefault="00647208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Style w:val="a6"/>
          <w:color w:val="auto"/>
          <w:u w:val="none"/>
          <w:lang w:val="uk-UA"/>
        </w:rPr>
      </w:pPr>
      <w:r w:rsidRPr="00496C15">
        <w:rPr>
          <w:color w:val="000000"/>
          <w:szCs w:val="28"/>
          <w:lang w:val="uk-UA"/>
        </w:rPr>
        <w:t xml:space="preserve">Про проєкт </w:t>
      </w:r>
      <w:r>
        <w:rPr>
          <w:color w:val="000000"/>
          <w:szCs w:val="28"/>
          <w:lang w:val="uk-UA"/>
        </w:rPr>
        <w:t>розпорядження голови</w:t>
      </w:r>
      <w:r w:rsidRPr="00496C15">
        <w:rPr>
          <w:color w:val="000000"/>
          <w:szCs w:val="28"/>
          <w:lang w:val="uk-UA"/>
        </w:rPr>
        <w:t xml:space="preserve"> обласної ради</w:t>
      </w:r>
      <w:r>
        <w:rPr>
          <w:color w:val="000000"/>
          <w:szCs w:val="28"/>
          <w:lang w:val="uk-UA"/>
        </w:rPr>
        <w:t xml:space="preserve"> </w:t>
      </w:r>
      <w:r w:rsidRPr="006E1D63">
        <w:rPr>
          <w:lang w:val="uk-UA"/>
        </w:rPr>
        <w:t>«</w:t>
      </w:r>
      <w:bookmarkStart w:id="4" w:name="_Hlk55913535"/>
      <w:r w:rsidR="00567702">
        <w:rPr>
          <w:b/>
          <w:bCs/>
          <w:szCs w:val="28"/>
        </w:rPr>
        <w:t xml:space="preserve">Про </w:t>
      </w:r>
      <w:proofErr w:type="spellStart"/>
      <w:r w:rsidR="00567702">
        <w:rPr>
          <w:b/>
          <w:bCs/>
          <w:szCs w:val="28"/>
        </w:rPr>
        <w:t>виконання</w:t>
      </w:r>
      <w:proofErr w:type="spellEnd"/>
      <w:r w:rsidR="00567702">
        <w:rPr>
          <w:b/>
          <w:bCs/>
          <w:szCs w:val="28"/>
        </w:rPr>
        <w:t xml:space="preserve"> </w:t>
      </w:r>
      <w:proofErr w:type="spellStart"/>
      <w:r w:rsidR="00567702">
        <w:rPr>
          <w:b/>
          <w:bCs/>
          <w:szCs w:val="28"/>
        </w:rPr>
        <w:t>обов’язків</w:t>
      </w:r>
      <w:proofErr w:type="spellEnd"/>
      <w:r w:rsidR="00567702">
        <w:rPr>
          <w:b/>
          <w:bCs/>
          <w:szCs w:val="28"/>
        </w:rPr>
        <w:t xml:space="preserve"> директора </w:t>
      </w:r>
      <w:bookmarkEnd w:id="4"/>
      <w:r w:rsidR="00567702">
        <w:rPr>
          <w:b/>
          <w:bCs/>
          <w:szCs w:val="28"/>
        </w:rPr>
        <w:t>КОМУНАЛЬНОГО ПІДПРИЄМСТВА «ХАРКІВСЬКИЙ ОБЛАСНИЙ ФОНД ПІДТРИМКИ ІНДИВІДУАЛЬНОГО ЖИТЛОВОГО БУДІВНИЦТВА НА СЕЛІ»</w:t>
      </w:r>
      <w:r w:rsidRPr="006E1D63">
        <w:rPr>
          <w:rStyle w:val="a6"/>
          <w:color w:val="auto"/>
          <w:u w:val="none"/>
          <w:lang w:val="uk-UA"/>
        </w:rPr>
        <w:t>»</w:t>
      </w:r>
      <w:r>
        <w:rPr>
          <w:rStyle w:val="a6"/>
          <w:color w:val="auto"/>
          <w:u w:val="none"/>
          <w:lang w:val="uk-UA"/>
        </w:rPr>
        <w:t>.</w:t>
      </w:r>
    </w:p>
    <w:p w14:paraId="7C0B8719" w14:textId="25A5ED7F" w:rsidR="00647208" w:rsidRDefault="00647208" w:rsidP="00647208">
      <w:pPr>
        <w:pStyle w:val="a5"/>
        <w:ind w:left="709"/>
        <w:contextualSpacing w:val="0"/>
        <w:jc w:val="both"/>
        <w:rPr>
          <w:spacing w:val="5"/>
          <w:szCs w:val="28"/>
          <w:shd w:val="clear" w:color="auto" w:fill="FFFFFF"/>
          <w:lang w:val="uk-UA"/>
        </w:rPr>
      </w:pPr>
      <w:r w:rsidRPr="008A09AB">
        <w:rPr>
          <w:rFonts w:eastAsia="Calibri"/>
          <w:szCs w:val="28"/>
          <w:u w:val="single"/>
          <w:lang w:val="uk-UA" w:eastAsia="en-US"/>
        </w:rPr>
        <w:t>Доповідає:</w:t>
      </w:r>
      <w:r w:rsidRPr="008A09AB">
        <w:rPr>
          <w:rFonts w:eastAsia="Calibri"/>
          <w:b/>
          <w:bCs/>
          <w:i/>
          <w:iCs/>
          <w:szCs w:val="28"/>
          <w:lang w:val="uk-UA" w:eastAsia="en-US"/>
        </w:rPr>
        <w:t xml:space="preserve"> </w:t>
      </w:r>
      <w:proofErr w:type="spellStart"/>
      <w:r>
        <w:rPr>
          <w:rStyle w:val="a7"/>
          <w:b/>
          <w:bCs/>
          <w:spacing w:val="5"/>
          <w:szCs w:val="28"/>
          <w:shd w:val="clear" w:color="auto" w:fill="FFFFFF"/>
          <w:lang w:val="uk-UA"/>
        </w:rPr>
        <w:t>Потопальська</w:t>
      </w:r>
      <w:proofErr w:type="spellEnd"/>
      <w:r>
        <w:rPr>
          <w:rStyle w:val="a7"/>
          <w:b/>
          <w:bCs/>
          <w:spacing w:val="5"/>
          <w:szCs w:val="28"/>
          <w:shd w:val="clear" w:color="auto" w:fill="FFFFFF"/>
          <w:lang w:val="uk-UA"/>
        </w:rPr>
        <w:t xml:space="preserve"> Ірина Євгеніївна</w:t>
      </w:r>
      <w:r w:rsidRPr="008A09AB">
        <w:rPr>
          <w:spacing w:val="5"/>
          <w:szCs w:val="28"/>
          <w:shd w:val="clear" w:color="auto" w:fill="FFFFFF"/>
          <w:lang w:val="uk-UA"/>
        </w:rPr>
        <w:t xml:space="preserve"> – </w:t>
      </w:r>
      <w:r>
        <w:rPr>
          <w:spacing w:val="5"/>
          <w:szCs w:val="28"/>
          <w:shd w:val="clear" w:color="auto" w:fill="FFFFFF"/>
          <w:lang w:val="uk-UA"/>
        </w:rPr>
        <w:t xml:space="preserve">заступник </w:t>
      </w:r>
      <w:r w:rsidRPr="008A09AB">
        <w:rPr>
          <w:spacing w:val="5"/>
          <w:szCs w:val="28"/>
          <w:shd w:val="clear" w:color="auto" w:fill="FFFFFF"/>
          <w:lang w:val="uk-UA"/>
        </w:rPr>
        <w:t>начальник</w:t>
      </w:r>
      <w:r>
        <w:rPr>
          <w:spacing w:val="5"/>
          <w:szCs w:val="28"/>
          <w:shd w:val="clear" w:color="auto" w:fill="FFFFFF"/>
          <w:lang w:val="uk-UA"/>
        </w:rPr>
        <w:t>а</w:t>
      </w:r>
      <w:r w:rsidRPr="008A09AB">
        <w:rPr>
          <w:spacing w:val="5"/>
          <w:szCs w:val="28"/>
          <w:shd w:val="clear" w:color="auto" w:fill="FFFFFF"/>
          <w:lang w:val="uk-UA"/>
        </w:rPr>
        <w:t xml:space="preserve"> управління з питань комунальної власності виконавчого апарату обласної ради</w:t>
      </w:r>
      <w:r>
        <w:rPr>
          <w:spacing w:val="5"/>
          <w:szCs w:val="28"/>
          <w:shd w:val="clear" w:color="auto" w:fill="FFFFFF"/>
          <w:lang w:val="uk-UA"/>
        </w:rPr>
        <w:t>.</w:t>
      </w:r>
    </w:p>
    <w:p w14:paraId="6994EBC3" w14:textId="77777777" w:rsidR="00647208" w:rsidRDefault="00647208" w:rsidP="00647208">
      <w:pPr>
        <w:pStyle w:val="a5"/>
        <w:ind w:left="709"/>
        <w:contextualSpacing w:val="0"/>
        <w:jc w:val="both"/>
        <w:rPr>
          <w:lang w:val="uk-UA"/>
        </w:rPr>
      </w:pPr>
    </w:p>
    <w:p w14:paraId="6DFCB7D8" w14:textId="43834AA4" w:rsidR="004148B2" w:rsidRPr="00D4173F" w:rsidRDefault="008E36A1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lang w:val="uk-UA"/>
        </w:rPr>
        <w:t>Р</w:t>
      </w:r>
      <w:r w:rsidR="006F10A9" w:rsidRPr="00496C15">
        <w:rPr>
          <w:lang w:val="uk-UA"/>
        </w:rPr>
        <w:t xml:space="preserve">ізне. </w:t>
      </w:r>
    </w:p>
    <w:p w14:paraId="4D0F32DE" w14:textId="2B8A067E" w:rsidR="004148B2" w:rsidRPr="004148B2" w:rsidRDefault="004148B2" w:rsidP="004148B2">
      <w:pPr>
        <w:jc w:val="both"/>
        <w:rPr>
          <w:color w:val="000000"/>
          <w:sz w:val="27"/>
          <w:szCs w:val="27"/>
        </w:rPr>
      </w:pPr>
    </w:p>
    <w:p w14:paraId="31D8289C" w14:textId="79938389" w:rsidR="005609A4" w:rsidRPr="005609A4" w:rsidRDefault="005609A4" w:rsidP="005609A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5D01"/>
          <w:sz w:val="28"/>
          <w:szCs w:val="28"/>
        </w:rPr>
      </w:pPr>
    </w:p>
    <w:p w14:paraId="7BF2180A" w14:textId="27BDB73C" w:rsidR="007804F8" w:rsidRPr="005609A4" w:rsidRDefault="007804F8" w:rsidP="007804F8">
      <w:pPr>
        <w:spacing w:after="160" w:line="235" w:lineRule="atLeast"/>
        <w:rPr>
          <w:szCs w:val="28"/>
        </w:rPr>
      </w:pPr>
    </w:p>
    <w:p w14:paraId="0028D5C2" w14:textId="17304DEB" w:rsidR="004148B2" w:rsidRPr="004148B2" w:rsidRDefault="004148B2" w:rsidP="004148B2">
      <w:pPr>
        <w:jc w:val="both"/>
        <w:rPr>
          <w:color w:val="000000"/>
          <w:sz w:val="27"/>
          <w:szCs w:val="27"/>
          <w:lang w:val="uk-UA"/>
        </w:rPr>
      </w:pPr>
    </w:p>
    <w:p w14:paraId="41679F14" w14:textId="6413502C" w:rsidR="00BB41FE" w:rsidRPr="00F30B1A" w:rsidRDefault="00BB41FE" w:rsidP="00BB41FE">
      <w:pPr>
        <w:jc w:val="both"/>
        <w:rPr>
          <w:lang w:val="uk-UA"/>
        </w:rPr>
      </w:pPr>
    </w:p>
    <w:sectPr w:rsidR="00BB41FE" w:rsidRPr="00F30B1A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0CC4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14DC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B6DAE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0249A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A7A56"/>
    <w:rsid w:val="003B4D44"/>
    <w:rsid w:val="003B7318"/>
    <w:rsid w:val="003C2793"/>
    <w:rsid w:val="003C54F0"/>
    <w:rsid w:val="003C67A2"/>
    <w:rsid w:val="003D02A7"/>
    <w:rsid w:val="003D04FD"/>
    <w:rsid w:val="003D1A63"/>
    <w:rsid w:val="003E2D3C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609A4"/>
    <w:rsid w:val="0056267A"/>
    <w:rsid w:val="00567702"/>
    <w:rsid w:val="00571831"/>
    <w:rsid w:val="00571EF0"/>
    <w:rsid w:val="005736A5"/>
    <w:rsid w:val="00573F09"/>
    <w:rsid w:val="00575684"/>
    <w:rsid w:val="00582545"/>
    <w:rsid w:val="005A1840"/>
    <w:rsid w:val="005B1986"/>
    <w:rsid w:val="005B5829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C6F"/>
    <w:rsid w:val="00647208"/>
    <w:rsid w:val="00647D4C"/>
    <w:rsid w:val="00650BDD"/>
    <w:rsid w:val="0065624A"/>
    <w:rsid w:val="006565E8"/>
    <w:rsid w:val="00663FC7"/>
    <w:rsid w:val="00670486"/>
    <w:rsid w:val="0067347A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010A"/>
    <w:rsid w:val="006C3AF5"/>
    <w:rsid w:val="006E173A"/>
    <w:rsid w:val="006E1D63"/>
    <w:rsid w:val="006E33DA"/>
    <w:rsid w:val="006F10A9"/>
    <w:rsid w:val="006F1F43"/>
    <w:rsid w:val="006F26F3"/>
    <w:rsid w:val="006F55D3"/>
    <w:rsid w:val="006F5E74"/>
    <w:rsid w:val="007009AC"/>
    <w:rsid w:val="00704CF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529"/>
    <w:rsid w:val="00745823"/>
    <w:rsid w:val="00747547"/>
    <w:rsid w:val="007475BF"/>
    <w:rsid w:val="007479BB"/>
    <w:rsid w:val="0075025A"/>
    <w:rsid w:val="00750801"/>
    <w:rsid w:val="007524B2"/>
    <w:rsid w:val="007529E8"/>
    <w:rsid w:val="00752F71"/>
    <w:rsid w:val="00757F5D"/>
    <w:rsid w:val="00763BB3"/>
    <w:rsid w:val="00765753"/>
    <w:rsid w:val="00775A34"/>
    <w:rsid w:val="007804F8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122A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9AB"/>
    <w:rsid w:val="008A0D9F"/>
    <w:rsid w:val="008A1A1F"/>
    <w:rsid w:val="008A2BFC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47B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D1931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2783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3A1E"/>
    <w:rsid w:val="00D17527"/>
    <w:rsid w:val="00D17F0A"/>
    <w:rsid w:val="00D2054E"/>
    <w:rsid w:val="00D20D3E"/>
    <w:rsid w:val="00D27772"/>
    <w:rsid w:val="00D3215E"/>
    <w:rsid w:val="00D32B08"/>
    <w:rsid w:val="00D32EE7"/>
    <w:rsid w:val="00D355FD"/>
    <w:rsid w:val="00D35B40"/>
    <w:rsid w:val="00D36DB8"/>
    <w:rsid w:val="00D4173F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96B72"/>
    <w:rsid w:val="00DA047E"/>
    <w:rsid w:val="00DA5B5E"/>
    <w:rsid w:val="00DB3AF4"/>
    <w:rsid w:val="00DC06E9"/>
    <w:rsid w:val="00DE2628"/>
    <w:rsid w:val="00DF0C29"/>
    <w:rsid w:val="00DF16C7"/>
    <w:rsid w:val="00DF30CF"/>
    <w:rsid w:val="00DF5749"/>
    <w:rsid w:val="00E02508"/>
    <w:rsid w:val="00E13AAD"/>
    <w:rsid w:val="00E20D0F"/>
    <w:rsid w:val="00E25834"/>
    <w:rsid w:val="00E339F8"/>
    <w:rsid w:val="00E33B43"/>
    <w:rsid w:val="00E3541B"/>
    <w:rsid w:val="00E47EB0"/>
    <w:rsid w:val="00E5149C"/>
    <w:rsid w:val="00E53E0B"/>
    <w:rsid w:val="00E61F1E"/>
    <w:rsid w:val="00E6373E"/>
    <w:rsid w:val="00E63F4A"/>
    <w:rsid w:val="00E660DA"/>
    <w:rsid w:val="00E66142"/>
    <w:rsid w:val="00E7519E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B1A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E54B9345-9044-40F2-9B74-11AA08DA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styleId="ac">
    <w:name w:val="Unresolved Mention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243/24022" TargetMode="External"/><Relationship Id="rId13" Type="http://schemas.openxmlformats.org/officeDocument/2006/relationships/hyperlink" Target="https://ts.lica.com.ua/77/1/382359/2416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12" Type="http://schemas.openxmlformats.org/officeDocument/2006/relationships/hyperlink" Target="https://ts.lica.com.ua/77/1/382276/240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77/1/382318/241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2242/24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2241/24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C5C-47B9-4B06-A18F-1AF6A6C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19-1</dc:creator>
  <cp:keywords/>
  <dc:description/>
  <cp:lastModifiedBy>Виталий Яковенко</cp:lastModifiedBy>
  <cp:revision>25</cp:revision>
  <cp:lastPrinted>2023-02-06T16:47:00Z</cp:lastPrinted>
  <dcterms:created xsi:type="dcterms:W3CDTF">2022-06-16T15:37:00Z</dcterms:created>
  <dcterms:modified xsi:type="dcterms:W3CDTF">2023-02-13T14:55:00Z</dcterms:modified>
</cp:coreProperties>
</file>