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E463" w14:textId="1268EC3F" w:rsidR="009E1DFB" w:rsidRPr="0045082C" w:rsidRDefault="002A1A88" w:rsidP="008973F4">
      <w:pPr>
        <w:spacing w:after="0" w:line="240" w:lineRule="auto"/>
        <w:contextualSpacing/>
        <w:jc w:val="center"/>
      </w:pPr>
      <w:r w:rsidRPr="0045082C">
        <w:rPr>
          <w:noProof/>
        </w:rPr>
        <w:drawing>
          <wp:inline distT="0" distB="0" distL="0" distR="0" wp14:anchorId="227CBFB9" wp14:editId="19B36651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6C21" w14:textId="77777777" w:rsidR="009E1DFB" w:rsidRPr="0045082C" w:rsidRDefault="009E1DFB" w:rsidP="008973F4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2E64F060" w14:textId="77777777" w:rsidR="009E1DFB" w:rsidRPr="0045082C" w:rsidRDefault="009E1DFB" w:rsidP="008973F4">
      <w:pPr>
        <w:spacing w:after="0" w:line="240" w:lineRule="auto"/>
        <w:contextualSpacing/>
        <w:jc w:val="center"/>
      </w:pPr>
      <w:r w:rsidRPr="0045082C">
        <w:rPr>
          <w:b/>
        </w:rPr>
        <w:t>УКРАЇНА</w:t>
      </w:r>
    </w:p>
    <w:p w14:paraId="71666A2A" w14:textId="77777777" w:rsidR="009E1DFB" w:rsidRPr="0045082C" w:rsidRDefault="009E1DFB" w:rsidP="008973F4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103BE8E" w14:textId="77777777" w:rsidR="009E1DFB" w:rsidRPr="0045082C" w:rsidRDefault="009E1DFB" w:rsidP="008973F4">
      <w:pPr>
        <w:spacing w:after="0" w:line="240" w:lineRule="auto"/>
        <w:contextualSpacing/>
        <w:jc w:val="center"/>
      </w:pPr>
      <w:r w:rsidRPr="0045082C">
        <w:rPr>
          <w:b/>
        </w:rPr>
        <w:t>ХАРКІВСЬКА ОБЛАСНА РАДА</w:t>
      </w:r>
    </w:p>
    <w:p w14:paraId="07B1F347" w14:textId="77777777" w:rsidR="009E1DFB" w:rsidRPr="0045082C" w:rsidRDefault="009E1DFB" w:rsidP="008973F4">
      <w:pPr>
        <w:spacing w:after="0" w:line="240" w:lineRule="auto"/>
        <w:contextualSpacing/>
        <w:rPr>
          <w:sz w:val="12"/>
          <w:szCs w:val="12"/>
        </w:rPr>
      </w:pPr>
    </w:p>
    <w:p w14:paraId="50CEAC48" w14:textId="77777777" w:rsidR="009E1DFB" w:rsidRPr="0045082C" w:rsidRDefault="009E1DFB" w:rsidP="008973F4">
      <w:pPr>
        <w:spacing w:after="0" w:line="240" w:lineRule="auto"/>
        <w:contextualSpacing/>
        <w:jc w:val="center"/>
      </w:pPr>
      <w:r w:rsidRPr="0045082C">
        <w:rPr>
          <w:caps/>
          <w:sz w:val="26"/>
          <w:szCs w:val="26"/>
        </w:rPr>
        <w:t>ПОСТІЙНА КОМІСІЯ З питань бюджету</w:t>
      </w:r>
    </w:p>
    <w:p w14:paraId="23B4220F" w14:textId="77777777" w:rsidR="009E1DFB" w:rsidRPr="0045082C" w:rsidRDefault="009E1DFB" w:rsidP="008973F4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508B57CA" w14:textId="77777777" w:rsidR="009E1DFB" w:rsidRPr="0045082C" w:rsidRDefault="009E1DFB" w:rsidP="008973F4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45082C">
        <w:rPr>
          <w:i/>
          <w:sz w:val="24"/>
        </w:rPr>
        <w:t xml:space="preserve">вул. Сумська, 64, м. Харків 61002, </w:t>
      </w:r>
      <w:proofErr w:type="spellStart"/>
      <w:r w:rsidRPr="0045082C">
        <w:rPr>
          <w:i/>
          <w:sz w:val="24"/>
        </w:rPr>
        <w:t>тел</w:t>
      </w:r>
      <w:proofErr w:type="spellEnd"/>
      <w:r w:rsidRPr="0045082C">
        <w:rPr>
          <w:i/>
          <w:sz w:val="24"/>
        </w:rPr>
        <w:t>. 700-53-02,  e-</w:t>
      </w:r>
      <w:proofErr w:type="spellStart"/>
      <w:r w:rsidRPr="0045082C">
        <w:rPr>
          <w:i/>
          <w:sz w:val="24"/>
        </w:rPr>
        <w:t>mail</w:t>
      </w:r>
      <w:proofErr w:type="spellEnd"/>
      <w:r w:rsidRPr="0045082C">
        <w:rPr>
          <w:i/>
          <w:sz w:val="24"/>
        </w:rPr>
        <w:t xml:space="preserve">: </w:t>
      </w:r>
      <w:hyperlink r:id="rId9">
        <w:r w:rsidRPr="0045082C">
          <w:rPr>
            <w:i/>
            <w:sz w:val="24"/>
          </w:rPr>
          <w:t>sc02-or@ukr.net</w:t>
        </w:r>
      </w:hyperlink>
    </w:p>
    <w:p w14:paraId="66B3E61A" w14:textId="77777777" w:rsidR="009E1DFB" w:rsidRPr="0045082C" w:rsidRDefault="009E1DFB" w:rsidP="008973F4">
      <w:pPr>
        <w:spacing w:after="0" w:line="240" w:lineRule="auto"/>
        <w:contextualSpacing/>
      </w:pPr>
      <w:r w:rsidRPr="0045082C">
        <w:t>_______________№_______________</w:t>
      </w:r>
    </w:p>
    <w:p w14:paraId="1E8F51A2" w14:textId="77777777" w:rsidR="009E1DFB" w:rsidRPr="0045082C" w:rsidRDefault="009E1DFB" w:rsidP="008973F4">
      <w:pPr>
        <w:spacing w:after="0" w:line="240" w:lineRule="auto"/>
        <w:contextualSpacing/>
      </w:pPr>
      <w:r w:rsidRPr="0045082C">
        <w:t>На № ___________________________</w:t>
      </w:r>
    </w:p>
    <w:p w14:paraId="7B3B73B0" w14:textId="77777777" w:rsidR="00DC08CA" w:rsidRPr="0045082C" w:rsidRDefault="00DC08CA" w:rsidP="008973F4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32D21DDA" w14:textId="7131AF41" w:rsidR="00DC08CA" w:rsidRPr="0045082C" w:rsidRDefault="00DC08CA" w:rsidP="008973F4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45082C">
        <w:rPr>
          <w:rFonts w:ascii="Arial" w:hAnsi="Arial" w:cs="Arial"/>
        </w:rPr>
        <w:t xml:space="preserve">Протокол № </w:t>
      </w:r>
      <w:r w:rsidR="00221B3B" w:rsidRPr="0045082C">
        <w:rPr>
          <w:rFonts w:ascii="Arial" w:hAnsi="Arial" w:cs="Arial"/>
        </w:rPr>
        <w:t>40</w:t>
      </w:r>
    </w:p>
    <w:p w14:paraId="41CFF1DD" w14:textId="77777777" w:rsidR="00DC08CA" w:rsidRPr="0045082C" w:rsidRDefault="00DC08CA" w:rsidP="008973F4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45082C">
        <w:rPr>
          <w:rFonts w:ascii="Arial" w:hAnsi="Arial" w:cs="Arial"/>
          <w:b/>
          <w:i/>
        </w:rPr>
        <w:t>засідання постійної комісії</w:t>
      </w:r>
    </w:p>
    <w:p w14:paraId="617E7191" w14:textId="77777777" w:rsidR="00DC08CA" w:rsidRPr="0045082C" w:rsidRDefault="00DC08CA" w:rsidP="008973F4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4AD7B00D" w14:textId="68F1DC91" w:rsidR="00DC08CA" w:rsidRPr="0045082C" w:rsidRDefault="00DC08CA" w:rsidP="008973F4">
      <w:pPr>
        <w:spacing w:after="0" w:line="240" w:lineRule="auto"/>
        <w:contextualSpacing/>
        <w:jc w:val="right"/>
        <w:rPr>
          <w:b/>
          <w:i/>
        </w:rPr>
      </w:pPr>
      <w:r w:rsidRPr="0045082C">
        <w:rPr>
          <w:b/>
          <w:i/>
        </w:rPr>
        <w:t xml:space="preserve">від </w:t>
      </w:r>
      <w:r w:rsidR="00221B3B" w:rsidRPr="0045082C">
        <w:rPr>
          <w:b/>
          <w:i/>
        </w:rPr>
        <w:t>23 грудня</w:t>
      </w:r>
      <w:r w:rsidRPr="0045082C">
        <w:rPr>
          <w:b/>
          <w:i/>
        </w:rPr>
        <w:t xml:space="preserve"> 202</w:t>
      </w:r>
      <w:r w:rsidR="00A17422" w:rsidRPr="0045082C">
        <w:rPr>
          <w:b/>
          <w:i/>
        </w:rPr>
        <w:t>2</w:t>
      </w:r>
      <w:r w:rsidRPr="0045082C">
        <w:rPr>
          <w:b/>
          <w:i/>
        </w:rPr>
        <w:t xml:space="preserve"> року</w:t>
      </w:r>
    </w:p>
    <w:p w14:paraId="4F89BD89" w14:textId="77777777" w:rsidR="00DC08CA" w:rsidRPr="0045082C" w:rsidRDefault="00DC08CA" w:rsidP="008973F4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2AD5DFCD" w14:textId="64CF2AB9" w:rsidR="00A17422" w:rsidRPr="0045082C" w:rsidRDefault="00BA43B2" w:rsidP="008973F4">
      <w:pPr>
        <w:spacing w:after="0" w:line="240" w:lineRule="auto"/>
        <w:contextualSpacing/>
        <w:jc w:val="right"/>
        <w:rPr>
          <w:i/>
          <w:sz w:val="24"/>
        </w:rPr>
      </w:pPr>
      <w:r w:rsidRPr="0045082C">
        <w:rPr>
          <w:i/>
          <w:sz w:val="24"/>
        </w:rPr>
        <w:t>Місце проведення</w:t>
      </w:r>
      <w:r w:rsidRPr="0045082C">
        <w:rPr>
          <w:i/>
        </w:rPr>
        <w:t xml:space="preserve">: </w:t>
      </w:r>
      <w:r w:rsidRPr="0045082C">
        <w:rPr>
          <w:i/>
          <w:sz w:val="24"/>
          <w:szCs w:val="24"/>
        </w:rPr>
        <w:t xml:space="preserve">веб-платформа </w:t>
      </w:r>
      <w:proofErr w:type="spellStart"/>
      <w:r w:rsidRPr="0045082C">
        <w:rPr>
          <w:i/>
          <w:sz w:val="24"/>
          <w:szCs w:val="24"/>
        </w:rPr>
        <w:t>Cisco</w:t>
      </w:r>
      <w:proofErr w:type="spellEnd"/>
      <w:r w:rsidRPr="0045082C">
        <w:rPr>
          <w:i/>
          <w:sz w:val="24"/>
          <w:szCs w:val="24"/>
        </w:rPr>
        <w:t xml:space="preserve"> </w:t>
      </w:r>
      <w:proofErr w:type="spellStart"/>
      <w:r w:rsidRPr="0045082C">
        <w:rPr>
          <w:i/>
          <w:sz w:val="24"/>
          <w:szCs w:val="24"/>
        </w:rPr>
        <w:t>WEBEX</w:t>
      </w:r>
      <w:proofErr w:type="spellEnd"/>
    </w:p>
    <w:p w14:paraId="69F77FE1" w14:textId="77777777" w:rsidR="00DC08CA" w:rsidRPr="0045082C" w:rsidRDefault="00DC08CA" w:rsidP="008973F4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45082C">
        <w:rPr>
          <w:i/>
          <w:sz w:val="12"/>
          <w:szCs w:val="12"/>
        </w:rPr>
        <w:t xml:space="preserve">                                                                               </w:t>
      </w:r>
    </w:p>
    <w:p w14:paraId="56F1D4B8" w14:textId="4D1EE461" w:rsidR="00DC08CA" w:rsidRPr="0045082C" w:rsidRDefault="00DC08CA" w:rsidP="008973F4">
      <w:pPr>
        <w:spacing w:after="0" w:line="240" w:lineRule="auto"/>
        <w:contextualSpacing/>
        <w:jc w:val="right"/>
        <w:rPr>
          <w:b/>
          <w:i/>
        </w:rPr>
      </w:pPr>
      <w:r w:rsidRPr="0045082C">
        <w:rPr>
          <w:i/>
          <w:sz w:val="24"/>
        </w:rPr>
        <w:t xml:space="preserve">    Час проведення: 1</w:t>
      </w:r>
      <w:r w:rsidR="00221B3B" w:rsidRPr="0045082C">
        <w:rPr>
          <w:i/>
          <w:sz w:val="24"/>
        </w:rPr>
        <w:t>2</w:t>
      </w:r>
      <w:r w:rsidRPr="0045082C">
        <w:rPr>
          <w:i/>
          <w:sz w:val="24"/>
        </w:rPr>
        <w:t>.00</w:t>
      </w:r>
    </w:p>
    <w:p w14:paraId="76580C2B" w14:textId="77777777" w:rsidR="00DC08CA" w:rsidRPr="0045082C" w:rsidRDefault="00DC08CA" w:rsidP="008973F4">
      <w:pPr>
        <w:spacing w:after="0" w:line="240" w:lineRule="auto"/>
        <w:ind w:left="3540" w:hanging="2406"/>
        <w:contextualSpacing/>
      </w:pPr>
      <w:r w:rsidRPr="0045082C">
        <w:t>Всього членів комісії – 11</w:t>
      </w:r>
    </w:p>
    <w:p w14:paraId="2AD7C97B" w14:textId="77777777" w:rsidR="00DC08CA" w:rsidRPr="0045082C" w:rsidRDefault="00DC08CA" w:rsidP="008973F4">
      <w:pPr>
        <w:spacing w:after="0" w:line="240" w:lineRule="auto"/>
        <w:ind w:left="4248" w:hanging="2406"/>
        <w:contextualSpacing/>
        <w:rPr>
          <w:sz w:val="8"/>
          <w:szCs w:val="8"/>
          <w:u w:val="single"/>
        </w:rPr>
      </w:pPr>
    </w:p>
    <w:p w14:paraId="335930E7" w14:textId="6FF37EF1" w:rsidR="00DC08CA" w:rsidRPr="0045082C" w:rsidRDefault="00DC08CA" w:rsidP="008973F4">
      <w:pPr>
        <w:spacing w:after="0" w:line="240" w:lineRule="auto"/>
        <w:ind w:left="2380" w:hanging="1246"/>
        <w:contextualSpacing/>
        <w:jc w:val="both"/>
        <w:rPr>
          <w:b/>
          <w:color w:val="FF0000"/>
          <w:highlight w:val="yellow"/>
        </w:rPr>
      </w:pPr>
      <w:r w:rsidRPr="0045082C">
        <w:rPr>
          <w:u w:val="single"/>
        </w:rPr>
        <w:t>Присутні</w:t>
      </w:r>
      <w:r w:rsidRPr="0045082C">
        <w:t>:</w:t>
      </w:r>
      <w:r w:rsidRPr="0045082C">
        <w:rPr>
          <w:b/>
        </w:rPr>
        <w:t xml:space="preserve"> </w:t>
      </w:r>
      <w:proofErr w:type="spellStart"/>
      <w:r w:rsidRPr="0045082C">
        <w:rPr>
          <w:b/>
          <w:i/>
        </w:rPr>
        <w:t>Немикіна</w:t>
      </w:r>
      <w:proofErr w:type="spellEnd"/>
      <w:r w:rsidRPr="0045082C">
        <w:rPr>
          <w:b/>
          <w:i/>
        </w:rPr>
        <w:t xml:space="preserve"> </w:t>
      </w:r>
      <w:proofErr w:type="spellStart"/>
      <w:r w:rsidRPr="0045082C">
        <w:rPr>
          <w:b/>
          <w:i/>
        </w:rPr>
        <w:t>Л.П</w:t>
      </w:r>
      <w:proofErr w:type="spellEnd"/>
      <w:r w:rsidRPr="0045082C">
        <w:rPr>
          <w:b/>
          <w:i/>
        </w:rPr>
        <w:t>.</w:t>
      </w:r>
      <w:r w:rsidRPr="0045082C">
        <w:t xml:space="preserve"> – голова постійної комісії, </w:t>
      </w:r>
      <w:proofErr w:type="spellStart"/>
      <w:r w:rsidRPr="0045082C">
        <w:rPr>
          <w:b/>
          <w:i/>
        </w:rPr>
        <w:t>Гацько</w:t>
      </w:r>
      <w:proofErr w:type="spellEnd"/>
      <w:r w:rsidRPr="0045082C">
        <w:rPr>
          <w:b/>
          <w:i/>
        </w:rPr>
        <w:t xml:space="preserve"> </w:t>
      </w:r>
      <w:proofErr w:type="spellStart"/>
      <w:r w:rsidRPr="0045082C">
        <w:rPr>
          <w:b/>
          <w:i/>
        </w:rPr>
        <w:t>А.Ф</w:t>
      </w:r>
      <w:proofErr w:type="spellEnd"/>
      <w:r w:rsidRPr="0045082C">
        <w:rPr>
          <w:b/>
          <w:i/>
        </w:rPr>
        <w:t>.,</w:t>
      </w:r>
      <w:r w:rsidRPr="0045082C">
        <w:t xml:space="preserve"> </w:t>
      </w:r>
      <w:proofErr w:type="spellStart"/>
      <w:r w:rsidR="00BB2DD7" w:rsidRPr="0045082C">
        <w:rPr>
          <w:b/>
          <w:i/>
        </w:rPr>
        <w:t>Гладкоскок</w:t>
      </w:r>
      <w:proofErr w:type="spellEnd"/>
      <w:r w:rsidR="00BB2DD7" w:rsidRPr="0045082C">
        <w:rPr>
          <w:b/>
          <w:i/>
        </w:rPr>
        <w:t xml:space="preserve"> </w:t>
      </w:r>
      <w:proofErr w:type="spellStart"/>
      <w:r w:rsidR="00BB2DD7" w:rsidRPr="0045082C">
        <w:rPr>
          <w:b/>
          <w:i/>
        </w:rPr>
        <w:t>С.А</w:t>
      </w:r>
      <w:proofErr w:type="spellEnd"/>
      <w:r w:rsidR="00BB2DD7" w:rsidRPr="0045082C">
        <w:rPr>
          <w:b/>
          <w:i/>
        </w:rPr>
        <w:t xml:space="preserve">., </w:t>
      </w:r>
      <w:r w:rsidRPr="0045082C">
        <w:rPr>
          <w:b/>
          <w:i/>
        </w:rPr>
        <w:t xml:space="preserve">Горішній </w:t>
      </w:r>
      <w:proofErr w:type="spellStart"/>
      <w:r w:rsidRPr="0045082C">
        <w:rPr>
          <w:b/>
          <w:i/>
        </w:rPr>
        <w:t>І.І</w:t>
      </w:r>
      <w:proofErr w:type="spellEnd"/>
      <w:r w:rsidRPr="0045082C">
        <w:rPr>
          <w:b/>
          <w:i/>
        </w:rPr>
        <w:t xml:space="preserve">., </w:t>
      </w:r>
      <w:proofErr w:type="spellStart"/>
      <w:r w:rsidR="000C3A25" w:rsidRPr="0045082C">
        <w:rPr>
          <w:b/>
          <w:i/>
        </w:rPr>
        <w:t>Заколодяжний</w:t>
      </w:r>
      <w:proofErr w:type="spellEnd"/>
      <w:r w:rsidR="000C3A25" w:rsidRPr="0045082C">
        <w:rPr>
          <w:b/>
          <w:i/>
        </w:rPr>
        <w:t xml:space="preserve"> </w:t>
      </w:r>
      <w:proofErr w:type="spellStart"/>
      <w:r w:rsidR="000C3A25" w:rsidRPr="0045082C">
        <w:rPr>
          <w:b/>
          <w:i/>
        </w:rPr>
        <w:t>В.Д</w:t>
      </w:r>
      <w:proofErr w:type="spellEnd"/>
      <w:r w:rsidR="000C3A25" w:rsidRPr="0045082C">
        <w:rPr>
          <w:b/>
          <w:i/>
        </w:rPr>
        <w:t xml:space="preserve">., </w:t>
      </w:r>
      <w:proofErr w:type="spellStart"/>
      <w:r w:rsidR="00E350F0" w:rsidRPr="0045082C">
        <w:rPr>
          <w:b/>
          <w:i/>
        </w:rPr>
        <w:t>Ісламов</w:t>
      </w:r>
      <w:proofErr w:type="spellEnd"/>
      <w:r w:rsidR="00E350F0" w:rsidRPr="0045082C">
        <w:rPr>
          <w:b/>
          <w:i/>
        </w:rPr>
        <w:t xml:space="preserve"> </w:t>
      </w:r>
      <w:proofErr w:type="spellStart"/>
      <w:r w:rsidR="00E350F0" w:rsidRPr="0045082C">
        <w:rPr>
          <w:b/>
          <w:i/>
        </w:rPr>
        <w:t>В.А</w:t>
      </w:r>
      <w:proofErr w:type="spellEnd"/>
      <w:r w:rsidR="00E350F0" w:rsidRPr="0045082C">
        <w:rPr>
          <w:b/>
          <w:i/>
        </w:rPr>
        <w:t xml:space="preserve">., </w:t>
      </w:r>
      <w:r w:rsidR="000C3A25" w:rsidRPr="0045082C">
        <w:rPr>
          <w:b/>
          <w:i/>
        </w:rPr>
        <w:t xml:space="preserve">Лазарєв </w:t>
      </w:r>
      <w:proofErr w:type="spellStart"/>
      <w:r w:rsidR="000C3A25" w:rsidRPr="0045082C">
        <w:rPr>
          <w:b/>
          <w:i/>
        </w:rPr>
        <w:t>Г.Ю</w:t>
      </w:r>
      <w:proofErr w:type="spellEnd"/>
      <w:r w:rsidR="000C3A25" w:rsidRPr="0045082C">
        <w:rPr>
          <w:b/>
          <w:i/>
        </w:rPr>
        <w:t xml:space="preserve">., </w:t>
      </w:r>
      <w:r w:rsidR="007C6F0A" w:rsidRPr="0045082C">
        <w:rPr>
          <w:b/>
          <w:i/>
        </w:rPr>
        <w:t xml:space="preserve">Ткаченко </w:t>
      </w:r>
      <w:proofErr w:type="spellStart"/>
      <w:r w:rsidR="007C6F0A" w:rsidRPr="0045082C">
        <w:rPr>
          <w:b/>
          <w:i/>
        </w:rPr>
        <w:t>О.Ю</w:t>
      </w:r>
      <w:proofErr w:type="spellEnd"/>
      <w:r w:rsidR="007C6F0A" w:rsidRPr="0045082C">
        <w:rPr>
          <w:b/>
          <w:i/>
        </w:rPr>
        <w:t>.</w:t>
      </w:r>
      <w:r w:rsidR="007C6F0A" w:rsidRPr="0045082C">
        <w:rPr>
          <w:b/>
          <w:i/>
          <w:color w:val="FF0000"/>
        </w:rPr>
        <w:t xml:space="preserve"> </w:t>
      </w:r>
      <w:proofErr w:type="spellStart"/>
      <w:r w:rsidRPr="0045082C">
        <w:rPr>
          <w:b/>
          <w:i/>
        </w:rPr>
        <w:t>Семенуха</w:t>
      </w:r>
      <w:proofErr w:type="spellEnd"/>
      <w:r w:rsidRPr="0045082C">
        <w:rPr>
          <w:b/>
          <w:i/>
        </w:rPr>
        <w:t xml:space="preserve"> </w:t>
      </w:r>
      <w:proofErr w:type="spellStart"/>
      <w:r w:rsidRPr="0045082C">
        <w:rPr>
          <w:b/>
          <w:i/>
        </w:rPr>
        <w:t>Р.С</w:t>
      </w:r>
      <w:proofErr w:type="spellEnd"/>
      <w:r w:rsidRPr="0045082C">
        <w:rPr>
          <w:b/>
          <w:i/>
        </w:rPr>
        <w:t>.</w:t>
      </w:r>
      <w:r w:rsidR="00BB2DD7" w:rsidRPr="0045082C">
        <w:rPr>
          <w:b/>
          <w:i/>
        </w:rPr>
        <w:t>,</w:t>
      </w:r>
      <w:r w:rsidRPr="0045082C">
        <w:rPr>
          <w:b/>
          <w:i/>
        </w:rPr>
        <w:t xml:space="preserve"> </w:t>
      </w:r>
      <w:r w:rsidR="00BB2DD7" w:rsidRPr="0045082C">
        <w:rPr>
          <w:b/>
          <w:i/>
        </w:rPr>
        <w:t xml:space="preserve">Скорик </w:t>
      </w:r>
      <w:proofErr w:type="spellStart"/>
      <w:r w:rsidR="00BB2DD7" w:rsidRPr="0045082C">
        <w:rPr>
          <w:b/>
          <w:i/>
        </w:rPr>
        <w:t>О.О</w:t>
      </w:r>
      <w:proofErr w:type="spellEnd"/>
      <w:r w:rsidR="00BB2DD7" w:rsidRPr="0045082C">
        <w:rPr>
          <w:b/>
          <w:i/>
        </w:rPr>
        <w:t>.</w:t>
      </w:r>
      <w:r w:rsidR="007C6F0A" w:rsidRPr="0045082C">
        <w:rPr>
          <w:b/>
          <w:i/>
          <w:color w:val="FF0000"/>
        </w:rPr>
        <w:t xml:space="preserve"> </w:t>
      </w:r>
      <w:r w:rsidR="00BB2DD7" w:rsidRPr="0045082C">
        <w:rPr>
          <w:b/>
          <w:i/>
          <w:color w:val="FF0000"/>
        </w:rPr>
        <w:t xml:space="preserve"> </w:t>
      </w:r>
    </w:p>
    <w:p w14:paraId="7FB5D0C0" w14:textId="77777777" w:rsidR="00DC08CA" w:rsidRPr="0045082C" w:rsidRDefault="00DC08CA" w:rsidP="008973F4">
      <w:pPr>
        <w:spacing w:after="0" w:line="240" w:lineRule="auto"/>
        <w:ind w:left="3828" w:hanging="2406"/>
        <w:contextualSpacing/>
        <w:rPr>
          <w:b/>
          <w:color w:val="FF0000"/>
          <w:sz w:val="8"/>
          <w:szCs w:val="8"/>
        </w:rPr>
      </w:pPr>
    </w:p>
    <w:p w14:paraId="7D1656D9" w14:textId="421E1ED9" w:rsidR="00DC08CA" w:rsidRPr="0045082C" w:rsidRDefault="00DC08CA" w:rsidP="008973F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45082C">
        <w:rPr>
          <w:u w:val="single"/>
        </w:rPr>
        <w:t>Відсутні</w:t>
      </w:r>
      <w:r w:rsidRPr="0045082C">
        <w:t xml:space="preserve">: </w:t>
      </w:r>
      <w:r w:rsidR="00985D38" w:rsidRPr="0045082C">
        <w:rPr>
          <w:b/>
          <w:i/>
        </w:rPr>
        <w:t xml:space="preserve"> </w:t>
      </w:r>
      <w:proofErr w:type="spellStart"/>
      <w:r w:rsidR="000C3A25" w:rsidRPr="0045082C">
        <w:rPr>
          <w:b/>
          <w:i/>
        </w:rPr>
        <w:t>Радьков</w:t>
      </w:r>
      <w:proofErr w:type="spellEnd"/>
      <w:r w:rsidR="000C3A25" w:rsidRPr="0045082C">
        <w:rPr>
          <w:b/>
          <w:i/>
        </w:rPr>
        <w:t xml:space="preserve"> </w:t>
      </w:r>
      <w:proofErr w:type="spellStart"/>
      <w:r w:rsidR="000C3A25" w:rsidRPr="0045082C">
        <w:rPr>
          <w:b/>
          <w:i/>
        </w:rPr>
        <w:t>С.М</w:t>
      </w:r>
      <w:proofErr w:type="spellEnd"/>
      <w:r w:rsidR="000C3A25" w:rsidRPr="0045082C">
        <w:rPr>
          <w:b/>
          <w:i/>
        </w:rPr>
        <w:t>.</w:t>
      </w:r>
      <w:r w:rsidR="000C3A25" w:rsidRPr="0045082C">
        <w:rPr>
          <w:sz w:val="12"/>
          <w:szCs w:val="12"/>
          <w:u w:val="single"/>
        </w:rPr>
        <w:t xml:space="preserve"> </w:t>
      </w:r>
    </w:p>
    <w:p w14:paraId="5D0EC1D6" w14:textId="77777777" w:rsidR="00DC08CA" w:rsidRPr="0045082C" w:rsidRDefault="00DC08CA" w:rsidP="008973F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A2F0417" w14:textId="671C458A" w:rsidR="00DC08CA" w:rsidRPr="0045082C" w:rsidRDefault="00DC08CA" w:rsidP="008973F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45082C">
        <w:rPr>
          <w:u w:val="single"/>
        </w:rPr>
        <w:t>Запрошені</w:t>
      </w:r>
      <w:r w:rsidRPr="0045082C">
        <w:t>:</w:t>
      </w:r>
      <w:r w:rsidR="00E350F0" w:rsidRPr="0045082C">
        <w:t xml:space="preserve"> </w:t>
      </w:r>
      <w:proofErr w:type="spellStart"/>
      <w:r w:rsidR="00E350F0" w:rsidRPr="0045082C">
        <w:rPr>
          <w:b/>
          <w:bCs/>
          <w:i/>
          <w:iCs/>
        </w:rPr>
        <w:t>Мураєва</w:t>
      </w:r>
      <w:proofErr w:type="spellEnd"/>
      <w:r w:rsidR="00E350F0" w:rsidRPr="0045082C">
        <w:rPr>
          <w:b/>
          <w:bCs/>
          <w:i/>
          <w:iCs/>
        </w:rPr>
        <w:t xml:space="preserve"> В.О.</w:t>
      </w:r>
      <w:r w:rsidR="00E350F0" w:rsidRPr="0045082C">
        <w:t xml:space="preserve"> – заступник голови обласної ради;</w:t>
      </w:r>
      <w:r w:rsidR="002D1AD7" w:rsidRPr="0045082C">
        <w:t xml:space="preserve">               </w:t>
      </w:r>
      <w:r w:rsidR="00BB2DD7" w:rsidRPr="0045082C">
        <w:rPr>
          <w:b/>
          <w:i/>
        </w:rPr>
        <w:t xml:space="preserve">Малишева </w:t>
      </w:r>
      <w:proofErr w:type="spellStart"/>
      <w:r w:rsidR="00BB2DD7" w:rsidRPr="0045082C">
        <w:rPr>
          <w:b/>
          <w:i/>
        </w:rPr>
        <w:t>О.В</w:t>
      </w:r>
      <w:proofErr w:type="spellEnd"/>
      <w:r w:rsidR="00BB2DD7" w:rsidRPr="0045082C">
        <w:rPr>
          <w:b/>
          <w:i/>
        </w:rPr>
        <w:t>.</w:t>
      </w:r>
      <w:r w:rsidR="00BB2DD7" w:rsidRPr="0045082C">
        <w:rPr>
          <w:bCs/>
          <w:i/>
        </w:rPr>
        <w:t xml:space="preserve"> </w:t>
      </w:r>
      <w:r w:rsidR="00BB2DD7" w:rsidRPr="0045082C">
        <w:rPr>
          <w:i/>
        </w:rPr>
        <w:t xml:space="preserve">– </w:t>
      </w:r>
      <w:r w:rsidR="00BB2DD7" w:rsidRPr="0045082C">
        <w:t>керуючий справами виконавчого апарату обласної ради;</w:t>
      </w:r>
      <w:r w:rsidR="002D1AD7" w:rsidRPr="0045082C">
        <w:rPr>
          <w:b/>
          <w:i/>
        </w:rPr>
        <w:t xml:space="preserve"> </w:t>
      </w:r>
      <w:proofErr w:type="spellStart"/>
      <w:r w:rsidR="00377ECF" w:rsidRPr="0045082C">
        <w:rPr>
          <w:b/>
          <w:bCs/>
          <w:i/>
          <w:iCs/>
        </w:rPr>
        <w:t>Белявцев</w:t>
      </w:r>
      <w:proofErr w:type="spellEnd"/>
      <w:r w:rsidR="00377ECF" w:rsidRPr="0045082C">
        <w:rPr>
          <w:b/>
          <w:bCs/>
          <w:i/>
          <w:iCs/>
        </w:rPr>
        <w:t xml:space="preserve"> </w:t>
      </w:r>
      <w:proofErr w:type="spellStart"/>
      <w:r w:rsidR="00377ECF" w:rsidRPr="0045082C">
        <w:rPr>
          <w:b/>
          <w:bCs/>
          <w:i/>
          <w:iCs/>
        </w:rPr>
        <w:t>М.В</w:t>
      </w:r>
      <w:proofErr w:type="spellEnd"/>
      <w:r w:rsidR="00377ECF" w:rsidRPr="0045082C">
        <w:rPr>
          <w:b/>
          <w:bCs/>
          <w:i/>
          <w:iCs/>
        </w:rPr>
        <w:t>.</w:t>
      </w:r>
      <w:r w:rsidR="00377ECF" w:rsidRPr="0045082C">
        <w:t xml:space="preserve"> – в.о. директора </w:t>
      </w:r>
      <w:r w:rsidR="00377ECF" w:rsidRPr="0045082C">
        <w:rPr>
          <w:shd w:val="clear" w:color="auto" w:fill="FFFFFF"/>
        </w:rPr>
        <w:t>Департаменту оборонної, мобілізаційної роботи та взаємодії з правоохоронними органами</w:t>
      </w:r>
      <w:r w:rsidR="00377ECF" w:rsidRPr="0045082C">
        <w:rPr>
          <w:rFonts w:eastAsia="Times New Roman"/>
          <w:lang w:eastAsia="ru-RU"/>
        </w:rPr>
        <w:t xml:space="preserve"> Харківської обласної військової адміністрації;</w:t>
      </w:r>
      <w:r w:rsidR="00377ECF" w:rsidRPr="0045082C">
        <w:rPr>
          <w:b/>
          <w:i/>
        </w:rPr>
        <w:t xml:space="preserve"> </w:t>
      </w:r>
      <w:r w:rsidRPr="0045082C">
        <w:rPr>
          <w:b/>
          <w:i/>
        </w:rPr>
        <w:t xml:space="preserve">Бондаренко </w:t>
      </w:r>
      <w:proofErr w:type="spellStart"/>
      <w:r w:rsidRPr="0045082C">
        <w:rPr>
          <w:b/>
          <w:i/>
        </w:rPr>
        <w:t>О.М</w:t>
      </w:r>
      <w:proofErr w:type="spellEnd"/>
      <w:r w:rsidRPr="0045082C">
        <w:rPr>
          <w:b/>
          <w:i/>
        </w:rPr>
        <w:t>.</w:t>
      </w:r>
      <w:r w:rsidRPr="0045082C">
        <w:t xml:space="preserve"> – начальник управління з організаційних питань діяльності</w:t>
      </w:r>
      <w:r w:rsidR="007F1AB2" w:rsidRPr="0045082C">
        <w:t xml:space="preserve"> </w:t>
      </w:r>
      <w:r w:rsidRPr="0045082C">
        <w:t xml:space="preserve">ради виконавчого апарату обласної ради; </w:t>
      </w:r>
      <w:proofErr w:type="spellStart"/>
      <w:r w:rsidR="009B02FE" w:rsidRPr="0045082C">
        <w:rPr>
          <w:b/>
          <w:bCs/>
          <w:i/>
          <w:iCs/>
        </w:rPr>
        <w:t>Каратуманов</w:t>
      </w:r>
      <w:proofErr w:type="spellEnd"/>
      <w:r w:rsidR="009B02FE" w:rsidRPr="0045082C">
        <w:rPr>
          <w:b/>
          <w:bCs/>
          <w:i/>
          <w:iCs/>
        </w:rPr>
        <w:t xml:space="preserve"> </w:t>
      </w:r>
      <w:proofErr w:type="spellStart"/>
      <w:r w:rsidR="009B02FE" w:rsidRPr="0045082C">
        <w:rPr>
          <w:b/>
          <w:bCs/>
          <w:i/>
          <w:iCs/>
        </w:rPr>
        <w:t>О.Ю</w:t>
      </w:r>
      <w:proofErr w:type="spellEnd"/>
      <w:r w:rsidR="009B02FE" w:rsidRPr="0045082C">
        <w:rPr>
          <w:b/>
          <w:bCs/>
          <w:i/>
          <w:iCs/>
        </w:rPr>
        <w:t>.</w:t>
      </w:r>
      <w:r w:rsidR="009B02FE" w:rsidRPr="0045082C">
        <w:t xml:space="preserve"> – голова постійної комісії з питань </w:t>
      </w:r>
      <w:r w:rsidR="009B02FE" w:rsidRPr="0045082C">
        <w:rPr>
          <w:spacing w:val="-8"/>
        </w:rPr>
        <w:t xml:space="preserve">антикорупційної та регуляторної політики, законності, боротьби зі злочинністю, регламенту та </w:t>
      </w:r>
      <w:r w:rsidR="00377ECF" w:rsidRPr="0045082C">
        <w:rPr>
          <w:spacing w:val="-8"/>
        </w:rPr>
        <w:br/>
      </w:r>
      <w:r w:rsidR="009B02FE" w:rsidRPr="0045082C">
        <w:rPr>
          <w:spacing w:val="-8"/>
        </w:rPr>
        <w:t>місцевого самоврядування;</w:t>
      </w:r>
      <w:r w:rsidR="009B02FE" w:rsidRPr="0045082C">
        <w:rPr>
          <w:b/>
          <w:i/>
          <w:color w:val="FF0000"/>
        </w:rPr>
        <w:t xml:space="preserve"> </w:t>
      </w:r>
      <w:r w:rsidR="007F1AB2" w:rsidRPr="0045082C">
        <w:rPr>
          <w:b/>
          <w:i/>
        </w:rPr>
        <w:t xml:space="preserve">Крючков </w:t>
      </w:r>
      <w:proofErr w:type="spellStart"/>
      <w:r w:rsidR="007F1AB2" w:rsidRPr="0045082C">
        <w:rPr>
          <w:b/>
          <w:i/>
        </w:rPr>
        <w:t>І.М</w:t>
      </w:r>
      <w:proofErr w:type="spellEnd"/>
      <w:r w:rsidRPr="0045082C">
        <w:rPr>
          <w:b/>
          <w:i/>
        </w:rPr>
        <w:t>.</w:t>
      </w:r>
      <w:r w:rsidRPr="0045082C">
        <w:t xml:space="preserve"> – начальник </w:t>
      </w:r>
      <w:r w:rsidRPr="0045082C">
        <w:rPr>
          <w:bCs/>
          <w:iCs/>
        </w:rPr>
        <w:t xml:space="preserve">управління правового забезпечення діяльності ради </w:t>
      </w:r>
      <w:r w:rsidRPr="0045082C">
        <w:rPr>
          <w:b/>
          <w:bCs/>
          <w:i/>
        </w:rPr>
        <w:t xml:space="preserve"> </w:t>
      </w:r>
      <w:r w:rsidRPr="0045082C">
        <w:rPr>
          <w:bCs/>
        </w:rPr>
        <w:t>виконавчого апарату обласної ради</w:t>
      </w:r>
      <w:r w:rsidRPr="0045082C">
        <w:t xml:space="preserve">; </w:t>
      </w:r>
      <w:proofErr w:type="spellStart"/>
      <w:r w:rsidR="00377ECF" w:rsidRPr="0045082C">
        <w:rPr>
          <w:rFonts w:eastAsia="Times New Roman"/>
          <w:b/>
          <w:bCs/>
          <w:i/>
          <w:iCs/>
          <w:lang w:eastAsia="ru-RU"/>
        </w:rPr>
        <w:t>Лашин</w:t>
      </w:r>
      <w:proofErr w:type="spellEnd"/>
      <w:r w:rsidR="00377ECF" w:rsidRPr="0045082C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="00377ECF" w:rsidRPr="0045082C">
        <w:rPr>
          <w:rFonts w:eastAsia="Times New Roman"/>
          <w:b/>
          <w:bCs/>
          <w:i/>
          <w:iCs/>
          <w:lang w:eastAsia="ru-RU"/>
        </w:rPr>
        <w:t>П.М</w:t>
      </w:r>
      <w:proofErr w:type="spellEnd"/>
      <w:r w:rsidR="00377ECF" w:rsidRPr="0045082C">
        <w:rPr>
          <w:rFonts w:eastAsia="Times New Roman"/>
          <w:b/>
          <w:bCs/>
          <w:i/>
          <w:iCs/>
          <w:lang w:eastAsia="ru-RU"/>
        </w:rPr>
        <w:t>.</w:t>
      </w:r>
      <w:r w:rsidR="00377ECF" w:rsidRPr="0045082C">
        <w:rPr>
          <w:rFonts w:eastAsia="Times New Roman"/>
          <w:lang w:eastAsia="ru-RU"/>
        </w:rPr>
        <w:t xml:space="preserve"> – директор Департаменту </w:t>
      </w:r>
      <w:r w:rsidR="00377ECF" w:rsidRPr="0045082C">
        <w:rPr>
          <w:shd w:val="clear" w:color="auto" w:fill="FFFFFF"/>
        </w:rPr>
        <w:t xml:space="preserve">економіки і міжнародних відносин </w:t>
      </w:r>
      <w:r w:rsidR="00377ECF" w:rsidRPr="0045082C">
        <w:rPr>
          <w:rFonts w:eastAsia="Times New Roman"/>
          <w:lang w:eastAsia="ru-RU"/>
        </w:rPr>
        <w:t>Харківської обласної військової адміністрації;</w:t>
      </w:r>
      <w:r w:rsidR="00377ECF" w:rsidRPr="0045082C">
        <w:rPr>
          <w:b/>
          <w:i/>
        </w:rPr>
        <w:t xml:space="preserve"> </w:t>
      </w:r>
      <w:r w:rsidR="00377ECF" w:rsidRPr="0045082C">
        <w:rPr>
          <w:b/>
          <w:i/>
        </w:rPr>
        <w:br/>
      </w:r>
      <w:proofErr w:type="spellStart"/>
      <w:r w:rsidR="00BB2DD7" w:rsidRPr="0045082C">
        <w:rPr>
          <w:b/>
          <w:i/>
        </w:rPr>
        <w:t>Овсянніков</w:t>
      </w:r>
      <w:proofErr w:type="spellEnd"/>
      <w:r w:rsidR="00BB2DD7" w:rsidRPr="0045082C">
        <w:rPr>
          <w:b/>
          <w:i/>
        </w:rPr>
        <w:t xml:space="preserve"> </w:t>
      </w:r>
      <w:proofErr w:type="spellStart"/>
      <w:r w:rsidR="00BB2DD7" w:rsidRPr="0045082C">
        <w:rPr>
          <w:b/>
          <w:i/>
        </w:rPr>
        <w:t>С.І</w:t>
      </w:r>
      <w:proofErr w:type="spellEnd"/>
      <w:r w:rsidR="00BB2DD7" w:rsidRPr="0045082C">
        <w:rPr>
          <w:b/>
          <w:i/>
        </w:rPr>
        <w:t>.</w:t>
      </w:r>
      <w:r w:rsidR="00BB2DD7" w:rsidRPr="0045082C">
        <w:t xml:space="preserve"> – директор Департаменту фінансів Харківської обласної державної адміністрації</w:t>
      </w:r>
      <w:r w:rsidR="00377ECF" w:rsidRPr="0045082C">
        <w:t xml:space="preserve">; </w:t>
      </w:r>
      <w:r w:rsidR="00377ECF" w:rsidRPr="0045082C">
        <w:br/>
      </w:r>
      <w:proofErr w:type="spellStart"/>
      <w:r w:rsidR="00377ECF" w:rsidRPr="0045082C">
        <w:rPr>
          <w:rFonts w:eastAsia="Times New Roman"/>
          <w:b/>
          <w:bCs/>
          <w:i/>
          <w:iCs/>
          <w:lang w:eastAsia="ru-RU"/>
        </w:rPr>
        <w:t>Хаустов</w:t>
      </w:r>
      <w:proofErr w:type="spellEnd"/>
      <w:r w:rsidR="00377ECF" w:rsidRPr="0045082C">
        <w:rPr>
          <w:rFonts w:eastAsia="Times New Roman"/>
          <w:b/>
          <w:bCs/>
          <w:i/>
          <w:iCs/>
          <w:lang w:eastAsia="ru-RU"/>
        </w:rPr>
        <w:t xml:space="preserve"> </w:t>
      </w:r>
      <w:proofErr w:type="spellStart"/>
      <w:r w:rsidR="00377ECF" w:rsidRPr="0045082C">
        <w:rPr>
          <w:rFonts w:eastAsia="Times New Roman"/>
          <w:b/>
          <w:bCs/>
          <w:i/>
          <w:iCs/>
          <w:lang w:eastAsia="ru-RU"/>
        </w:rPr>
        <w:t>М.М</w:t>
      </w:r>
      <w:proofErr w:type="spellEnd"/>
      <w:r w:rsidR="00377ECF" w:rsidRPr="0045082C">
        <w:rPr>
          <w:rFonts w:eastAsia="Times New Roman"/>
          <w:b/>
          <w:bCs/>
          <w:i/>
          <w:iCs/>
          <w:lang w:eastAsia="ru-RU"/>
        </w:rPr>
        <w:t>.</w:t>
      </w:r>
      <w:r w:rsidR="00377ECF" w:rsidRPr="0045082C">
        <w:rPr>
          <w:rFonts w:eastAsia="Times New Roman"/>
          <w:lang w:eastAsia="ru-RU"/>
        </w:rPr>
        <w:t xml:space="preserve"> – директор Департаменту охорони здоров’я Харківської обласної військової адміністрації; </w:t>
      </w:r>
    </w:p>
    <w:p w14:paraId="18BC9590" w14:textId="77777777" w:rsidR="00DC08CA" w:rsidRPr="0045082C" w:rsidRDefault="00DC08CA" w:rsidP="008973F4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16"/>
          <w:szCs w:val="16"/>
        </w:rPr>
      </w:pPr>
    </w:p>
    <w:p w14:paraId="349BC934" w14:textId="48F8E698" w:rsidR="00DC08CA" w:rsidRPr="0045082C" w:rsidRDefault="00DC08CA" w:rsidP="008973F4">
      <w:pPr>
        <w:spacing w:after="0" w:line="240" w:lineRule="auto"/>
        <w:ind w:firstLine="851"/>
        <w:contextualSpacing/>
        <w:jc w:val="both"/>
      </w:pPr>
      <w:proofErr w:type="spellStart"/>
      <w:r w:rsidRPr="0045082C">
        <w:rPr>
          <w:b/>
          <w:bCs/>
          <w:i/>
        </w:rPr>
        <w:lastRenderedPageBreak/>
        <w:t>Немикіна</w:t>
      </w:r>
      <w:proofErr w:type="spellEnd"/>
      <w:r w:rsidRPr="0045082C">
        <w:rPr>
          <w:b/>
          <w:bCs/>
          <w:i/>
        </w:rPr>
        <w:t xml:space="preserve"> </w:t>
      </w:r>
      <w:proofErr w:type="spellStart"/>
      <w:r w:rsidRPr="0045082C">
        <w:rPr>
          <w:b/>
          <w:bCs/>
          <w:i/>
        </w:rPr>
        <w:t>Л.П</w:t>
      </w:r>
      <w:proofErr w:type="spellEnd"/>
      <w:r w:rsidRPr="0045082C">
        <w:rPr>
          <w:b/>
          <w:bCs/>
          <w:i/>
        </w:rPr>
        <w:t>.</w:t>
      </w:r>
      <w:r w:rsidRPr="0045082C">
        <w:rPr>
          <w:bCs/>
        </w:rPr>
        <w:t xml:space="preserve"> </w:t>
      </w:r>
      <w:r w:rsidRPr="0045082C">
        <w:t>запропонувала депутатам</w:t>
      </w:r>
      <w:r w:rsidRPr="0045082C">
        <w:rPr>
          <w:bCs/>
        </w:rPr>
        <w:t xml:space="preserve"> визначитися стосовно питань</w:t>
      </w:r>
      <w:r w:rsidR="002D1AD7" w:rsidRPr="0045082C">
        <w:rPr>
          <w:bCs/>
        </w:rPr>
        <w:t xml:space="preserve"> порядку денного</w:t>
      </w:r>
      <w:r w:rsidRPr="0045082C">
        <w:rPr>
          <w:bCs/>
        </w:rPr>
        <w:t xml:space="preserve"> засідання постійної комісії.</w:t>
      </w:r>
      <w:r w:rsidR="00E91612" w:rsidRPr="0045082C">
        <w:rPr>
          <w:bCs/>
        </w:rPr>
        <w:t xml:space="preserve"> </w:t>
      </w:r>
      <w:r w:rsidRPr="0045082C">
        <w:t>Заперечень</w:t>
      </w:r>
      <w:r w:rsidR="0047579E" w:rsidRPr="0045082C">
        <w:t xml:space="preserve"> або доповнень</w:t>
      </w:r>
      <w:r w:rsidRPr="0045082C">
        <w:t xml:space="preserve"> не надійшло, члени постійної комісії підтримали запропонований порядок денний.</w:t>
      </w:r>
    </w:p>
    <w:p w14:paraId="5782A48F" w14:textId="77777777" w:rsidR="00DC08CA" w:rsidRPr="0045082C" w:rsidRDefault="00DC08CA" w:rsidP="008973F4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4EC6E6E8" w14:textId="58F8D10A" w:rsidR="00C54953" w:rsidRPr="0045082C" w:rsidRDefault="00377ECF" w:rsidP="008973F4">
      <w:pPr>
        <w:spacing w:after="0" w:line="240" w:lineRule="auto"/>
        <w:ind w:left="6237" w:hanging="2849"/>
      </w:pPr>
      <w:r w:rsidRPr="0045082C">
        <w:t xml:space="preserve">Голосували: "за" – 10  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      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   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      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5865D775" w14:textId="77777777" w:rsidR="00C54953" w:rsidRPr="0045082C" w:rsidRDefault="00C54953" w:rsidP="008973F4">
      <w:pPr>
        <w:spacing w:after="0" w:line="240" w:lineRule="auto"/>
        <w:ind w:firstLine="4942"/>
        <w:jc w:val="both"/>
      </w:pPr>
      <w:r w:rsidRPr="0045082C">
        <w:t>"проти"  – немає</w:t>
      </w:r>
    </w:p>
    <w:p w14:paraId="77D110E7" w14:textId="3E6B80A5" w:rsidR="00B22ADB" w:rsidRPr="0045082C" w:rsidRDefault="00C54953" w:rsidP="008973F4">
      <w:pPr>
        <w:spacing w:after="0" w:line="240" w:lineRule="auto"/>
        <w:ind w:firstLine="4970"/>
        <w:contextualSpacing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3D330386" w14:textId="77777777" w:rsidR="00377ECF" w:rsidRPr="0045082C" w:rsidRDefault="00377ECF" w:rsidP="008973F4">
      <w:pPr>
        <w:spacing w:after="0" w:line="240" w:lineRule="auto"/>
        <w:ind w:firstLine="4970"/>
        <w:contextualSpacing/>
        <w:jc w:val="both"/>
      </w:pPr>
    </w:p>
    <w:p w14:paraId="6F5212EB" w14:textId="77777777" w:rsidR="00DC08CA" w:rsidRPr="0045082C" w:rsidRDefault="00DC08CA" w:rsidP="008973F4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45082C">
        <w:rPr>
          <w:b/>
        </w:rPr>
        <w:t>ПОРЯДОК  ДЕННИЙ:</w:t>
      </w:r>
    </w:p>
    <w:p w14:paraId="3AACC4DF" w14:textId="77777777" w:rsidR="00DC08CA" w:rsidRPr="0045082C" w:rsidRDefault="00DC08CA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5F26735B" w14:textId="77777777" w:rsidR="00C743D0" w:rsidRPr="0045082C" w:rsidRDefault="00C743D0" w:rsidP="00C743D0">
      <w:pPr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bookmarkStart w:id="0" w:name="_Hlk119070120"/>
      <w:r w:rsidRPr="0045082C">
        <w:rPr>
          <w:iCs/>
        </w:rPr>
        <w:t>Про проєкт рішення обласної ради "</w:t>
      </w:r>
      <w:r w:rsidRPr="0045082C">
        <w:rPr>
          <w:bCs/>
        </w:rPr>
        <w:t xml:space="preserve">Про затвердження комплексної обласної програми "Здоров'я Слобожанщини" на 2023-2025 роки та Плану регіонального замовлення на підготовку та перепідготовку кадрів у обласних закладах фахової </w:t>
      </w:r>
      <w:proofErr w:type="spellStart"/>
      <w:r w:rsidRPr="0045082C">
        <w:rPr>
          <w:bCs/>
        </w:rPr>
        <w:t>передвищої</w:t>
      </w:r>
      <w:proofErr w:type="spellEnd"/>
      <w:r w:rsidRPr="0045082C">
        <w:rPr>
          <w:bCs/>
        </w:rPr>
        <w:t xml:space="preserve"> медичної освіти Харківської області на 2023 рік</w:t>
      </w:r>
      <w:r w:rsidRPr="0045082C">
        <w:t>".</w:t>
      </w:r>
    </w:p>
    <w:p w14:paraId="484D74B7" w14:textId="77777777" w:rsidR="00C743D0" w:rsidRPr="0045082C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53EC2750" w14:textId="77777777" w:rsidR="00C743D0" w:rsidRPr="0045082C" w:rsidRDefault="00C743D0" w:rsidP="00C743D0">
      <w:pPr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45082C">
        <w:t>Про проєкт рішення обласної ради "</w:t>
      </w:r>
      <w:r w:rsidRPr="0045082C">
        <w:rPr>
          <w:bCs/>
        </w:rPr>
        <w:t>Про внесення змін до рішення обласної ради від 24 грудня 2020 року № 14-VІІІ та регіональної Програми протидії терористичній діяльності на території Харківської області на 2021-2022 роки» (зі змінами), затвердженої цим рішенням</w:t>
      </w:r>
      <w:r w:rsidRPr="0045082C">
        <w:rPr>
          <w:iCs/>
        </w:rPr>
        <w:t>"</w:t>
      </w:r>
      <w:r w:rsidRPr="0045082C">
        <w:t>.</w:t>
      </w:r>
    </w:p>
    <w:p w14:paraId="783D5773" w14:textId="77777777" w:rsidR="00C743D0" w:rsidRPr="0045082C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29F3022A" w14:textId="77777777" w:rsidR="00C743D0" w:rsidRPr="0045082C" w:rsidRDefault="00C743D0" w:rsidP="00C743D0">
      <w:pPr>
        <w:numPr>
          <w:ilvl w:val="0"/>
          <w:numId w:val="27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45082C">
        <w:rPr>
          <w:iCs/>
        </w:rPr>
        <w:t>Про проєкт рішення обласної ради "</w:t>
      </w:r>
      <w:r w:rsidRPr="0045082C">
        <w:rPr>
          <w:bCs/>
        </w:rPr>
        <w:t xml:space="preserve">Про внесення змін до рішення обласної ради від 16 лютого 2022 року № 365-VІІІ </w:t>
      </w:r>
      <w:bookmarkStart w:id="1" w:name="_Hlk121314023"/>
      <w:r w:rsidRPr="0045082C">
        <w:rPr>
          <w:bCs/>
        </w:rPr>
        <w:t>та Програми територіальної оборони Харківської області на 2022 рік</w:t>
      </w:r>
      <w:bookmarkEnd w:id="1"/>
      <w:r w:rsidRPr="0045082C">
        <w:rPr>
          <w:bCs/>
        </w:rPr>
        <w:t xml:space="preserve"> (зі змінами), затвердженої цим рішенням</w:t>
      </w:r>
      <w:r w:rsidRPr="0045082C">
        <w:t>".</w:t>
      </w:r>
    </w:p>
    <w:p w14:paraId="1CC42B09" w14:textId="77777777" w:rsidR="00C743D0" w:rsidRPr="0045082C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4DC12B0" w14:textId="77777777" w:rsidR="00C743D0" w:rsidRPr="0045082C" w:rsidRDefault="00C743D0" w:rsidP="00C743D0">
      <w:pPr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45082C">
        <w:t>Про проєкт рішення обласної ради "</w:t>
      </w:r>
      <w:r w:rsidRPr="0045082C">
        <w:rPr>
          <w:bCs/>
        </w:rPr>
        <w:t>Про внесення змін до рішення обласної ради від 27 лютого 2020 року № 1199-VІІ та комплексної регіональної Програми забезпечення публічної безпеки і порядку та протидії злочинності на території Харківської області на 2020-2022 роки (зі змінами), затвердженої цим рішенням</w:t>
      </w:r>
      <w:r w:rsidRPr="0045082C">
        <w:t>".</w:t>
      </w:r>
    </w:p>
    <w:p w14:paraId="74C90608" w14:textId="77777777" w:rsidR="00C743D0" w:rsidRPr="0045082C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FF5B675" w14:textId="77777777" w:rsidR="00C743D0" w:rsidRPr="0045082C" w:rsidRDefault="00C743D0" w:rsidP="00C743D0">
      <w:pPr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45082C">
        <w:rPr>
          <w:iCs/>
        </w:rPr>
        <w:t>Про проєкт рішення обласної ради "</w:t>
      </w:r>
      <w:r w:rsidRPr="0045082C">
        <w:rPr>
          <w:bCs/>
          <w:iCs/>
        </w:rPr>
        <w:t>Про внесення змін до Положення про порядок проведення обласного конкурсу проектів місцевого та регіонального розвитку «Разом в майбутнє», затвердженого  рішенням обласної ради від 07 грудня 2017 року № 579-VII  (зі змінами)</w:t>
      </w:r>
      <w:r w:rsidRPr="0045082C">
        <w:rPr>
          <w:iCs/>
        </w:rPr>
        <w:t>".</w:t>
      </w:r>
    </w:p>
    <w:p w14:paraId="3F335613" w14:textId="77777777" w:rsidR="00C743D0" w:rsidRPr="0045082C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5990923D" w14:textId="3D38AE2D" w:rsidR="00C743D0" w:rsidRPr="0045082C" w:rsidRDefault="00C743D0" w:rsidP="00C743D0">
      <w:pPr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45082C">
        <w:rPr>
          <w:iCs/>
        </w:rPr>
        <w:t>Про проєкт рішення обласної ради "Про внесення змін</w:t>
      </w:r>
      <w:r w:rsidRPr="0045082C">
        <w:rPr>
          <w:iCs/>
          <w:shd w:val="clear" w:color="auto" w:fill="FFFFFF"/>
        </w:rPr>
        <w:t xml:space="preserve"> до Положення </w:t>
      </w:r>
      <w:bookmarkStart w:id="2" w:name="_Hlk48727448"/>
      <w:r w:rsidRPr="0045082C">
        <w:rPr>
          <w:iCs/>
          <w:shd w:val="clear" w:color="auto" w:fill="FFFFFF"/>
        </w:rPr>
        <w:t>про </w:t>
      </w:r>
      <w:bookmarkStart w:id="3" w:name="_Hlk121920205"/>
      <w:bookmarkEnd w:id="2"/>
      <w:r w:rsidRPr="0045082C">
        <w:rPr>
          <w:iCs/>
          <w:shd w:val="clear" w:color="auto" w:fill="FFFFFF"/>
        </w:rPr>
        <w:t>обласний  конкурс </w:t>
      </w:r>
      <w:bookmarkStart w:id="4" w:name="_Hlk48908169"/>
      <w:bookmarkEnd w:id="3"/>
      <w:proofErr w:type="spellStart"/>
      <w:r w:rsidRPr="0045082C">
        <w:rPr>
          <w:iCs/>
          <w:shd w:val="clear" w:color="auto" w:fill="FFFFFF"/>
        </w:rPr>
        <w:t>мініпроєктів</w:t>
      </w:r>
      <w:proofErr w:type="spellEnd"/>
      <w:r w:rsidRPr="0045082C">
        <w:rPr>
          <w:iCs/>
          <w:shd w:val="clear" w:color="auto" w:fill="FFFFFF"/>
        </w:rPr>
        <w:t xml:space="preserve"> «Ефективна медицина в громаді», затвердженого рішенням обласної ради від 15 жовтня 2020 року </w:t>
      </w:r>
      <w:r w:rsidRPr="0045082C">
        <w:rPr>
          <w:iCs/>
          <w:shd w:val="clear" w:color="auto" w:fill="FFFFFF"/>
        </w:rPr>
        <w:br/>
        <w:t>№ 1346-VIІ</w:t>
      </w:r>
      <w:bookmarkEnd w:id="4"/>
      <w:r w:rsidRPr="0045082C">
        <w:rPr>
          <w:iCs/>
        </w:rPr>
        <w:t>".</w:t>
      </w:r>
    </w:p>
    <w:p w14:paraId="34F0584F" w14:textId="77777777" w:rsidR="00C743D0" w:rsidRPr="0045082C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56A2E3E6" w14:textId="77777777" w:rsidR="00C743D0" w:rsidRPr="0045082C" w:rsidRDefault="00C743D0" w:rsidP="00C743D0">
      <w:pPr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45082C">
        <w:rPr>
          <w:iCs/>
        </w:rPr>
        <w:t>Про проєкт рішення обласної ради "</w:t>
      </w:r>
      <w:r w:rsidRPr="0045082C">
        <w:rPr>
          <w:bCs/>
        </w:rPr>
        <w:t>Про внесення змін до комплексної програми «Розвиток місцевого самоврядування в Харківській області на 2022-2024 роки», затвердженого рішенням обласної ради від 23 вересня 2021 року №203-VIIІ (зі змінами)</w:t>
      </w:r>
      <w:r w:rsidRPr="0045082C">
        <w:t>".</w:t>
      </w:r>
    </w:p>
    <w:p w14:paraId="262C7819" w14:textId="77777777" w:rsidR="00C743D0" w:rsidRPr="0045082C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2B114F55" w14:textId="77777777" w:rsidR="00C743D0" w:rsidRPr="0045082C" w:rsidRDefault="00C743D0" w:rsidP="00C743D0">
      <w:pPr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45082C">
        <w:rPr>
          <w:iCs/>
        </w:rPr>
        <w:t>Про проєкт рішення обласної ради "</w:t>
      </w:r>
      <w:r w:rsidRPr="0045082C">
        <w:rPr>
          <w:bCs/>
        </w:rPr>
        <w:t>Про затвердження Програми економічного і соціального розвитку</w:t>
      </w:r>
      <w:r w:rsidRPr="0045082C">
        <w:t xml:space="preserve"> Харківської області на 2023 рік".</w:t>
      </w:r>
    </w:p>
    <w:p w14:paraId="521D466C" w14:textId="77777777" w:rsidR="00C743D0" w:rsidRPr="0045082C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23E1A346" w14:textId="77777777" w:rsidR="00C743D0" w:rsidRPr="0045082C" w:rsidRDefault="00C743D0" w:rsidP="00C743D0">
      <w:pPr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r w:rsidRPr="0045082C">
        <w:rPr>
          <w:iCs/>
        </w:rPr>
        <w:lastRenderedPageBreak/>
        <w:t>Про проєкт рішення обласної ради "</w:t>
      </w:r>
      <w:r w:rsidRPr="0045082C">
        <w:rPr>
          <w:bCs/>
        </w:rPr>
        <w:t>Про затвердження обласного бюджету Харківської області на 2023 рік</w:t>
      </w:r>
      <w:r w:rsidRPr="0045082C">
        <w:t>".</w:t>
      </w:r>
    </w:p>
    <w:p w14:paraId="4618D477" w14:textId="77777777" w:rsidR="00C743D0" w:rsidRPr="0045082C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1F1333BE" w14:textId="77777777" w:rsidR="00C743D0" w:rsidRPr="0045082C" w:rsidRDefault="00C743D0" w:rsidP="00C743D0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45082C">
        <w:rPr>
          <w:color w:val="000000"/>
        </w:rPr>
        <w:t>Про проєкт рішення обласної ради "</w:t>
      </w:r>
      <w:bookmarkStart w:id="5" w:name="_Hlk122621533"/>
      <w:r w:rsidRPr="0045082C">
        <w:rPr>
          <w:color w:val="000000"/>
        </w:rPr>
        <w:t>Про наявність обставин непереборної сили та перелік суб'єктів господарювання, що постраждали внаслідок таких обставин</w:t>
      </w:r>
      <w:bookmarkEnd w:id="5"/>
      <w:r w:rsidRPr="0045082C">
        <w:rPr>
          <w:color w:val="000000"/>
        </w:rPr>
        <w:t>".</w:t>
      </w:r>
    </w:p>
    <w:p w14:paraId="350C4A89" w14:textId="77777777" w:rsidR="00C743D0" w:rsidRPr="0045082C" w:rsidRDefault="00C743D0" w:rsidP="00C743D0">
      <w:pPr>
        <w:spacing w:after="0" w:line="240" w:lineRule="auto"/>
        <w:ind w:left="720"/>
        <w:jc w:val="both"/>
        <w:rPr>
          <w:sz w:val="8"/>
          <w:szCs w:val="8"/>
        </w:rPr>
      </w:pPr>
    </w:p>
    <w:p w14:paraId="09BD7A9C" w14:textId="77777777" w:rsidR="00C743D0" w:rsidRPr="0045082C" w:rsidRDefault="00C743D0" w:rsidP="00C743D0">
      <w:pPr>
        <w:numPr>
          <w:ilvl w:val="0"/>
          <w:numId w:val="27"/>
        </w:numPr>
        <w:tabs>
          <w:tab w:val="left" w:pos="0"/>
          <w:tab w:val="left" w:pos="1302"/>
        </w:tabs>
        <w:spacing w:after="0" w:line="240" w:lineRule="auto"/>
        <w:ind w:left="0" w:firstLine="851"/>
        <w:jc w:val="both"/>
        <w:rPr>
          <w:iCs/>
        </w:rPr>
      </w:pPr>
      <w:r w:rsidRPr="0045082C">
        <w:rPr>
          <w:iCs/>
        </w:rPr>
        <w:t>Про проєкт рішення обласної ради "</w:t>
      </w:r>
      <w:bookmarkStart w:id="6" w:name="_Hlk122621618"/>
      <w:r w:rsidRPr="0045082C">
        <w:rPr>
          <w:rFonts w:eastAsia="Times New Roman"/>
          <w:iCs/>
          <w:lang w:eastAsia="ru-RU"/>
        </w:rPr>
        <w:t>Про проведення звітів депутатів обласної ради перед виборцями</w:t>
      </w:r>
      <w:bookmarkEnd w:id="6"/>
      <w:r w:rsidRPr="0045082C">
        <w:rPr>
          <w:iCs/>
        </w:rPr>
        <w:t>".</w:t>
      </w:r>
    </w:p>
    <w:p w14:paraId="5EB50BBA" w14:textId="77777777" w:rsidR="00C743D0" w:rsidRPr="0045082C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491B35D1" w14:textId="77777777" w:rsidR="00C743D0" w:rsidRPr="0045082C" w:rsidRDefault="00C743D0" w:rsidP="00C743D0">
      <w:pPr>
        <w:numPr>
          <w:ilvl w:val="0"/>
          <w:numId w:val="27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45082C">
        <w:t>Різне.</w:t>
      </w:r>
    </w:p>
    <w:bookmarkEnd w:id="0"/>
    <w:p w14:paraId="7809006A" w14:textId="67A22D65" w:rsidR="00862D11" w:rsidRPr="0045082C" w:rsidRDefault="00862D11" w:rsidP="008973F4">
      <w:pPr>
        <w:spacing w:after="0" w:line="240" w:lineRule="auto"/>
        <w:contextualSpacing/>
        <w:rPr>
          <w:bCs/>
          <w:i/>
          <w:iCs/>
          <w:color w:val="FF0000"/>
        </w:rPr>
      </w:pPr>
    </w:p>
    <w:p w14:paraId="53B45CB9" w14:textId="77777777" w:rsidR="0018782C" w:rsidRPr="0045082C" w:rsidRDefault="0018782C" w:rsidP="008973F4">
      <w:pPr>
        <w:spacing w:after="0" w:line="240" w:lineRule="auto"/>
        <w:contextualSpacing/>
        <w:rPr>
          <w:bCs/>
          <w:i/>
          <w:iCs/>
          <w:color w:val="FF0000"/>
        </w:rPr>
      </w:pPr>
    </w:p>
    <w:p w14:paraId="6CC39164" w14:textId="20ADBDA8" w:rsidR="00262F09" w:rsidRPr="0045082C" w:rsidRDefault="00553D25" w:rsidP="008973F4">
      <w:pPr>
        <w:pStyle w:val="a3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1276"/>
        </w:tabs>
        <w:ind w:left="1843" w:hanging="1843"/>
        <w:jc w:val="both"/>
        <w:rPr>
          <w:iCs/>
        </w:rPr>
      </w:pPr>
      <w:r w:rsidRPr="0045082C">
        <w:rPr>
          <w:szCs w:val="28"/>
        </w:rPr>
        <w:t xml:space="preserve">СЛУХАЛИ: </w:t>
      </w:r>
      <w:r w:rsidR="00262F09" w:rsidRPr="0045082C">
        <w:rPr>
          <w:b/>
          <w:iCs/>
        </w:rPr>
        <w:t>Про проєкт рішення обласної ради "</w:t>
      </w:r>
      <w:r w:rsidR="00C743D0" w:rsidRPr="0045082C">
        <w:rPr>
          <w:b/>
        </w:rPr>
        <w:t xml:space="preserve">Про затвердження комплексної обласної програми "Здоров'я Слобожанщини" на 2023-2025 роки та Плану регіонального замовлення на підготовку та перепідготовку кадрів у обласних закладах фахової </w:t>
      </w:r>
      <w:proofErr w:type="spellStart"/>
      <w:r w:rsidR="00C743D0" w:rsidRPr="0045082C">
        <w:rPr>
          <w:b/>
        </w:rPr>
        <w:t>передвищої</w:t>
      </w:r>
      <w:proofErr w:type="spellEnd"/>
      <w:r w:rsidR="00C743D0" w:rsidRPr="0045082C">
        <w:rPr>
          <w:b/>
        </w:rPr>
        <w:t xml:space="preserve"> медичної освіти Харківської області на 2023 рік</w:t>
      </w:r>
      <w:r w:rsidR="00262F09" w:rsidRPr="0045082C">
        <w:rPr>
          <w:b/>
          <w:iCs/>
        </w:rPr>
        <w:t>".</w:t>
      </w:r>
      <w:r w:rsidR="00262F09" w:rsidRPr="0045082C">
        <w:rPr>
          <w:iCs/>
        </w:rPr>
        <w:t xml:space="preserve">         </w:t>
      </w:r>
    </w:p>
    <w:p w14:paraId="25ADA975" w14:textId="77777777" w:rsidR="00262F09" w:rsidRPr="0045082C" w:rsidRDefault="00262F09" w:rsidP="008973F4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24AB85C" w14:textId="5649FA14" w:rsidR="00262F09" w:rsidRPr="0045082C" w:rsidRDefault="00C743D0" w:rsidP="008973F4">
      <w:pPr>
        <w:pStyle w:val="a3"/>
        <w:tabs>
          <w:tab w:val="left" w:pos="1276"/>
        </w:tabs>
        <w:ind w:left="3220" w:hanging="1358"/>
        <w:jc w:val="both"/>
        <w:rPr>
          <w:szCs w:val="28"/>
        </w:rPr>
      </w:pPr>
      <w:r w:rsidRPr="0045082C">
        <w:rPr>
          <w:bCs/>
          <w:szCs w:val="28"/>
          <w:u w:val="single"/>
          <w:lang w:eastAsia="uk-UA"/>
        </w:rPr>
        <w:t>Доповідає</w:t>
      </w:r>
      <w:r w:rsidRPr="0045082C">
        <w:rPr>
          <w:bCs/>
          <w:szCs w:val="28"/>
          <w:lang w:eastAsia="uk-UA"/>
        </w:rPr>
        <w:t>:</w:t>
      </w:r>
      <w:r w:rsidR="00262F09" w:rsidRPr="0045082C">
        <w:rPr>
          <w:bCs/>
          <w:i/>
          <w:szCs w:val="28"/>
          <w:lang w:eastAsia="uk-UA"/>
        </w:rPr>
        <w:t xml:space="preserve"> </w:t>
      </w:r>
      <w:proofErr w:type="spellStart"/>
      <w:r w:rsidRPr="0045082C">
        <w:rPr>
          <w:rFonts w:eastAsia="Times New Roman"/>
          <w:b/>
          <w:bCs/>
          <w:i/>
          <w:iCs/>
          <w:lang w:eastAsia="ru-RU"/>
        </w:rPr>
        <w:t>Хаустов</w:t>
      </w:r>
      <w:proofErr w:type="spellEnd"/>
      <w:r w:rsidRPr="0045082C">
        <w:rPr>
          <w:rFonts w:eastAsia="Times New Roman"/>
          <w:b/>
          <w:bCs/>
          <w:i/>
          <w:iCs/>
          <w:lang w:eastAsia="ru-RU"/>
        </w:rPr>
        <w:t xml:space="preserve"> Максим Миколайович</w:t>
      </w:r>
      <w:r w:rsidRPr="0045082C">
        <w:rPr>
          <w:rFonts w:eastAsia="Times New Roman"/>
          <w:lang w:eastAsia="ru-RU"/>
        </w:rPr>
        <w:t xml:space="preserve"> – директор Департаменту охорони здоров’я Харківської обласної військової адміністрації</w:t>
      </w:r>
      <w:r w:rsidR="00262F09" w:rsidRPr="0045082C">
        <w:rPr>
          <w:szCs w:val="28"/>
        </w:rPr>
        <w:t>.</w:t>
      </w:r>
    </w:p>
    <w:p w14:paraId="578F6681" w14:textId="77777777" w:rsidR="00553D25" w:rsidRPr="0045082C" w:rsidRDefault="00553D25" w:rsidP="008973F4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</w:rPr>
      </w:pPr>
    </w:p>
    <w:p w14:paraId="335C4ED6" w14:textId="291975A1" w:rsidR="00BF5E34" w:rsidRPr="0045082C" w:rsidRDefault="00C743D0" w:rsidP="008973F4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45082C">
        <w:rPr>
          <w:rFonts w:cs="Times New Roman"/>
          <w:b/>
          <w:bCs/>
          <w:i/>
          <w:szCs w:val="28"/>
        </w:rPr>
        <w:t>Хаустов</w:t>
      </w:r>
      <w:proofErr w:type="spellEnd"/>
      <w:r w:rsidRPr="0045082C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45082C">
        <w:rPr>
          <w:rFonts w:cs="Times New Roman"/>
          <w:b/>
          <w:bCs/>
          <w:i/>
          <w:szCs w:val="28"/>
        </w:rPr>
        <w:t>М.М</w:t>
      </w:r>
      <w:proofErr w:type="spellEnd"/>
      <w:r w:rsidRPr="0045082C">
        <w:rPr>
          <w:rFonts w:cs="Times New Roman"/>
          <w:b/>
          <w:bCs/>
          <w:i/>
          <w:szCs w:val="28"/>
        </w:rPr>
        <w:t>.</w:t>
      </w:r>
      <w:r w:rsidR="00BF5E34" w:rsidRPr="0045082C">
        <w:rPr>
          <w:rFonts w:cs="Times New Roman"/>
          <w:b/>
          <w:bCs/>
          <w:i/>
          <w:szCs w:val="28"/>
        </w:rPr>
        <w:t xml:space="preserve"> </w:t>
      </w:r>
      <w:r w:rsidRPr="0045082C">
        <w:rPr>
          <w:rFonts w:cs="Times New Roman"/>
          <w:bCs/>
          <w:szCs w:val="28"/>
        </w:rPr>
        <w:t>коротко</w:t>
      </w:r>
      <w:r w:rsidR="00720F39" w:rsidRPr="0045082C">
        <w:rPr>
          <w:rFonts w:cs="Times New Roman"/>
          <w:bCs/>
          <w:szCs w:val="28"/>
        </w:rPr>
        <w:t xml:space="preserve"> проінформува</w:t>
      </w:r>
      <w:r w:rsidR="0018782C" w:rsidRPr="0045082C">
        <w:rPr>
          <w:rFonts w:cs="Times New Roman"/>
          <w:bCs/>
          <w:szCs w:val="28"/>
        </w:rPr>
        <w:t>в</w:t>
      </w:r>
      <w:r w:rsidR="00720F39" w:rsidRPr="0045082C">
        <w:rPr>
          <w:rFonts w:cs="Times New Roman"/>
          <w:bCs/>
          <w:szCs w:val="28"/>
        </w:rPr>
        <w:t xml:space="preserve"> присутніх по суті </w:t>
      </w:r>
      <w:r w:rsidR="0018782C" w:rsidRPr="0045082C">
        <w:rPr>
          <w:rFonts w:cs="Times New Roman"/>
          <w:bCs/>
          <w:szCs w:val="28"/>
        </w:rPr>
        <w:t>запропонованого проекту Програми</w:t>
      </w:r>
      <w:r w:rsidR="00BF5E34" w:rsidRPr="0045082C">
        <w:rPr>
          <w:rFonts w:cs="Times New Roman"/>
          <w:bCs/>
          <w:szCs w:val="28"/>
        </w:rPr>
        <w:t xml:space="preserve"> </w:t>
      </w:r>
      <w:r w:rsidR="00720F39" w:rsidRPr="0045082C">
        <w:rPr>
          <w:rFonts w:cs="Times New Roman"/>
          <w:bCs/>
          <w:szCs w:val="28"/>
        </w:rPr>
        <w:t>і</w:t>
      </w:r>
      <w:r w:rsidR="00BF5E34" w:rsidRPr="0045082C">
        <w:rPr>
          <w:rFonts w:cs="Times New Roman"/>
          <w:bCs/>
          <w:szCs w:val="28"/>
        </w:rPr>
        <w:t xml:space="preserve"> відпові</w:t>
      </w:r>
      <w:r w:rsidR="0018782C" w:rsidRPr="0045082C">
        <w:rPr>
          <w:rFonts w:cs="Times New Roman"/>
          <w:bCs/>
          <w:szCs w:val="28"/>
        </w:rPr>
        <w:t>в</w:t>
      </w:r>
      <w:r w:rsidR="00BF5E34" w:rsidRPr="0045082C">
        <w:rPr>
          <w:rFonts w:cs="Times New Roman"/>
          <w:bCs/>
          <w:szCs w:val="28"/>
        </w:rPr>
        <w:t xml:space="preserve"> на поставлені запитання.</w:t>
      </w:r>
    </w:p>
    <w:p w14:paraId="774937C3" w14:textId="77777777" w:rsidR="00BF5E34" w:rsidRPr="0045082C" w:rsidRDefault="00BF5E34" w:rsidP="008973F4">
      <w:pPr>
        <w:spacing w:after="0" w:line="240" w:lineRule="auto"/>
        <w:ind w:firstLine="851"/>
        <w:jc w:val="both"/>
        <w:rPr>
          <w:bCs/>
          <w:sz w:val="24"/>
          <w:szCs w:val="24"/>
        </w:rPr>
      </w:pPr>
    </w:p>
    <w:p w14:paraId="4EED33BE" w14:textId="7E817FAC" w:rsidR="00E4612E" w:rsidRPr="0045082C" w:rsidRDefault="00BF5E34" w:rsidP="008973F4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Депутати обговорили питання</w:t>
      </w:r>
      <w:r w:rsidR="00CD30EB" w:rsidRPr="0045082C">
        <w:rPr>
          <w:bCs/>
        </w:rPr>
        <w:t xml:space="preserve"> і висловилися на підтримку даного проекту рішення обласної ради</w:t>
      </w:r>
      <w:r w:rsidRPr="0045082C">
        <w:rPr>
          <w:bCs/>
        </w:rPr>
        <w:t>.</w:t>
      </w:r>
    </w:p>
    <w:p w14:paraId="7CE6DC42" w14:textId="77777777" w:rsidR="00BF5E34" w:rsidRPr="0045082C" w:rsidRDefault="00BF5E34" w:rsidP="008973F4">
      <w:pPr>
        <w:tabs>
          <w:tab w:val="left" w:pos="171"/>
        </w:tabs>
        <w:spacing w:after="0" w:line="240" w:lineRule="auto"/>
        <w:contextualSpacing/>
        <w:jc w:val="both"/>
        <w:rPr>
          <w:bCs/>
          <w:sz w:val="24"/>
          <w:szCs w:val="24"/>
        </w:rPr>
      </w:pPr>
    </w:p>
    <w:p w14:paraId="3F9CC0D2" w14:textId="77777777" w:rsidR="001608AD" w:rsidRPr="0045082C" w:rsidRDefault="001608AD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За результатом розгляду питання постійна комісія дійшла ВИСНОВКУ:</w:t>
      </w:r>
    </w:p>
    <w:p w14:paraId="7B9E010B" w14:textId="77777777" w:rsidR="001608AD" w:rsidRPr="0045082C" w:rsidRDefault="001608AD" w:rsidP="008973F4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779AEB25" w14:textId="77777777" w:rsidR="001608AD" w:rsidRPr="0045082C" w:rsidRDefault="001608AD" w:rsidP="008973F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45082C">
        <w:t>Інформацію взяти до відома.</w:t>
      </w:r>
    </w:p>
    <w:p w14:paraId="0D3BD6DE" w14:textId="77777777" w:rsidR="001608AD" w:rsidRPr="0045082C" w:rsidRDefault="001608AD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sz w:val="12"/>
          <w:szCs w:val="12"/>
        </w:rPr>
      </w:pPr>
    </w:p>
    <w:p w14:paraId="3596862A" w14:textId="73A277A5" w:rsidR="007D158F" w:rsidRPr="0045082C" w:rsidRDefault="0018782C" w:rsidP="008973F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7" w:name="_Hlk119073984"/>
      <w:r w:rsidRPr="0045082C">
        <w:rPr>
          <w:bCs/>
        </w:rPr>
        <w:t xml:space="preserve">Погодити проєкт рішення обласної ради </w:t>
      </w:r>
      <w:r w:rsidRPr="0045082C">
        <w:t>"</w:t>
      </w:r>
      <w:r w:rsidRPr="0045082C">
        <w:rPr>
          <w:bCs/>
        </w:rPr>
        <w:t xml:space="preserve">Про затвердження комплексної обласної програми "Здоров'я Слобожанщини" на 2023-2025 роки та Плану регіонального замовлення на підготовку та перепідготовку кадрів у обласних закладах фахової </w:t>
      </w:r>
      <w:proofErr w:type="spellStart"/>
      <w:r w:rsidRPr="0045082C">
        <w:rPr>
          <w:bCs/>
        </w:rPr>
        <w:t>передвищої</w:t>
      </w:r>
      <w:proofErr w:type="spellEnd"/>
      <w:r w:rsidRPr="0045082C">
        <w:rPr>
          <w:bCs/>
        </w:rPr>
        <w:t xml:space="preserve"> медичної освіти Харківської області на 2023 рік</w:t>
      </w:r>
      <w:r w:rsidRPr="0045082C">
        <w:rPr>
          <w:iCs/>
        </w:rPr>
        <w:t>" з урахуванням висновку профільної постійної комісії з питань охорони здоров'я, материнства і дитинства та винести його на розгляд пленарного засідання обласної ради</w:t>
      </w:r>
      <w:bookmarkEnd w:id="7"/>
      <w:r w:rsidR="007D158F" w:rsidRPr="0045082C">
        <w:t>.</w:t>
      </w:r>
    </w:p>
    <w:p w14:paraId="3AD4E9E8" w14:textId="77777777" w:rsidR="0018782C" w:rsidRPr="0045082C" w:rsidRDefault="0018782C" w:rsidP="0018782C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775B3F1C" w14:textId="15E2E685" w:rsidR="009B02FE" w:rsidRPr="0045082C" w:rsidRDefault="009B02FE" w:rsidP="0018782C">
      <w:pPr>
        <w:spacing w:after="0" w:line="240" w:lineRule="auto"/>
        <w:ind w:left="6521" w:hanging="2977"/>
        <w:jc w:val="both"/>
      </w:pPr>
      <w:r w:rsidRPr="0045082C">
        <w:t xml:space="preserve">Голосували: "за" – </w:t>
      </w:r>
      <w:r w:rsidR="0018782C" w:rsidRPr="0045082C">
        <w:t xml:space="preserve">10  </w:t>
      </w:r>
      <w:r w:rsidR="0018782C" w:rsidRPr="0045082C">
        <w:rPr>
          <w:i/>
          <w:sz w:val="24"/>
        </w:rPr>
        <w:t xml:space="preserve">(Л. </w:t>
      </w:r>
      <w:proofErr w:type="spellStart"/>
      <w:r w:rsidR="0018782C" w:rsidRPr="0045082C">
        <w:rPr>
          <w:i/>
          <w:sz w:val="24"/>
        </w:rPr>
        <w:t>Немикіна</w:t>
      </w:r>
      <w:proofErr w:type="spellEnd"/>
      <w:r w:rsidR="0018782C" w:rsidRPr="0045082C">
        <w:rPr>
          <w:i/>
          <w:sz w:val="24"/>
        </w:rPr>
        <w:t xml:space="preserve">, А. </w:t>
      </w:r>
      <w:proofErr w:type="spellStart"/>
      <w:r w:rsidR="0018782C" w:rsidRPr="0045082C">
        <w:rPr>
          <w:i/>
          <w:sz w:val="24"/>
        </w:rPr>
        <w:t>Гацько</w:t>
      </w:r>
      <w:proofErr w:type="spellEnd"/>
      <w:r w:rsidR="0018782C" w:rsidRPr="0045082C">
        <w:rPr>
          <w:i/>
          <w:sz w:val="24"/>
        </w:rPr>
        <w:t xml:space="preserve">,             </w:t>
      </w:r>
      <w:r w:rsidR="0018782C" w:rsidRPr="0045082C">
        <w:rPr>
          <w:i/>
          <w:sz w:val="24"/>
        </w:rPr>
        <w:br/>
        <w:t xml:space="preserve">С. </w:t>
      </w:r>
      <w:proofErr w:type="spellStart"/>
      <w:r w:rsidR="0018782C" w:rsidRPr="0045082C">
        <w:rPr>
          <w:i/>
          <w:sz w:val="24"/>
        </w:rPr>
        <w:t>Гладкоскок</w:t>
      </w:r>
      <w:proofErr w:type="spellEnd"/>
      <w:r w:rsidR="0018782C" w:rsidRPr="0045082C">
        <w:rPr>
          <w:i/>
          <w:sz w:val="24"/>
        </w:rPr>
        <w:t xml:space="preserve">, Г. Лазарєв,     </w:t>
      </w:r>
      <w:r w:rsidR="0018782C" w:rsidRPr="0045082C">
        <w:rPr>
          <w:i/>
          <w:sz w:val="24"/>
        </w:rPr>
        <w:br/>
        <w:t xml:space="preserve">І. Горішній, В. </w:t>
      </w:r>
      <w:proofErr w:type="spellStart"/>
      <w:r w:rsidR="0018782C" w:rsidRPr="0045082C">
        <w:rPr>
          <w:i/>
          <w:sz w:val="24"/>
        </w:rPr>
        <w:t>Заколодяжний</w:t>
      </w:r>
      <w:proofErr w:type="spellEnd"/>
      <w:r w:rsidR="0018782C" w:rsidRPr="0045082C">
        <w:rPr>
          <w:i/>
          <w:sz w:val="24"/>
        </w:rPr>
        <w:t xml:space="preserve">, В. </w:t>
      </w:r>
      <w:proofErr w:type="spellStart"/>
      <w:r w:rsidR="0018782C" w:rsidRPr="0045082C">
        <w:rPr>
          <w:i/>
          <w:sz w:val="24"/>
        </w:rPr>
        <w:t>Ісламов</w:t>
      </w:r>
      <w:proofErr w:type="spellEnd"/>
      <w:r w:rsidR="0018782C" w:rsidRPr="0045082C">
        <w:rPr>
          <w:i/>
          <w:sz w:val="24"/>
        </w:rPr>
        <w:t xml:space="preserve">, О. Скорик,            </w:t>
      </w:r>
      <w:r w:rsidR="0018782C" w:rsidRPr="0045082C">
        <w:rPr>
          <w:i/>
          <w:sz w:val="24"/>
        </w:rPr>
        <w:br/>
        <w:t xml:space="preserve">Р. </w:t>
      </w:r>
      <w:proofErr w:type="spellStart"/>
      <w:r w:rsidR="0018782C" w:rsidRPr="0045082C">
        <w:rPr>
          <w:i/>
          <w:sz w:val="24"/>
        </w:rPr>
        <w:t>Семенуха</w:t>
      </w:r>
      <w:proofErr w:type="spellEnd"/>
      <w:r w:rsidR="0018782C" w:rsidRPr="0045082C">
        <w:rPr>
          <w:i/>
          <w:sz w:val="24"/>
        </w:rPr>
        <w:t>, О. Ткаченко)</w:t>
      </w:r>
    </w:p>
    <w:p w14:paraId="1432A6F0" w14:textId="77777777" w:rsidR="009B02FE" w:rsidRPr="0045082C" w:rsidRDefault="009B02FE" w:rsidP="0018782C">
      <w:pPr>
        <w:spacing w:after="0" w:line="240" w:lineRule="auto"/>
        <w:ind w:left="5103"/>
        <w:jc w:val="both"/>
      </w:pPr>
      <w:r w:rsidRPr="0045082C">
        <w:t>"проти"  – немає</w:t>
      </w:r>
    </w:p>
    <w:p w14:paraId="640C1C7D" w14:textId="763AF2E5" w:rsidR="00553D25" w:rsidRPr="0045082C" w:rsidRDefault="009B02FE" w:rsidP="0018782C">
      <w:pPr>
        <w:spacing w:after="0" w:line="240" w:lineRule="auto"/>
        <w:ind w:left="5103"/>
        <w:contextualSpacing/>
        <w:jc w:val="both"/>
        <w:rPr>
          <w:iCs/>
        </w:rPr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3FADC466" w14:textId="7357E652" w:rsidR="00090D1B" w:rsidRPr="0045082C" w:rsidRDefault="00090D1B" w:rsidP="008973F4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0E2BD752" w14:textId="42F01E42" w:rsidR="00A224CE" w:rsidRPr="0045082C" w:rsidRDefault="00A224CE" w:rsidP="008973F4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10C5B008" w14:textId="42612C32" w:rsidR="00A224CE" w:rsidRPr="0045082C" w:rsidRDefault="00A224CE" w:rsidP="008973F4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24E958CD" w14:textId="270073C3" w:rsidR="0018782C" w:rsidRPr="0045082C" w:rsidRDefault="0018782C" w:rsidP="008973F4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5765B7A9" w14:textId="7443B498" w:rsidR="0018782C" w:rsidRPr="0045082C" w:rsidRDefault="0018782C" w:rsidP="008973F4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64742221" w14:textId="77777777" w:rsidR="0018782C" w:rsidRPr="0045082C" w:rsidRDefault="0018782C" w:rsidP="008973F4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28766DFC" w14:textId="5BA6270B" w:rsidR="00794D74" w:rsidRPr="0045082C" w:rsidRDefault="00553D25" w:rsidP="008973F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45082C">
        <w:rPr>
          <w:szCs w:val="28"/>
        </w:rPr>
        <w:lastRenderedPageBreak/>
        <w:t xml:space="preserve">СЛУХАЛИ: </w:t>
      </w:r>
      <w:r w:rsidR="00CE082F" w:rsidRPr="0045082C">
        <w:rPr>
          <w:b/>
          <w:bCs/>
        </w:rPr>
        <w:t>Про проєкт рішення обласної ради "</w:t>
      </w:r>
      <w:r w:rsidR="0018782C" w:rsidRPr="0045082C">
        <w:rPr>
          <w:b/>
        </w:rPr>
        <w:t>Про внесення змін до рішення обласної ради від 24 грудня 2020 року № 14-VІІІ та регіональної Програми протидії терористичній діяльності на території Харківської області на 2021-2022 роки» (зі змінами), затвердженої цим рішенням</w:t>
      </w:r>
      <w:r w:rsidR="00CE082F" w:rsidRPr="0045082C">
        <w:rPr>
          <w:b/>
          <w:bCs/>
          <w:iCs/>
        </w:rPr>
        <w:t>"</w:t>
      </w:r>
      <w:r w:rsidR="0081777A" w:rsidRPr="0045082C">
        <w:rPr>
          <w:b/>
        </w:rPr>
        <w:t>.</w:t>
      </w:r>
      <w:r w:rsidR="0081777A" w:rsidRPr="0045082C">
        <w:rPr>
          <w:b/>
          <w:i/>
          <w:sz w:val="24"/>
        </w:rPr>
        <w:t xml:space="preserve">      </w:t>
      </w:r>
    </w:p>
    <w:p w14:paraId="6266266D" w14:textId="627D5BB5" w:rsidR="00B316AA" w:rsidRPr="0045082C" w:rsidRDefault="00B316AA" w:rsidP="008973F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7E340871" w14:textId="77777777" w:rsidR="00342422" w:rsidRPr="0045082C" w:rsidRDefault="00342422" w:rsidP="008973F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03DD0130" w14:textId="6D5295C9" w:rsidR="00D30974" w:rsidRPr="0045082C" w:rsidRDefault="00D30974" w:rsidP="008973F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45082C">
        <w:rPr>
          <w:bCs/>
          <w:szCs w:val="28"/>
          <w:u w:val="single"/>
          <w:lang w:eastAsia="uk-UA"/>
        </w:rPr>
        <w:t>Доповідає</w:t>
      </w:r>
      <w:r w:rsidRPr="0045082C">
        <w:rPr>
          <w:bCs/>
          <w:szCs w:val="28"/>
          <w:lang w:eastAsia="uk-UA"/>
        </w:rPr>
        <w:t xml:space="preserve">: </w:t>
      </w:r>
      <w:proofErr w:type="spellStart"/>
      <w:r w:rsidR="0018782C" w:rsidRPr="0045082C">
        <w:rPr>
          <w:b/>
          <w:bCs/>
          <w:i/>
          <w:iCs/>
        </w:rPr>
        <w:t>Белявцев</w:t>
      </w:r>
      <w:proofErr w:type="spellEnd"/>
      <w:r w:rsidR="0018782C" w:rsidRPr="0045082C">
        <w:rPr>
          <w:b/>
          <w:bCs/>
          <w:i/>
          <w:iCs/>
        </w:rPr>
        <w:t xml:space="preserve"> Михайло Володимирович</w:t>
      </w:r>
      <w:r w:rsidR="0018782C" w:rsidRPr="0045082C">
        <w:t xml:space="preserve"> – в.о. директора </w:t>
      </w:r>
      <w:r w:rsidR="0018782C" w:rsidRPr="0045082C">
        <w:rPr>
          <w:shd w:val="clear" w:color="auto" w:fill="FFFFFF"/>
        </w:rPr>
        <w:t>Департаменту оборонної, мобілізаційної роботи та взаємодії з правоохоронними органами</w:t>
      </w:r>
      <w:r w:rsidR="0018782C" w:rsidRPr="0045082C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45082C">
        <w:rPr>
          <w:szCs w:val="28"/>
        </w:rPr>
        <w:t xml:space="preserve">. </w:t>
      </w:r>
    </w:p>
    <w:p w14:paraId="50833CE4" w14:textId="77777777" w:rsidR="00895DB9" w:rsidRPr="0045082C" w:rsidRDefault="0081777A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</w:rPr>
      </w:pPr>
      <w:r w:rsidRPr="0045082C">
        <w:rPr>
          <w:rFonts w:cs="Microsoft Uighur"/>
          <w:b/>
          <w:bCs/>
          <w:i/>
          <w:color w:val="FF0000"/>
        </w:rPr>
        <w:t xml:space="preserve">                                             </w:t>
      </w:r>
    </w:p>
    <w:p w14:paraId="55C3E858" w14:textId="674E9750" w:rsidR="00EA078B" w:rsidRPr="0045082C" w:rsidRDefault="00072903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45082C">
        <w:rPr>
          <w:b/>
          <w:bCs/>
          <w:i/>
          <w:szCs w:val="28"/>
        </w:rPr>
        <w:t>Белявцев</w:t>
      </w:r>
      <w:proofErr w:type="spellEnd"/>
      <w:r w:rsidRPr="0045082C">
        <w:rPr>
          <w:b/>
          <w:bCs/>
          <w:i/>
          <w:szCs w:val="28"/>
        </w:rPr>
        <w:t xml:space="preserve"> </w:t>
      </w:r>
      <w:proofErr w:type="spellStart"/>
      <w:r w:rsidRPr="0045082C">
        <w:rPr>
          <w:b/>
          <w:bCs/>
          <w:i/>
          <w:szCs w:val="28"/>
        </w:rPr>
        <w:t>М.М</w:t>
      </w:r>
      <w:proofErr w:type="spellEnd"/>
      <w:r w:rsidRPr="0045082C">
        <w:rPr>
          <w:b/>
          <w:bCs/>
          <w:i/>
          <w:szCs w:val="28"/>
        </w:rPr>
        <w:t>.</w:t>
      </w:r>
      <w:r w:rsidR="00EA078B" w:rsidRPr="0045082C">
        <w:rPr>
          <w:b/>
          <w:bCs/>
          <w:i/>
          <w:szCs w:val="28"/>
        </w:rPr>
        <w:t xml:space="preserve"> </w:t>
      </w:r>
      <w:r w:rsidR="00EA078B" w:rsidRPr="0045082C">
        <w:rPr>
          <w:bCs/>
          <w:szCs w:val="28"/>
        </w:rPr>
        <w:t xml:space="preserve">коротко </w:t>
      </w:r>
      <w:r w:rsidR="00B774DE" w:rsidRPr="0045082C">
        <w:rPr>
          <w:bCs/>
          <w:szCs w:val="28"/>
        </w:rPr>
        <w:t>проінформував по суті</w:t>
      </w:r>
      <w:r w:rsidR="0093093D" w:rsidRPr="0045082C">
        <w:rPr>
          <w:bCs/>
          <w:szCs w:val="28"/>
        </w:rPr>
        <w:t xml:space="preserve"> </w:t>
      </w:r>
      <w:r w:rsidR="00CE082F" w:rsidRPr="0045082C">
        <w:rPr>
          <w:bCs/>
          <w:szCs w:val="28"/>
        </w:rPr>
        <w:t>запропонован</w:t>
      </w:r>
      <w:r w:rsidR="00B774DE" w:rsidRPr="0045082C">
        <w:rPr>
          <w:bCs/>
          <w:szCs w:val="28"/>
        </w:rPr>
        <w:t>их</w:t>
      </w:r>
      <w:r w:rsidR="00CE082F" w:rsidRPr="0045082C">
        <w:rPr>
          <w:bCs/>
          <w:szCs w:val="28"/>
        </w:rPr>
        <w:t xml:space="preserve"> змін до </w:t>
      </w:r>
      <w:r w:rsidRPr="0045082C">
        <w:rPr>
          <w:bCs/>
          <w:szCs w:val="28"/>
        </w:rPr>
        <w:t>Програми</w:t>
      </w:r>
      <w:r w:rsidR="00EA078B" w:rsidRPr="0045082C">
        <w:rPr>
          <w:bCs/>
          <w:szCs w:val="28"/>
        </w:rPr>
        <w:t xml:space="preserve"> </w:t>
      </w:r>
      <w:r w:rsidR="00EA078B" w:rsidRPr="0045082C">
        <w:rPr>
          <w:szCs w:val="28"/>
        </w:rPr>
        <w:t>і</w:t>
      </w:r>
      <w:r w:rsidR="00EA078B" w:rsidRPr="0045082C">
        <w:rPr>
          <w:bCs/>
          <w:szCs w:val="28"/>
        </w:rPr>
        <w:t xml:space="preserve"> </w:t>
      </w:r>
      <w:r w:rsidR="001024AE" w:rsidRPr="0045082C">
        <w:rPr>
          <w:bCs/>
          <w:szCs w:val="28"/>
        </w:rPr>
        <w:t>відпові</w:t>
      </w:r>
      <w:r w:rsidRPr="0045082C">
        <w:rPr>
          <w:bCs/>
          <w:szCs w:val="28"/>
        </w:rPr>
        <w:t>в</w:t>
      </w:r>
      <w:r w:rsidR="001024AE" w:rsidRPr="0045082C">
        <w:rPr>
          <w:bCs/>
          <w:szCs w:val="28"/>
        </w:rPr>
        <w:t xml:space="preserve"> на запитання депутатів</w:t>
      </w:r>
      <w:r w:rsidR="00EA078B" w:rsidRPr="0045082C">
        <w:rPr>
          <w:bCs/>
          <w:szCs w:val="28"/>
        </w:rPr>
        <w:t xml:space="preserve">. </w:t>
      </w:r>
    </w:p>
    <w:p w14:paraId="57B558ED" w14:textId="77777777" w:rsidR="00EA078B" w:rsidRPr="0045082C" w:rsidRDefault="00EA078B" w:rsidP="008973F4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0F904FE9" w14:textId="77777777" w:rsidR="00EA078B" w:rsidRPr="0045082C" w:rsidRDefault="0093093D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За результатом розгляду питання постійна комісія дійшла ВИСНОВКУ:</w:t>
      </w:r>
    </w:p>
    <w:p w14:paraId="2E564DC0" w14:textId="77777777" w:rsidR="0093093D" w:rsidRPr="0045082C" w:rsidRDefault="0093093D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FF189C1" w14:textId="77777777" w:rsidR="0093093D" w:rsidRPr="0045082C" w:rsidRDefault="0093093D" w:rsidP="008973F4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45082C">
        <w:t>Інформацію взяти до відома.</w:t>
      </w:r>
    </w:p>
    <w:p w14:paraId="303E8423" w14:textId="77777777" w:rsidR="0093093D" w:rsidRPr="0045082C" w:rsidRDefault="0093093D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6EF00FE9" w14:textId="13A54CEA" w:rsidR="0093093D" w:rsidRPr="0045082C" w:rsidRDefault="00072903" w:rsidP="008973F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45082C">
        <w:rPr>
          <w:bCs/>
        </w:rPr>
        <w:t>Погодити проект рішення обласної ради "Про внесення змін до рішення обласної ради від 24 грудня 2020 року № 14-VІІІ та регіональної Програми протидії терористичній діяльності на території Харківської області на 2021-2022 роки» (зі змінами), затвердженої цим рішенням</w:t>
      </w:r>
      <w:r w:rsidRPr="0045082C">
        <w:rPr>
          <w:iCs/>
        </w:rPr>
        <w:t>" та винести його на розгляд пленарного засідання обласної ради</w:t>
      </w:r>
      <w:r w:rsidR="0093093D" w:rsidRPr="0045082C">
        <w:t>.</w:t>
      </w:r>
    </w:p>
    <w:p w14:paraId="0A9F5D53" w14:textId="77777777" w:rsidR="0093093D" w:rsidRPr="0045082C" w:rsidRDefault="0093093D" w:rsidP="008973F4">
      <w:pPr>
        <w:spacing w:after="0" w:line="240" w:lineRule="auto"/>
        <w:ind w:left="5670" w:hanging="283"/>
        <w:contextualSpacing/>
        <w:jc w:val="both"/>
        <w:rPr>
          <w:color w:val="FF0000"/>
          <w:sz w:val="12"/>
          <w:szCs w:val="12"/>
        </w:rPr>
      </w:pPr>
    </w:p>
    <w:p w14:paraId="60749BC0" w14:textId="64B93A3D" w:rsidR="001F0ACC" w:rsidRPr="0045082C" w:rsidRDefault="001F0ACC" w:rsidP="00B774DE">
      <w:pPr>
        <w:spacing w:after="0" w:line="240" w:lineRule="auto"/>
        <w:ind w:left="6521" w:hanging="2693"/>
        <w:jc w:val="both"/>
      </w:pPr>
      <w:r w:rsidRPr="0045082C">
        <w:t>Голосували:</w:t>
      </w:r>
      <w:r w:rsidR="00B774DE" w:rsidRPr="0045082C">
        <w:t xml:space="preserve"> "за" - </w:t>
      </w:r>
      <w:r w:rsidR="00072903" w:rsidRPr="0045082C">
        <w:t xml:space="preserve">10 </w:t>
      </w:r>
      <w:r w:rsidR="00072903" w:rsidRPr="0045082C">
        <w:rPr>
          <w:i/>
          <w:sz w:val="24"/>
        </w:rPr>
        <w:t xml:space="preserve">(Л. </w:t>
      </w:r>
      <w:proofErr w:type="spellStart"/>
      <w:r w:rsidR="00072903" w:rsidRPr="0045082C">
        <w:rPr>
          <w:i/>
          <w:sz w:val="24"/>
        </w:rPr>
        <w:t>Немикіна</w:t>
      </w:r>
      <w:proofErr w:type="spellEnd"/>
      <w:r w:rsidR="00072903" w:rsidRPr="0045082C">
        <w:rPr>
          <w:i/>
          <w:sz w:val="24"/>
        </w:rPr>
        <w:t xml:space="preserve">, А. </w:t>
      </w:r>
      <w:proofErr w:type="spellStart"/>
      <w:r w:rsidR="00072903" w:rsidRPr="0045082C">
        <w:rPr>
          <w:i/>
          <w:sz w:val="24"/>
        </w:rPr>
        <w:t>Гацько</w:t>
      </w:r>
      <w:proofErr w:type="spellEnd"/>
      <w:r w:rsidR="00072903" w:rsidRPr="0045082C">
        <w:rPr>
          <w:i/>
          <w:sz w:val="24"/>
        </w:rPr>
        <w:t xml:space="preserve">,             </w:t>
      </w:r>
      <w:r w:rsidR="00072903" w:rsidRPr="0045082C">
        <w:rPr>
          <w:i/>
          <w:sz w:val="24"/>
        </w:rPr>
        <w:br/>
        <w:t xml:space="preserve">С. </w:t>
      </w:r>
      <w:proofErr w:type="spellStart"/>
      <w:r w:rsidR="00072903" w:rsidRPr="0045082C">
        <w:rPr>
          <w:i/>
          <w:sz w:val="24"/>
        </w:rPr>
        <w:t>Гладкоскок</w:t>
      </w:r>
      <w:proofErr w:type="spellEnd"/>
      <w:r w:rsidR="00072903" w:rsidRPr="0045082C">
        <w:rPr>
          <w:i/>
          <w:sz w:val="24"/>
        </w:rPr>
        <w:t xml:space="preserve">, Г. Лазарєв,     </w:t>
      </w:r>
      <w:r w:rsidR="00B774DE" w:rsidRPr="0045082C">
        <w:rPr>
          <w:i/>
          <w:sz w:val="24"/>
        </w:rPr>
        <w:br/>
      </w:r>
      <w:r w:rsidR="00072903" w:rsidRPr="0045082C">
        <w:rPr>
          <w:i/>
          <w:sz w:val="24"/>
        </w:rPr>
        <w:t xml:space="preserve">І. Горішній, В. </w:t>
      </w:r>
      <w:proofErr w:type="spellStart"/>
      <w:r w:rsidR="00072903" w:rsidRPr="0045082C">
        <w:rPr>
          <w:i/>
          <w:sz w:val="24"/>
        </w:rPr>
        <w:t>Заколодяжний</w:t>
      </w:r>
      <w:proofErr w:type="spellEnd"/>
      <w:r w:rsidR="00072903" w:rsidRPr="0045082C">
        <w:rPr>
          <w:i/>
          <w:sz w:val="24"/>
        </w:rPr>
        <w:t xml:space="preserve">, </w:t>
      </w:r>
      <w:r w:rsidR="00B774DE" w:rsidRPr="0045082C">
        <w:rPr>
          <w:i/>
          <w:sz w:val="24"/>
        </w:rPr>
        <w:br/>
      </w:r>
      <w:r w:rsidR="00072903" w:rsidRPr="0045082C">
        <w:rPr>
          <w:i/>
          <w:sz w:val="24"/>
        </w:rPr>
        <w:t xml:space="preserve">В. </w:t>
      </w:r>
      <w:proofErr w:type="spellStart"/>
      <w:r w:rsidR="00072903" w:rsidRPr="0045082C">
        <w:rPr>
          <w:i/>
          <w:sz w:val="24"/>
        </w:rPr>
        <w:t>Ісламов</w:t>
      </w:r>
      <w:proofErr w:type="spellEnd"/>
      <w:r w:rsidR="00072903" w:rsidRPr="0045082C">
        <w:rPr>
          <w:i/>
          <w:sz w:val="24"/>
        </w:rPr>
        <w:t xml:space="preserve">, О. Скорик,            </w:t>
      </w:r>
      <w:r w:rsidR="00B774DE" w:rsidRPr="0045082C">
        <w:rPr>
          <w:i/>
          <w:sz w:val="24"/>
        </w:rPr>
        <w:br/>
      </w:r>
      <w:r w:rsidR="00072903" w:rsidRPr="0045082C">
        <w:rPr>
          <w:i/>
          <w:sz w:val="24"/>
        </w:rPr>
        <w:t xml:space="preserve">Р. </w:t>
      </w:r>
      <w:proofErr w:type="spellStart"/>
      <w:r w:rsidR="00072903" w:rsidRPr="0045082C">
        <w:rPr>
          <w:i/>
          <w:sz w:val="24"/>
        </w:rPr>
        <w:t>Семенуха</w:t>
      </w:r>
      <w:proofErr w:type="spellEnd"/>
      <w:r w:rsidR="00072903" w:rsidRPr="0045082C">
        <w:rPr>
          <w:i/>
          <w:sz w:val="24"/>
        </w:rPr>
        <w:t>, О. Ткаченко)</w:t>
      </w:r>
    </w:p>
    <w:p w14:paraId="7487EEBC" w14:textId="77777777" w:rsidR="001F0ACC" w:rsidRPr="0045082C" w:rsidRDefault="001F0ACC" w:rsidP="008973F4">
      <w:pPr>
        <w:spacing w:after="0" w:line="240" w:lineRule="auto"/>
        <w:ind w:left="5103" w:firstLine="426"/>
        <w:jc w:val="both"/>
      </w:pPr>
      <w:r w:rsidRPr="0045082C">
        <w:t>"проти"  – немає</w:t>
      </w:r>
    </w:p>
    <w:p w14:paraId="3C6C5847" w14:textId="1DDEA845" w:rsidR="0093093D" w:rsidRPr="0045082C" w:rsidRDefault="001F0ACC" w:rsidP="008973F4">
      <w:pPr>
        <w:spacing w:after="0" w:line="240" w:lineRule="auto"/>
        <w:ind w:left="5387" w:firstLine="142"/>
        <w:contextualSpacing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01CF415C" w14:textId="77777777" w:rsidR="00E4612E" w:rsidRPr="0045082C" w:rsidRDefault="00E4612E" w:rsidP="008973F4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070B1CC0" w14:textId="6FC90FC6" w:rsidR="00794D74" w:rsidRPr="0045082C" w:rsidRDefault="00553D25" w:rsidP="008973F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45082C">
        <w:rPr>
          <w:szCs w:val="28"/>
        </w:rPr>
        <w:t xml:space="preserve">СЛУХАЛИ: </w:t>
      </w:r>
      <w:r w:rsidR="0000421E" w:rsidRPr="0045082C">
        <w:rPr>
          <w:b/>
          <w:bCs/>
        </w:rPr>
        <w:t>Про проєкт рішення обласної ради</w:t>
      </w:r>
      <w:r w:rsidR="0000421E" w:rsidRPr="0045082C">
        <w:t xml:space="preserve"> </w:t>
      </w:r>
      <w:r w:rsidR="0000421E" w:rsidRPr="0045082C">
        <w:rPr>
          <w:b/>
        </w:rPr>
        <w:t>"</w:t>
      </w:r>
      <w:r w:rsidR="00B774DE" w:rsidRPr="0045082C">
        <w:rPr>
          <w:b/>
        </w:rPr>
        <w:t>Про внесення змін до рішення обласної ради від 16 лютого 2022 року № 365-VІІІ та Програми територіальної оборони Харківської області на 2022 рік (зі змінами), затвердженої цим рішенням</w:t>
      </w:r>
      <w:r w:rsidR="0000421E" w:rsidRPr="0045082C">
        <w:rPr>
          <w:b/>
          <w:szCs w:val="28"/>
        </w:rPr>
        <w:t>".</w:t>
      </w:r>
      <w:r w:rsidR="0081777A" w:rsidRPr="0045082C">
        <w:rPr>
          <w:b/>
          <w:i/>
          <w:sz w:val="24"/>
        </w:rPr>
        <w:t xml:space="preserve">           </w:t>
      </w:r>
    </w:p>
    <w:p w14:paraId="505A9950" w14:textId="77777777" w:rsidR="00D30974" w:rsidRPr="0045082C" w:rsidRDefault="00D30974" w:rsidP="008973F4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EB87F4D" w14:textId="19F3FB37" w:rsidR="00D30974" w:rsidRPr="0045082C" w:rsidRDefault="00D30974" w:rsidP="008973F4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45082C">
        <w:rPr>
          <w:bCs/>
          <w:szCs w:val="28"/>
          <w:u w:val="single"/>
          <w:lang w:eastAsia="uk-UA"/>
        </w:rPr>
        <w:t>Доповідає</w:t>
      </w:r>
      <w:r w:rsidRPr="0045082C">
        <w:rPr>
          <w:bCs/>
          <w:szCs w:val="28"/>
          <w:lang w:eastAsia="uk-UA"/>
        </w:rPr>
        <w:t xml:space="preserve">: </w:t>
      </w:r>
      <w:r w:rsidR="00FC1F43" w:rsidRPr="0045082C">
        <w:rPr>
          <w:bCs/>
          <w:szCs w:val="28"/>
          <w:lang w:eastAsia="uk-UA"/>
        </w:rPr>
        <w:t xml:space="preserve"> </w:t>
      </w:r>
      <w:proofErr w:type="spellStart"/>
      <w:r w:rsidR="00B774DE" w:rsidRPr="0045082C">
        <w:rPr>
          <w:b/>
          <w:bCs/>
          <w:i/>
          <w:iCs/>
        </w:rPr>
        <w:t>Белявцев</w:t>
      </w:r>
      <w:proofErr w:type="spellEnd"/>
      <w:r w:rsidR="00B774DE" w:rsidRPr="0045082C">
        <w:rPr>
          <w:b/>
          <w:bCs/>
          <w:i/>
          <w:iCs/>
        </w:rPr>
        <w:t xml:space="preserve"> Михайло Володимирович</w:t>
      </w:r>
      <w:r w:rsidR="00B774DE" w:rsidRPr="0045082C">
        <w:t xml:space="preserve"> – в.о. директора </w:t>
      </w:r>
      <w:r w:rsidR="00B774DE" w:rsidRPr="0045082C">
        <w:rPr>
          <w:shd w:val="clear" w:color="auto" w:fill="FFFFFF"/>
        </w:rPr>
        <w:t>Департаменту оборонної, мобілізаційної роботи та взаємодії з правоохоронними органами</w:t>
      </w:r>
      <w:r w:rsidR="00B774DE" w:rsidRPr="0045082C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45082C">
        <w:rPr>
          <w:szCs w:val="28"/>
        </w:rPr>
        <w:t xml:space="preserve">. </w:t>
      </w:r>
    </w:p>
    <w:p w14:paraId="46F87115" w14:textId="77777777" w:rsidR="00895DB9" w:rsidRPr="0045082C" w:rsidRDefault="0081777A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</w:rPr>
      </w:pPr>
      <w:r w:rsidRPr="0045082C">
        <w:rPr>
          <w:b/>
          <w:i/>
          <w:color w:val="FF0000"/>
        </w:rPr>
        <w:t xml:space="preserve">                           </w:t>
      </w:r>
    </w:p>
    <w:p w14:paraId="441710BD" w14:textId="6896568E" w:rsidR="000C2367" w:rsidRPr="0045082C" w:rsidRDefault="00B774DE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45082C">
        <w:rPr>
          <w:b/>
          <w:bCs/>
          <w:i/>
          <w:szCs w:val="28"/>
        </w:rPr>
        <w:t>Белявцев</w:t>
      </w:r>
      <w:proofErr w:type="spellEnd"/>
      <w:r w:rsidRPr="0045082C">
        <w:rPr>
          <w:b/>
          <w:bCs/>
          <w:i/>
          <w:szCs w:val="28"/>
        </w:rPr>
        <w:t xml:space="preserve"> </w:t>
      </w:r>
      <w:proofErr w:type="spellStart"/>
      <w:r w:rsidRPr="0045082C">
        <w:rPr>
          <w:b/>
          <w:bCs/>
          <w:i/>
          <w:szCs w:val="28"/>
        </w:rPr>
        <w:t>М.В</w:t>
      </w:r>
      <w:proofErr w:type="spellEnd"/>
      <w:r w:rsidRPr="0045082C">
        <w:rPr>
          <w:b/>
          <w:bCs/>
          <w:i/>
          <w:szCs w:val="28"/>
        </w:rPr>
        <w:t>.</w:t>
      </w:r>
      <w:r w:rsidR="000C2367" w:rsidRPr="0045082C">
        <w:rPr>
          <w:b/>
          <w:bCs/>
          <w:i/>
          <w:szCs w:val="28"/>
        </w:rPr>
        <w:t xml:space="preserve"> </w:t>
      </w:r>
      <w:r w:rsidR="000C2367" w:rsidRPr="0045082C">
        <w:rPr>
          <w:bCs/>
          <w:szCs w:val="28"/>
        </w:rPr>
        <w:t>прокоментува</w:t>
      </w:r>
      <w:r w:rsidRPr="0045082C">
        <w:rPr>
          <w:bCs/>
          <w:szCs w:val="28"/>
        </w:rPr>
        <w:t>в</w:t>
      </w:r>
      <w:r w:rsidR="000C2367" w:rsidRPr="0045082C">
        <w:rPr>
          <w:bCs/>
          <w:szCs w:val="28"/>
        </w:rPr>
        <w:t xml:space="preserve"> та обґрунтува</w:t>
      </w:r>
      <w:r w:rsidRPr="0045082C">
        <w:rPr>
          <w:bCs/>
          <w:szCs w:val="28"/>
        </w:rPr>
        <w:t>в</w:t>
      </w:r>
      <w:r w:rsidR="000C2367" w:rsidRPr="0045082C">
        <w:rPr>
          <w:bCs/>
          <w:szCs w:val="28"/>
        </w:rPr>
        <w:t xml:space="preserve"> </w:t>
      </w:r>
      <w:r w:rsidR="0000421E" w:rsidRPr="0045082C">
        <w:rPr>
          <w:bCs/>
          <w:szCs w:val="28"/>
        </w:rPr>
        <w:t xml:space="preserve">матеріали даного </w:t>
      </w:r>
      <w:proofErr w:type="spellStart"/>
      <w:r w:rsidR="0000421E" w:rsidRPr="0045082C">
        <w:rPr>
          <w:bCs/>
          <w:szCs w:val="28"/>
        </w:rPr>
        <w:t>проєкту</w:t>
      </w:r>
      <w:proofErr w:type="spellEnd"/>
      <w:r w:rsidR="0000421E" w:rsidRPr="0045082C">
        <w:rPr>
          <w:bCs/>
          <w:szCs w:val="28"/>
        </w:rPr>
        <w:t xml:space="preserve"> рішення</w:t>
      </w:r>
      <w:r w:rsidR="0091729C" w:rsidRPr="0045082C">
        <w:rPr>
          <w:bCs/>
          <w:szCs w:val="28"/>
        </w:rPr>
        <w:t xml:space="preserve"> і відпові</w:t>
      </w:r>
      <w:r w:rsidRPr="0045082C">
        <w:rPr>
          <w:bCs/>
          <w:szCs w:val="28"/>
        </w:rPr>
        <w:t>в</w:t>
      </w:r>
      <w:r w:rsidR="0091729C" w:rsidRPr="0045082C">
        <w:rPr>
          <w:bCs/>
          <w:szCs w:val="28"/>
        </w:rPr>
        <w:t xml:space="preserve"> на поставлені запитання</w:t>
      </w:r>
      <w:r w:rsidR="000C2367" w:rsidRPr="0045082C">
        <w:rPr>
          <w:bCs/>
          <w:szCs w:val="28"/>
        </w:rPr>
        <w:t>.</w:t>
      </w:r>
    </w:p>
    <w:p w14:paraId="43EA01E5" w14:textId="77777777" w:rsidR="000C2367" w:rsidRPr="0045082C" w:rsidRDefault="000C2367" w:rsidP="008973F4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035782DD" w14:textId="77777777" w:rsidR="000C2367" w:rsidRPr="0045082C" w:rsidRDefault="000C2367" w:rsidP="008973F4">
      <w:pPr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Депутати</w:t>
      </w:r>
      <w:r w:rsidR="004950E7" w:rsidRPr="0045082C">
        <w:rPr>
          <w:bCs/>
        </w:rPr>
        <w:t xml:space="preserve"> </w:t>
      </w:r>
      <w:r w:rsidR="00AB1B1D" w:rsidRPr="0045082C">
        <w:rPr>
          <w:bCs/>
        </w:rPr>
        <w:t>уважно розглянули</w:t>
      </w:r>
      <w:r w:rsidRPr="0045082C">
        <w:rPr>
          <w:bCs/>
        </w:rPr>
        <w:t xml:space="preserve"> надані матеріали</w:t>
      </w:r>
      <w:r w:rsidR="00AB1B1D" w:rsidRPr="0045082C">
        <w:rPr>
          <w:bCs/>
        </w:rPr>
        <w:t xml:space="preserve"> та обговорили питання</w:t>
      </w:r>
      <w:r w:rsidRPr="0045082C">
        <w:rPr>
          <w:bCs/>
        </w:rPr>
        <w:t>.</w:t>
      </w:r>
    </w:p>
    <w:p w14:paraId="4F441580" w14:textId="77777777" w:rsidR="000C2367" w:rsidRPr="0045082C" w:rsidRDefault="000C2367" w:rsidP="008973F4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01F9B8B4" w14:textId="77777777" w:rsidR="00AB1B1D" w:rsidRPr="0045082C" w:rsidRDefault="00AB1B1D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За результатом розгляду питання постійна комісія дійшла ВИСНОВКУ:</w:t>
      </w:r>
    </w:p>
    <w:p w14:paraId="642F85C3" w14:textId="77777777" w:rsidR="000C2367" w:rsidRPr="0045082C" w:rsidRDefault="000C2367" w:rsidP="008973F4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277B136" w14:textId="77777777" w:rsidR="00862D11" w:rsidRPr="0045082C" w:rsidRDefault="00862D11" w:rsidP="008973F4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45082C">
        <w:lastRenderedPageBreak/>
        <w:t>Інформацію взяти до відома.</w:t>
      </w:r>
    </w:p>
    <w:p w14:paraId="04D635FF" w14:textId="0AFEE585" w:rsidR="00862D11" w:rsidRPr="0045082C" w:rsidRDefault="00862D11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28E21CA7" w14:textId="28EA0697" w:rsidR="00862D11" w:rsidRPr="0045082C" w:rsidRDefault="00B774DE" w:rsidP="008973F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 w:rsidRPr="0045082C">
        <w:rPr>
          <w:bCs/>
        </w:rPr>
        <w:t>Погодити проект рішення обласної ради "Про внесення змін до рішення обласної ради від 16 лютого 2022 року № 365-VІІІ та Програми територіальної оборони Харківської області на 2022 рік (зі змінами), затвердженої цим рішенням</w:t>
      </w:r>
      <w:r w:rsidRPr="0045082C">
        <w:rPr>
          <w:iCs/>
        </w:rPr>
        <w:t>" та винести його на розгляд пленарного засідання обласної ради</w:t>
      </w:r>
      <w:r w:rsidR="00862D11" w:rsidRPr="0045082C">
        <w:rPr>
          <w:color w:val="FF0000"/>
        </w:rPr>
        <w:t>.</w:t>
      </w:r>
    </w:p>
    <w:p w14:paraId="0572022C" w14:textId="77777777" w:rsidR="00862D11" w:rsidRPr="0045082C" w:rsidRDefault="00862D11" w:rsidP="008973F4">
      <w:pPr>
        <w:spacing w:after="0" w:line="240" w:lineRule="auto"/>
        <w:ind w:left="5670" w:hanging="283"/>
        <w:contextualSpacing/>
        <w:jc w:val="both"/>
        <w:rPr>
          <w:sz w:val="12"/>
          <w:szCs w:val="12"/>
        </w:rPr>
      </w:pPr>
    </w:p>
    <w:p w14:paraId="01C9FAC0" w14:textId="59960205" w:rsidR="00862D11" w:rsidRPr="0045082C" w:rsidRDefault="00862D11" w:rsidP="005C793A">
      <w:pPr>
        <w:tabs>
          <w:tab w:val="left" w:pos="5387"/>
        </w:tabs>
        <w:spacing w:after="0" w:line="240" w:lineRule="auto"/>
        <w:ind w:left="6521" w:hanging="2835"/>
        <w:jc w:val="both"/>
      </w:pPr>
      <w:r w:rsidRPr="0045082C">
        <w:t xml:space="preserve">Голосували: "за" – </w:t>
      </w:r>
      <w:r w:rsidR="00B774DE" w:rsidRPr="0045082C">
        <w:t xml:space="preserve">10 </w:t>
      </w:r>
      <w:r w:rsidR="00B774DE" w:rsidRPr="0045082C">
        <w:rPr>
          <w:i/>
          <w:sz w:val="24"/>
        </w:rPr>
        <w:t xml:space="preserve">(Л. </w:t>
      </w:r>
      <w:proofErr w:type="spellStart"/>
      <w:r w:rsidR="00B774DE" w:rsidRPr="0045082C">
        <w:rPr>
          <w:i/>
          <w:sz w:val="24"/>
        </w:rPr>
        <w:t>Немикіна</w:t>
      </w:r>
      <w:proofErr w:type="spellEnd"/>
      <w:r w:rsidR="00B774DE" w:rsidRPr="0045082C">
        <w:rPr>
          <w:i/>
          <w:sz w:val="24"/>
        </w:rPr>
        <w:t xml:space="preserve">, А. </w:t>
      </w:r>
      <w:proofErr w:type="spellStart"/>
      <w:r w:rsidR="00B774DE" w:rsidRPr="0045082C">
        <w:rPr>
          <w:i/>
          <w:sz w:val="24"/>
        </w:rPr>
        <w:t>Гацько</w:t>
      </w:r>
      <w:proofErr w:type="spellEnd"/>
      <w:r w:rsidR="00B774DE" w:rsidRPr="0045082C">
        <w:rPr>
          <w:i/>
          <w:sz w:val="24"/>
        </w:rPr>
        <w:t xml:space="preserve">,             </w:t>
      </w:r>
      <w:r w:rsidR="005C793A" w:rsidRPr="0045082C">
        <w:rPr>
          <w:i/>
          <w:sz w:val="24"/>
        </w:rPr>
        <w:br/>
      </w:r>
      <w:r w:rsidR="00B774DE" w:rsidRPr="0045082C">
        <w:rPr>
          <w:i/>
          <w:sz w:val="24"/>
        </w:rPr>
        <w:t xml:space="preserve">С. </w:t>
      </w:r>
      <w:proofErr w:type="spellStart"/>
      <w:r w:rsidR="00B774DE" w:rsidRPr="0045082C">
        <w:rPr>
          <w:i/>
          <w:sz w:val="24"/>
        </w:rPr>
        <w:t>Гладкоскок</w:t>
      </w:r>
      <w:proofErr w:type="spellEnd"/>
      <w:r w:rsidR="00B774DE" w:rsidRPr="0045082C">
        <w:rPr>
          <w:i/>
          <w:sz w:val="24"/>
        </w:rPr>
        <w:t xml:space="preserve">, Г. Лазарєв,    </w:t>
      </w:r>
      <w:r w:rsidR="005C793A" w:rsidRPr="0045082C">
        <w:rPr>
          <w:i/>
          <w:sz w:val="24"/>
        </w:rPr>
        <w:br/>
      </w:r>
      <w:r w:rsidR="00B774DE" w:rsidRPr="0045082C">
        <w:rPr>
          <w:i/>
          <w:sz w:val="24"/>
        </w:rPr>
        <w:t xml:space="preserve"> І. Горішній, В. </w:t>
      </w:r>
      <w:proofErr w:type="spellStart"/>
      <w:r w:rsidR="00B774DE" w:rsidRPr="0045082C">
        <w:rPr>
          <w:i/>
          <w:sz w:val="24"/>
        </w:rPr>
        <w:t>Заколодяжний</w:t>
      </w:r>
      <w:proofErr w:type="spellEnd"/>
      <w:r w:rsidR="00B774DE" w:rsidRPr="0045082C">
        <w:rPr>
          <w:i/>
          <w:sz w:val="24"/>
        </w:rPr>
        <w:t xml:space="preserve">, В. </w:t>
      </w:r>
      <w:proofErr w:type="spellStart"/>
      <w:r w:rsidR="00B774DE" w:rsidRPr="0045082C">
        <w:rPr>
          <w:i/>
          <w:sz w:val="24"/>
        </w:rPr>
        <w:t>Ісламов</w:t>
      </w:r>
      <w:proofErr w:type="spellEnd"/>
      <w:r w:rsidR="00B774DE" w:rsidRPr="0045082C">
        <w:rPr>
          <w:i/>
          <w:sz w:val="24"/>
        </w:rPr>
        <w:t xml:space="preserve">, О. Скорик,           </w:t>
      </w:r>
      <w:r w:rsidR="005C793A" w:rsidRPr="0045082C">
        <w:rPr>
          <w:i/>
          <w:sz w:val="24"/>
        </w:rPr>
        <w:br/>
      </w:r>
      <w:r w:rsidR="00B774DE" w:rsidRPr="0045082C">
        <w:rPr>
          <w:i/>
          <w:sz w:val="24"/>
        </w:rPr>
        <w:t xml:space="preserve"> Р. </w:t>
      </w:r>
      <w:proofErr w:type="spellStart"/>
      <w:r w:rsidR="00B774DE" w:rsidRPr="0045082C">
        <w:rPr>
          <w:i/>
          <w:sz w:val="24"/>
        </w:rPr>
        <w:t>Семенуха</w:t>
      </w:r>
      <w:proofErr w:type="spellEnd"/>
      <w:r w:rsidR="00B774DE" w:rsidRPr="0045082C">
        <w:rPr>
          <w:i/>
          <w:sz w:val="24"/>
        </w:rPr>
        <w:t>, О. Ткаченко)</w:t>
      </w:r>
    </w:p>
    <w:p w14:paraId="3CA54408" w14:textId="77777777" w:rsidR="00862D11" w:rsidRPr="0045082C" w:rsidRDefault="00862D11" w:rsidP="005C793A">
      <w:pPr>
        <w:spacing w:after="0" w:line="240" w:lineRule="auto"/>
        <w:ind w:left="5103" w:firstLine="284"/>
        <w:jc w:val="both"/>
      </w:pPr>
      <w:r w:rsidRPr="0045082C">
        <w:t>"проти"  – немає</w:t>
      </w:r>
    </w:p>
    <w:p w14:paraId="2B2FCE29" w14:textId="77777777" w:rsidR="00862D11" w:rsidRPr="0045082C" w:rsidRDefault="00862D11" w:rsidP="005C793A">
      <w:pPr>
        <w:spacing w:after="0" w:line="240" w:lineRule="auto"/>
        <w:ind w:left="5387" w:hanging="25"/>
        <w:contextualSpacing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150E5F62" w14:textId="77777777" w:rsidR="00BC1BD4" w:rsidRPr="0045082C" w:rsidRDefault="00BC1BD4" w:rsidP="008973F4">
      <w:pPr>
        <w:spacing w:after="0" w:line="240" w:lineRule="auto"/>
        <w:ind w:left="5614"/>
        <w:contextualSpacing/>
        <w:jc w:val="both"/>
      </w:pPr>
    </w:p>
    <w:p w14:paraId="52C03A9C" w14:textId="68CA5027" w:rsidR="001322F2" w:rsidRPr="0045082C" w:rsidRDefault="001322F2" w:rsidP="008973F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45082C">
        <w:rPr>
          <w:szCs w:val="28"/>
        </w:rPr>
        <w:t xml:space="preserve">СЛУХАЛИ: </w:t>
      </w:r>
      <w:r w:rsidRPr="0045082C">
        <w:rPr>
          <w:b/>
          <w:bCs/>
        </w:rPr>
        <w:t>Про проєкт рішення обласної ради "</w:t>
      </w:r>
      <w:r w:rsidR="00FC1F43" w:rsidRPr="0045082C">
        <w:rPr>
          <w:b/>
        </w:rPr>
        <w:t>Про внесення змін до рішення обласної ради від 27 лютого 2020 року № 1199-VІІ та комплексної регіональної Програми забезпечення публічної безпеки і порядку та протидії злочинності на території Харківської області на 2020-2022 роки (зі змінами), затвердженої цим рішенням</w:t>
      </w:r>
      <w:r w:rsidRPr="0045082C">
        <w:rPr>
          <w:b/>
          <w:bCs/>
          <w:iCs/>
        </w:rPr>
        <w:t>"</w:t>
      </w:r>
      <w:r w:rsidRPr="0045082C">
        <w:rPr>
          <w:b/>
        </w:rPr>
        <w:t>.</w:t>
      </w:r>
      <w:r w:rsidRPr="0045082C">
        <w:rPr>
          <w:b/>
          <w:i/>
          <w:sz w:val="24"/>
        </w:rPr>
        <w:t xml:space="preserve">      </w:t>
      </w:r>
    </w:p>
    <w:p w14:paraId="017FB0F2" w14:textId="77777777" w:rsidR="001322F2" w:rsidRPr="0045082C" w:rsidRDefault="001322F2" w:rsidP="008973F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AB3F627" w14:textId="52C980E6" w:rsidR="001322F2" w:rsidRPr="0045082C" w:rsidRDefault="001322F2" w:rsidP="008973F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45082C">
        <w:rPr>
          <w:bCs/>
          <w:szCs w:val="28"/>
          <w:u w:val="single"/>
          <w:lang w:eastAsia="uk-UA"/>
        </w:rPr>
        <w:t>Доповідає</w:t>
      </w:r>
      <w:r w:rsidRPr="0045082C">
        <w:rPr>
          <w:bCs/>
          <w:szCs w:val="28"/>
          <w:lang w:eastAsia="uk-UA"/>
        </w:rPr>
        <w:t xml:space="preserve">: </w:t>
      </w:r>
      <w:proofErr w:type="spellStart"/>
      <w:r w:rsidR="00FC1F43" w:rsidRPr="0045082C">
        <w:rPr>
          <w:b/>
          <w:bCs/>
          <w:i/>
          <w:iCs/>
        </w:rPr>
        <w:t>Белявцев</w:t>
      </w:r>
      <w:proofErr w:type="spellEnd"/>
      <w:r w:rsidR="00FC1F43" w:rsidRPr="0045082C">
        <w:rPr>
          <w:b/>
          <w:bCs/>
          <w:i/>
          <w:iCs/>
        </w:rPr>
        <w:t xml:space="preserve"> Михайло Володимирович</w:t>
      </w:r>
      <w:r w:rsidR="00FC1F43" w:rsidRPr="0045082C">
        <w:t xml:space="preserve"> – в.о. директора </w:t>
      </w:r>
      <w:r w:rsidR="00FC1F43" w:rsidRPr="0045082C">
        <w:rPr>
          <w:shd w:val="clear" w:color="auto" w:fill="FFFFFF"/>
        </w:rPr>
        <w:t>Департаменту оборонної, мобілізаційної роботи та взаємодії з правоохоронними органами</w:t>
      </w:r>
      <w:r w:rsidR="00FC1F43" w:rsidRPr="0045082C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45082C">
        <w:rPr>
          <w:szCs w:val="28"/>
        </w:rPr>
        <w:t xml:space="preserve">. </w:t>
      </w:r>
    </w:p>
    <w:p w14:paraId="04F6FF87" w14:textId="77777777" w:rsidR="001322F2" w:rsidRPr="0045082C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45082C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12B5965B" w14:textId="5FACD2AC" w:rsidR="001322F2" w:rsidRPr="0045082C" w:rsidRDefault="00FC1F43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45082C">
        <w:rPr>
          <w:b/>
          <w:bCs/>
          <w:i/>
          <w:szCs w:val="28"/>
        </w:rPr>
        <w:t>Белявцев</w:t>
      </w:r>
      <w:proofErr w:type="spellEnd"/>
      <w:r w:rsidRPr="0045082C">
        <w:rPr>
          <w:b/>
          <w:bCs/>
          <w:i/>
          <w:szCs w:val="28"/>
        </w:rPr>
        <w:t xml:space="preserve"> </w:t>
      </w:r>
      <w:proofErr w:type="spellStart"/>
      <w:r w:rsidRPr="0045082C">
        <w:rPr>
          <w:b/>
          <w:bCs/>
          <w:i/>
          <w:szCs w:val="28"/>
        </w:rPr>
        <w:t>М.В</w:t>
      </w:r>
      <w:proofErr w:type="spellEnd"/>
      <w:r w:rsidRPr="0045082C">
        <w:rPr>
          <w:b/>
          <w:bCs/>
          <w:i/>
          <w:szCs w:val="28"/>
        </w:rPr>
        <w:t>.</w:t>
      </w:r>
      <w:r w:rsidR="001322F2" w:rsidRPr="0045082C">
        <w:rPr>
          <w:b/>
          <w:bCs/>
          <w:i/>
          <w:szCs w:val="28"/>
        </w:rPr>
        <w:t xml:space="preserve"> </w:t>
      </w:r>
      <w:r w:rsidRPr="0045082C">
        <w:rPr>
          <w:bCs/>
          <w:szCs w:val="28"/>
        </w:rPr>
        <w:t>ознайомив членів постійної комісії із</w:t>
      </w:r>
      <w:r w:rsidR="001322F2" w:rsidRPr="0045082C">
        <w:rPr>
          <w:bCs/>
          <w:szCs w:val="28"/>
        </w:rPr>
        <w:t xml:space="preserve"> запропонован</w:t>
      </w:r>
      <w:r w:rsidRPr="0045082C">
        <w:rPr>
          <w:bCs/>
          <w:szCs w:val="28"/>
        </w:rPr>
        <w:t>ими</w:t>
      </w:r>
      <w:r w:rsidR="001322F2" w:rsidRPr="0045082C">
        <w:rPr>
          <w:bCs/>
          <w:szCs w:val="28"/>
        </w:rPr>
        <w:t xml:space="preserve"> змін</w:t>
      </w:r>
      <w:r w:rsidRPr="0045082C">
        <w:rPr>
          <w:bCs/>
          <w:szCs w:val="28"/>
        </w:rPr>
        <w:t>ами</w:t>
      </w:r>
      <w:r w:rsidR="001322F2" w:rsidRPr="0045082C">
        <w:rPr>
          <w:bCs/>
          <w:szCs w:val="28"/>
        </w:rPr>
        <w:t xml:space="preserve"> до </w:t>
      </w:r>
      <w:r w:rsidR="001D1747" w:rsidRPr="0045082C">
        <w:rPr>
          <w:bCs/>
          <w:szCs w:val="28"/>
        </w:rPr>
        <w:t>Програми</w:t>
      </w:r>
      <w:r w:rsidR="001322F2" w:rsidRPr="0045082C">
        <w:rPr>
          <w:bCs/>
          <w:szCs w:val="28"/>
        </w:rPr>
        <w:t xml:space="preserve"> </w:t>
      </w:r>
      <w:r w:rsidR="001322F2" w:rsidRPr="0045082C">
        <w:rPr>
          <w:szCs w:val="28"/>
        </w:rPr>
        <w:t>і</w:t>
      </w:r>
      <w:r w:rsidR="001322F2" w:rsidRPr="0045082C">
        <w:rPr>
          <w:bCs/>
          <w:szCs w:val="28"/>
        </w:rPr>
        <w:t xml:space="preserve"> </w:t>
      </w:r>
      <w:r w:rsidRPr="0045082C">
        <w:rPr>
          <w:bCs/>
          <w:szCs w:val="28"/>
        </w:rPr>
        <w:t>звернувся з пропозицією підтримати наданий проєкт рішення обласної ради</w:t>
      </w:r>
      <w:r w:rsidR="001322F2" w:rsidRPr="0045082C">
        <w:rPr>
          <w:bCs/>
          <w:szCs w:val="28"/>
        </w:rPr>
        <w:t xml:space="preserve">. </w:t>
      </w:r>
    </w:p>
    <w:p w14:paraId="5B55D4A5" w14:textId="77777777" w:rsidR="001322F2" w:rsidRPr="0045082C" w:rsidRDefault="001322F2" w:rsidP="008973F4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06CBAD40" w14:textId="77777777" w:rsidR="001322F2" w:rsidRPr="0045082C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За результатом розгляду питання постійна комісія дійшла ВИСНОВКУ:</w:t>
      </w:r>
    </w:p>
    <w:p w14:paraId="4EC2303D" w14:textId="77777777" w:rsidR="001322F2" w:rsidRPr="0045082C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0AC172A6" w14:textId="77777777" w:rsidR="001322F2" w:rsidRPr="0045082C" w:rsidRDefault="001322F2" w:rsidP="008973F4">
      <w:pPr>
        <w:numPr>
          <w:ilvl w:val="0"/>
          <w:numId w:val="32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45082C">
        <w:t>Інформацію взяти до відома.</w:t>
      </w:r>
    </w:p>
    <w:p w14:paraId="3A57FFA8" w14:textId="77777777" w:rsidR="001322F2" w:rsidRPr="0045082C" w:rsidRDefault="001322F2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CF79018" w14:textId="0B315699" w:rsidR="001322F2" w:rsidRPr="0045082C" w:rsidRDefault="00FC1F43" w:rsidP="008973F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 w:rsidRPr="0045082C">
        <w:rPr>
          <w:bCs/>
        </w:rPr>
        <w:t>Погодити проект рішення обласної ради "Про внесення змін до рішення обласної ради від 27 лютого 2020 року № 1199-VІІ та комплексної регіональної Програми забезпечення публічної безпеки і порядку та протидії злочинності на території Харківської області на 2020-2022 роки (зі змінами), затвердженої цим рішенням</w:t>
      </w:r>
      <w:r w:rsidRPr="0045082C">
        <w:rPr>
          <w:iCs/>
        </w:rPr>
        <w:t>" та винести його на розгляд пленарного засідання обласної ради</w:t>
      </w:r>
      <w:r w:rsidR="001322F2" w:rsidRPr="0045082C">
        <w:rPr>
          <w:color w:val="FF0000"/>
        </w:rPr>
        <w:t>.</w:t>
      </w:r>
    </w:p>
    <w:p w14:paraId="205FCE2D" w14:textId="77777777" w:rsidR="001322F2" w:rsidRPr="0045082C" w:rsidRDefault="001322F2" w:rsidP="008973F4">
      <w:pPr>
        <w:spacing w:after="0" w:line="240" w:lineRule="auto"/>
        <w:ind w:left="5670" w:hanging="283"/>
        <w:contextualSpacing/>
        <w:jc w:val="both"/>
        <w:rPr>
          <w:color w:val="FF0000"/>
          <w:sz w:val="12"/>
          <w:szCs w:val="12"/>
        </w:rPr>
      </w:pPr>
    </w:p>
    <w:p w14:paraId="2C103616" w14:textId="02835819" w:rsidR="005D227B" w:rsidRPr="0045082C" w:rsidRDefault="005D227B" w:rsidP="008973F4">
      <w:pPr>
        <w:spacing w:after="0" w:line="240" w:lineRule="auto"/>
        <w:ind w:left="6521" w:hanging="2835"/>
        <w:jc w:val="both"/>
        <w:rPr>
          <w:sz w:val="6"/>
          <w:szCs w:val="6"/>
        </w:rPr>
      </w:pPr>
      <w:r w:rsidRPr="0045082C">
        <w:t xml:space="preserve">Голосували: "за" – 10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</w:t>
      </w:r>
      <w:r w:rsidRPr="0045082C">
        <w:rPr>
          <w:i/>
          <w:sz w:val="24"/>
        </w:rPr>
        <w:br/>
        <w:t xml:space="preserve">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</w:t>
      </w:r>
      <w:r w:rsidRPr="0045082C">
        <w:rPr>
          <w:i/>
          <w:sz w:val="24"/>
        </w:rPr>
        <w:br/>
        <w:t xml:space="preserve">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 </w:t>
      </w:r>
      <w:r w:rsidRPr="0045082C">
        <w:rPr>
          <w:i/>
          <w:sz w:val="24"/>
        </w:rPr>
        <w:br/>
        <w:t xml:space="preserve">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04F7A7AA" w14:textId="77777777" w:rsidR="005D227B" w:rsidRPr="0045082C" w:rsidRDefault="005D227B" w:rsidP="008973F4">
      <w:pPr>
        <w:spacing w:after="0" w:line="240" w:lineRule="auto"/>
        <w:ind w:left="6237" w:hanging="850"/>
        <w:jc w:val="both"/>
      </w:pPr>
      <w:r w:rsidRPr="0045082C">
        <w:t>"проти"  – немає</w:t>
      </w:r>
    </w:p>
    <w:p w14:paraId="5DBBA373" w14:textId="2BE7DBAF" w:rsidR="005D227B" w:rsidRPr="0045082C" w:rsidRDefault="005D227B" w:rsidP="008973F4">
      <w:pPr>
        <w:spacing w:after="0" w:line="240" w:lineRule="auto"/>
        <w:ind w:left="6237" w:hanging="850"/>
        <w:contextualSpacing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5875E029" w14:textId="55C1F11C" w:rsidR="005D227B" w:rsidRPr="0045082C" w:rsidRDefault="005D227B" w:rsidP="008973F4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0C4B9B7D" w14:textId="4B98B57E" w:rsidR="00A224CE" w:rsidRPr="0045082C" w:rsidRDefault="00A224CE" w:rsidP="008973F4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3C778D9F" w14:textId="5180E759" w:rsidR="00A224CE" w:rsidRPr="0045082C" w:rsidRDefault="00A224CE" w:rsidP="008973F4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3F74CE79" w14:textId="3FEFAF93" w:rsidR="002B6F24" w:rsidRPr="0045082C" w:rsidRDefault="002B6F24" w:rsidP="006F5D0C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spacing w:line="280" w:lineRule="exact"/>
        <w:ind w:left="1843" w:hanging="1843"/>
        <w:jc w:val="both"/>
      </w:pPr>
      <w:r w:rsidRPr="0045082C">
        <w:rPr>
          <w:szCs w:val="28"/>
        </w:rPr>
        <w:lastRenderedPageBreak/>
        <w:t xml:space="preserve">СЛУХАЛИ: </w:t>
      </w:r>
      <w:r w:rsidRPr="0045082C">
        <w:rPr>
          <w:b/>
          <w:bCs/>
        </w:rPr>
        <w:t>Про проєкт рішення обласної ради "</w:t>
      </w:r>
      <w:r w:rsidRPr="0045082C">
        <w:rPr>
          <w:b/>
          <w:iCs/>
        </w:rPr>
        <w:t xml:space="preserve">Про внесення змін до Положення про порядок проведення обласного конкурсу проектів місцевого та регіонального розвитку «Разом </w:t>
      </w:r>
      <w:r w:rsidRPr="0045082C">
        <w:rPr>
          <w:b/>
          <w:iCs/>
        </w:rPr>
        <w:br/>
        <w:t xml:space="preserve">в майбутнє», затвердженого  рішенням обласної ради </w:t>
      </w:r>
      <w:r w:rsidRPr="0045082C">
        <w:rPr>
          <w:b/>
          <w:iCs/>
        </w:rPr>
        <w:br/>
        <w:t>від 07 грудня 2017 року № 579-VII  (зі змінами)</w:t>
      </w:r>
      <w:r w:rsidRPr="0045082C">
        <w:rPr>
          <w:b/>
          <w:bCs/>
          <w:iCs/>
        </w:rPr>
        <w:t>"</w:t>
      </w:r>
      <w:r w:rsidRPr="0045082C">
        <w:rPr>
          <w:b/>
        </w:rPr>
        <w:t>.</w:t>
      </w:r>
      <w:r w:rsidRPr="0045082C">
        <w:rPr>
          <w:b/>
          <w:i/>
          <w:sz w:val="24"/>
        </w:rPr>
        <w:t xml:space="preserve">      </w:t>
      </w:r>
    </w:p>
    <w:p w14:paraId="7F21C880" w14:textId="77777777" w:rsidR="002B6F24" w:rsidRPr="0045082C" w:rsidRDefault="002B6F24" w:rsidP="002B6F2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E15E0D1" w14:textId="7D2C75AD" w:rsidR="002B6F24" w:rsidRPr="0045082C" w:rsidRDefault="002B6F24" w:rsidP="002B6F2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45082C">
        <w:rPr>
          <w:bCs/>
          <w:szCs w:val="28"/>
          <w:u w:val="single"/>
          <w:lang w:eastAsia="uk-UA"/>
        </w:rPr>
        <w:t>Доповідає</w:t>
      </w:r>
      <w:r w:rsidRPr="0045082C">
        <w:rPr>
          <w:bCs/>
          <w:szCs w:val="28"/>
          <w:lang w:eastAsia="uk-UA"/>
        </w:rPr>
        <w:t xml:space="preserve">: </w:t>
      </w:r>
      <w:r w:rsidRPr="0045082C">
        <w:rPr>
          <w:b/>
          <w:i/>
          <w:iCs/>
        </w:rPr>
        <w:t>Малишева Оксана Василівна</w:t>
      </w:r>
      <w:r w:rsidRPr="0045082C">
        <w:rPr>
          <w:i/>
          <w:iCs/>
        </w:rPr>
        <w:t xml:space="preserve"> </w:t>
      </w:r>
      <w:r w:rsidRPr="0045082C">
        <w:t>– керуючий справами виконавчого апарату обласної ради</w:t>
      </w:r>
      <w:r w:rsidRPr="0045082C">
        <w:rPr>
          <w:szCs w:val="28"/>
        </w:rPr>
        <w:t xml:space="preserve">. </w:t>
      </w:r>
    </w:p>
    <w:p w14:paraId="385E97C1" w14:textId="77777777" w:rsidR="002B6F24" w:rsidRPr="0045082C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sz w:val="16"/>
          <w:szCs w:val="16"/>
        </w:rPr>
      </w:pPr>
      <w:r w:rsidRPr="0045082C">
        <w:rPr>
          <w:rFonts w:cs="Microsoft Uighur"/>
          <w:b/>
          <w:bCs/>
          <w:i/>
          <w:sz w:val="16"/>
          <w:szCs w:val="16"/>
        </w:rPr>
        <w:t xml:space="preserve">                                             </w:t>
      </w:r>
    </w:p>
    <w:p w14:paraId="1FF09B2F" w14:textId="53EB027D" w:rsidR="002B6F24" w:rsidRPr="0045082C" w:rsidRDefault="002B6F24" w:rsidP="006F5D0C">
      <w:pPr>
        <w:pStyle w:val="a8"/>
        <w:tabs>
          <w:tab w:val="left" w:pos="1134"/>
        </w:tabs>
        <w:spacing w:after="0" w:line="280" w:lineRule="exact"/>
        <w:ind w:firstLine="851"/>
        <w:contextualSpacing/>
        <w:jc w:val="both"/>
      </w:pPr>
      <w:r w:rsidRPr="0045082C">
        <w:rPr>
          <w:b/>
          <w:bCs/>
          <w:i/>
          <w:szCs w:val="28"/>
        </w:rPr>
        <w:t xml:space="preserve">Малишева </w:t>
      </w:r>
      <w:proofErr w:type="spellStart"/>
      <w:r w:rsidRPr="0045082C">
        <w:rPr>
          <w:b/>
          <w:bCs/>
          <w:i/>
          <w:szCs w:val="28"/>
        </w:rPr>
        <w:t>О.В</w:t>
      </w:r>
      <w:proofErr w:type="spellEnd"/>
      <w:r w:rsidRPr="0045082C">
        <w:rPr>
          <w:b/>
          <w:bCs/>
          <w:i/>
          <w:szCs w:val="28"/>
        </w:rPr>
        <w:t xml:space="preserve">. </w:t>
      </w:r>
      <w:r w:rsidRPr="0045082C">
        <w:rPr>
          <w:bCs/>
          <w:szCs w:val="28"/>
        </w:rPr>
        <w:t xml:space="preserve">ознайомила членів постійної комісії із запропонованими змінами до Положення </w:t>
      </w:r>
      <w:r w:rsidRPr="0045082C">
        <w:rPr>
          <w:szCs w:val="28"/>
        </w:rPr>
        <w:t>і</w:t>
      </w:r>
      <w:r w:rsidRPr="0045082C">
        <w:rPr>
          <w:bCs/>
          <w:szCs w:val="28"/>
        </w:rPr>
        <w:t xml:space="preserve"> відповіла на поставлені запитання. </w:t>
      </w:r>
    </w:p>
    <w:p w14:paraId="6C7E2C45" w14:textId="77777777" w:rsidR="002B6F24" w:rsidRPr="0045082C" w:rsidRDefault="002B6F24" w:rsidP="002B6F24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3F7536DF" w14:textId="77777777" w:rsidR="002B6F24" w:rsidRPr="0045082C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За результатом розгляду питання постійна комісія дійшла ВИСНОВКУ:</w:t>
      </w:r>
    </w:p>
    <w:p w14:paraId="0EC6E0C2" w14:textId="77777777" w:rsidR="002B6F24" w:rsidRPr="0045082C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7EA91A7C" w14:textId="77777777" w:rsidR="002B6F24" w:rsidRPr="0045082C" w:rsidRDefault="002B6F24" w:rsidP="002B6F24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45082C">
        <w:t>Інформацію взяти до відома.</w:t>
      </w:r>
    </w:p>
    <w:p w14:paraId="386A071A" w14:textId="77777777" w:rsidR="002B6F24" w:rsidRPr="0045082C" w:rsidRDefault="002B6F24" w:rsidP="002B6F2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569F3441" w14:textId="389C4B8F" w:rsidR="002B6F24" w:rsidRPr="0045082C" w:rsidRDefault="002B6F24" w:rsidP="00DD2E63">
      <w:pPr>
        <w:numPr>
          <w:ilvl w:val="0"/>
          <w:numId w:val="35"/>
        </w:numPr>
        <w:tabs>
          <w:tab w:val="left" w:pos="1134"/>
        </w:tabs>
        <w:spacing w:after="0" w:line="300" w:lineRule="exact"/>
        <w:ind w:left="0" w:firstLine="851"/>
        <w:contextualSpacing/>
        <w:jc w:val="both"/>
        <w:rPr>
          <w:b/>
          <w:bCs/>
          <w:color w:val="00B050"/>
          <w:sz w:val="16"/>
          <w:szCs w:val="16"/>
        </w:rPr>
      </w:pPr>
      <w:r w:rsidRPr="0045082C">
        <w:rPr>
          <w:bCs/>
        </w:rPr>
        <w:t>Погодити проєкт рішення обласної ради "</w:t>
      </w:r>
      <w:r w:rsidRPr="0045082C">
        <w:rPr>
          <w:bCs/>
          <w:iCs/>
        </w:rPr>
        <w:t>Про внесення змін до Положення про порядок проведення обласного конкурсу проектів місцевого та регіонального розвитку «Разом в майбутнє», затвердженого  рішенням обласної ради від 07 грудня 2017 року № 579-VII  (зі змінами)</w:t>
      </w:r>
      <w:r w:rsidRPr="0045082C">
        <w:rPr>
          <w:iCs/>
        </w:rPr>
        <w:t>" та винести його на розгляд пленарного засідання обласної ради</w:t>
      </w:r>
      <w:r w:rsidRPr="0045082C">
        <w:rPr>
          <w:color w:val="00B050"/>
        </w:rPr>
        <w:t>.</w:t>
      </w:r>
    </w:p>
    <w:p w14:paraId="34A48A37" w14:textId="77777777" w:rsidR="002B6F24" w:rsidRPr="0045082C" w:rsidRDefault="002B6F24" w:rsidP="002B6F24">
      <w:pPr>
        <w:spacing w:after="0" w:line="240" w:lineRule="auto"/>
        <w:ind w:left="5670" w:hanging="283"/>
        <w:contextualSpacing/>
        <w:jc w:val="both"/>
        <w:rPr>
          <w:color w:val="00B050"/>
          <w:sz w:val="8"/>
          <w:szCs w:val="8"/>
        </w:rPr>
      </w:pPr>
    </w:p>
    <w:p w14:paraId="27572956" w14:textId="77777777" w:rsidR="002B6F24" w:rsidRPr="0045082C" w:rsidRDefault="002B6F24" w:rsidP="002B6F24">
      <w:pPr>
        <w:spacing w:after="0" w:line="240" w:lineRule="auto"/>
        <w:ind w:left="6521" w:hanging="2835"/>
        <w:jc w:val="both"/>
        <w:rPr>
          <w:sz w:val="6"/>
          <w:szCs w:val="6"/>
        </w:rPr>
      </w:pPr>
      <w:r w:rsidRPr="0045082C">
        <w:t xml:space="preserve">Голосували: "за" – 10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</w:t>
      </w:r>
      <w:r w:rsidRPr="0045082C">
        <w:rPr>
          <w:i/>
          <w:sz w:val="24"/>
        </w:rPr>
        <w:br/>
        <w:t xml:space="preserve">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</w:t>
      </w:r>
      <w:r w:rsidRPr="0045082C">
        <w:rPr>
          <w:i/>
          <w:sz w:val="24"/>
        </w:rPr>
        <w:br/>
        <w:t xml:space="preserve">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 </w:t>
      </w:r>
      <w:r w:rsidRPr="0045082C">
        <w:rPr>
          <w:i/>
          <w:sz w:val="24"/>
        </w:rPr>
        <w:br/>
        <w:t xml:space="preserve">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55D99B69" w14:textId="77777777" w:rsidR="002B6F24" w:rsidRPr="0045082C" w:rsidRDefault="002B6F24" w:rsidP="002B6F24">
      <w:pPr>
        <w:spacing w:after="0" w:line="240" w:lineRule="auto"/>
        <w:ind w:left="6237" w:hanging="850"/>
        <w:jc w:val="both"/>
      </w:pPr>
      <w:r w:rsidRPr="0045082C">
        <w:t>"проти"  – немає</w:t>
      </w:r>
    </w:p>
    <w:p w14:paraId="182BFCD0" w14:textId="77777777" w:rsidR="002B6F24" w:rsidRPr="0045082C" w:rsidRDefault="002B6F24" w:rsidP="002B6F24">
      <w:pPr>
        <w:spacing w:after="0" w:line="240" w:lineRule="auto"/>
        <w:ind w:left="6237" w:hanging="850"/>
        <w:contextualSpacing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6A8E8017" w14:textId="77777777" w:rsidR="002B6F24" w:rsidRPr="0045082C" w:rsidRDefault="002B6F24" w:rsidP="002B6F24">
      <w:pPr>
        <w:spacing w:after="0" w:line="240" w:lineRule="auto"/>
        <w:ind w:left="5387" w:firstLine="142"/>
        <w:contextualSpacing/>
        <w:jc w:val="both"/>
        <w:rPr>
          <w:color w:val="00B050"/>
          <w:sz w:val="20"/>
          <w:szCs w:val="20"/>
        </w:rPr>
      </w:pPr>
    </w:p>
    <w:p w14:paraId="3E6D3501" w14:textId="35F8B383" w:rsidR="002B6F24" w:rsidRPr="0045082C" w:rsidRDefault="002B6F24" w:rsidP="006F5D0C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spacing w:line="280" w:lineRule="exact"/>
        <w:ind w:left="1843" w:hanging="1843"/>
        <w:jc w:val="both"/>
      </w:pPr>
      <w:r w:rsidRPr="0045082C">
        <w:rPr>
          <w:szCs w:val="28"/>
        </w:rPr>
        <w:t xml:space="preserve">СЛУХАЛИ: </w:t>
      </w:r>
      <w:r w:rsidRPr="0045082C">
        <w:rPr>
          <w:b/>
          <w:bCs/>
        </w:rPr>
        <w:t>Про проєкт рішення обласної ради "</w:t>
      </w:r>
      <w:r w:rsidRPr="0045082C">
        <w:rPr>
          <w:b/>
          <w:bCs/>
          <w:iCs/>
        </w:rPr>
        <w:t>Про внесення змін</w:t>
      </w:r>
      <w:r w:rsidRPr="0045082C">
        <w:rPr>
          <w:b/>
          <w:bCs/>
          <w:iCs/>
          <w:shd w:val="clear" w:color="auto" w:fill="FFFFFF"/>
        </w:rPr>
        <w:t xml:space="preserve"> </w:t>
      </w:r>
      <w:r w:rsidRPr="0045082C">
        <w:rPr>
          <w:b/>
          <w:bCs/>
          <w:iCs/>
          <w:shd w:val="clear" w:color="auto" w:fill="FFFFFF"/>
        </w:rPr>
        <w:br/>
        <w:t xml:space="preserve">до Положення про обласний конкурс </w:t>
      </w:r>
      <w:proofErr w:type="spellStart"/>
      <w:r w:rsidRPr="0045082C">
        <w:rPr>
          <w:b/>
          <w:bCs/>
          <w:iCs/>
          <w:shd w:val="clear" w:color="auto" w:fill="FFFFFF"/>
        </w:rPr>
        <w:t>мініпроєктів</w:t>
      </w:r>
      <w:proofErr w:type="spellEnd"/>
      <w:r w:rsidRPr="0045082C">
        <w:rPr>
          <w:b/>
          <w:bCs/>
          <w:iCs/>
          <w:shd w:val="clear" w:color="auto" w:fill="FFFFFF"/>
        </w:rPr>
        <w:t xml:space="preserve"> «Ефективна медицина в громаді», затвердженого рішенням обласної ради від 15 жовтня 2020 року № 1346-VIІ</w:t>
      </w:r>
      <w:r w:rsidRPr="0045082C">
        <w:rPr>
          <w:b/>
          <w:bCs/>
          <w:iCs/>
        </w:rPr>
        <w:t>"</w:t>
      </w:r>
      <w:r w:rsidRPr="0045082C">
        <w:rPr>
          <w:b/>
        </w:rPr>
        <w:t>.</w:t>
      </w:r>
      <w:r w:rsidRPr="0045082C">
        <w:rPr>
          <w:b/>
          <w:i/>
          <w:sz w:val="24"/>
        </w:rPr>
        <w:t xml:space="preserve">      </w:t>
      </w:r>
    </w:p>
    <w:p w14:paraId="7E972BEB" w14:textId="77777777" w:rsidR="002B6F24" w:rsidRPr="0045082C" w:rsidRDefault="002B6F24" w:rsidP="002B6F2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087CDE4B" w14:textId="2723AFAD" w:rsidR="002B6F24" w:rsidRPr="0045082C" w:rsidRDefault="002B6F24" w:rsidP="002B6F2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45082C">
        <w:rPr>
          <w:bCs/>
          <w:szCs w:val="28"/>
          <w:u w:val="single"/>
          <w:lang w:eastAsia="uk-UA"/>
        </w:rPr>
        <w:t>Доповідає</w:t>
      </w:r>
      <w:r w:rsidRPr="0045082C">
        <w:rPr>
          <w:bCs/>
          <w:szCs w:val="28"/>
          <w:lang w:eastAsia="uk-UA"/>
        </w:rPr>
        <w:t xml:space="preserve">: </w:t>
      </w:r>
      <w:r w:rsidRPr="0045082C">
        <w:rPr>
          <w:b/>
          <w:i/>
          <w:iCs/>
        </w:rPr>
        <w:t>Малишева Оксана Василівна</w:t>
      </w:r>
      <w:r w:rsidRPr="0045082C">
        <w:rPr>
          <w:i/>
          <w:iCs/>
        </w:rPr>
        <w:t xml:space="preserve"> </w:t>
      </w:r>
      <w:r w:rsidRPr="0045082C">
        <w:t>– керуючий справами виконавчого апарату обласної ради</w:t>
      </w:r>
      <w:r w:rsidRPr="0045082C">
        <w:rPr>
          <w:szCs w:val="28"/>
        </w:rPr>
        <w:t xml:space="preserve">. </w:t>
      </w:r>
    </w:p>
    <w:p w14:paraId="3968A9E7" w14:textId="77777777" w:rsidR="002B6F24" w:rsidRPr="0045082C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sz w:val="16"/>
          <w:szCs w:val="16"/>
        </w:rPr>
      </w:pPr>
      <w:r w:rsidRPr="0045082C">
        <w:rPr>
          <w:rFonts w:cs="Microsoft Uighur"/>
          <w:b/>
          <w:bCs/>
          <w:i/>
          <w:sz w:val="16"/>
          <w:szCs w:val="16"/>
        </w:rPr>
        <w:t xml:space="preserve">                                             </w:t>
      </w:r>
    </w:p>
    <w:p w14:paraId="7F4AE7C5" w14:textId="7F47D4E9" w:rsidR="002B6F24" w:rsidRPr="0045082C" w:rsidRDefault="002B6F24" w:rsidP="002B6F2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45082C">
        <w:rPr>
          <w:b/>
          <w:bCs/>
          <w:i/>
          <w:szCs w:val="28"/>
        </w:rPr>
        <w:t xml:space="preserve">Малишева </w:t>
      </w:r>
      <w:proofErr w:type="spellStart"/>
      <w:r w:rsidRPr="0045082C">
        <w:rPr>
          <w:b/>
          <w:bCs/>
          <w:i/>
          <w:szCs w:val="28"/>
        </w:rPr>
        <w:t>О.В</w:t>
      </w:r>
      <w:proofErr w:type="spellEnd"/>
      <w:r w:rsidRPr="0045082C">
        <w:rPr>
          <w:b/>
          <w:bCs/>
          <w:i/>
          <w:szCs w:val="28"/>
        </w:rPr>
        <w:t xml:space="preserve">. </w:t>
      </w:r>
      <w:r w:rsidRPr="0045082C">
        <w:rPr>
          <w:bCs/>
          <w:szCs w:val="28"/>
        </w:rPr>
        <w:t xml:space="preserve">коротко прокоментувала матеріали </w:t>
      </w:r>
      <w:proofErr w:type="spellStart"/>
      <w:r w:rsidRPr="0045082C">
        <w:rPr>
          <w:bCs/>
          <w:szCs w:val="28"/>
        </w:rPr>
        <w:t>проєкту</w:t>
      </w:r>
      <w:proofErr w:type="spellEnd"/>
      <w:r w:rsidRPr="0045082C">
        <w:rPr>
          <w:bCs/>
          <w:szCs w:val="28"/>
        </w:rPr>
        <w:t xml:space="preserve"> рішення. </w:t>
      </w:r>
    </w:p>
    <w:p w14:paraId="77AA5D22" w14:textId="77777777" w:rsidR="002B6F24" w:rsidRPr="0045082C" w:rsidRDefault="002B6F24" w:rsidP="002B6F24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5DC3E932" w14:textId="77777777" w:rsidR="002B6F24" w:rsidRPr="0045082C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За результатом розгляду питання постійна комісія дійшла ВИСНОВКУ:</w:t>
      </w:r>
    </w:p>
    <w:p w14:paraId="3FD60924" w14:textId="77777777" w:rsidR="002B6F24" w:rsidRPr="0045082C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11298C16" w14:textId="77777777" w:rsidR="002B6F24" w:rsidRPr="0045082C" w:rsidRDefault="002B6F24" w:rsidP="002B6F24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45082C">
        <w:t>Інформацію взяти до відома.</w:t>
      </w:r>
    </w:p>
    <w:p w14:paraId="01EFF1F3" w14:textId="77777777" w:rsidR="002B6F24" w:rsidRPr="0045082C" w:rsidRDefault="002B6F24" w:rsidP="002B6F2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6D21B577" w14:textId="0A2EDAE7" w:rsidR="002B6F24" w:rsidRPr="0045082C" w:rsidRDefault="006F5D0C" w:rsidP="006F5D0C">
      <w:pPr>
        <w:numPr>
          <w:ilvl w:val="0"/>
          <w:numId w:val="36"/>
        </w:numPr>
        <w:tabs>
          <w:tab w:val="left" w:pos="1134"/>
        </w:tabs>
        <w:spacing w:after="0" w:line="300" w:lineRule="exact"/>
        <w:ind w:left="0" w:firstLine="851"/>
        <w:contextualSpacing/>
        <w:jc w:val="both"/>
        <w:rPr>
          <w:b/>
          <w:bCs/>
          <w:color w:val="00B050"/>
          <w:sz w:val="16"/>
          <w:szCs w:val="16"/>
        </w:rPr>
      </w:pPr>
      <w:r w:rsidRPr="0045082C">
        <w:rPr>
          <w:bCs/>
        </w:rPr>
        <w:t>Погодити проєкт рішення обласної ради "</w:t>
      </w:r>
      <w:r w:rsidRPr="0045082C">
        <w:rPr>
          <w:iCs/>
        </w:rPr>
        <w:t>Про внесення змін</w:t>
      </w:r>
      <w:r w:rsidRPr="0045082C">
        <w:rPr>
          <w:iCs/>
          <w:shd w:val="clear" w:color="auto" w:fill="FFFFFF"/>
        </w:rPr>
        <w:t xml:space="preserve"> до Положення про обласний конкурс </w:t>
      </w:r>
      <w:proofErr w:type="spellStart"/>
      <w:r w:rsidRPr="0045082C">
        <w:rPr>
          <w:iCs/>
          <w:shd w:val="clear" w:color="auto" w:fill="FFFFFF"/>
        </w:rPr>
        <w:t>мініпроєктів</w:t>
      </w:r>
      <w:proofErr w:type="spellEnd"/>
      <w:r w:rsidRPr="0045082C">
        <w:rPr>
          <w:iCs/>
          <w:shd w:val="clear" w:color="auto" w:fill="FFFFFF"/>
        </w:rPr>
        <w:t xml:space="preserve"> «Ефективна медицина в громаді», затвердженого рішенням обласної ради від 15 жовтня 2020 року </w:t>
      </w:r>
      <w:r w:rsidRPr="0045082C">
        <w:rPr>
          <w:iCs/>
          <w:shd w:val="clear" w:color="auto" w:fill="FFFFFF"/>
        </w:rPr>
        <w:br/>
        <w:t>№ 1346-VIІ</w:t>
      </w:r>
      <w:r w:rsidRPr="0045082C">
        <w:rPr>
          <w:iCs/>
        </w:rPr>
        <w:t>" та винести його на розгляд пленарного засідання обласної ради</w:t>
      </w:r>
      <w:r w:rsidR="002B6F24" w:rsidRPr="0045082C">
        <w:rPr>
          <w:color w:val="00B050"/>
        </w:rPr>
        <w:t>.</w:t>
      </w:r>
    </w:p>
    <w:p w14:paraId="413B8D4B" w14:textId="77777777" w:rsidR="002B6F24" w:rsidRPr="0045082C" w:rsidRDefault="002B6F24" w:rsidP="002B6F24">
      <w:pPr>
        <w:spacing w:after="0" w:line="240" w:lineRule="auto"/>
        <w:ind w:left="5670" w:hanging="283"/>
        <w:contextualSpacing/>
        <w:jc w:val="both"/>
        <w:rPr>
          <w:color w:val="00B050"/>
          <w:sz w:val="8"/>
          <w:szCs w:val="8"/>
        </w:rPr>
      </w:pPr>
    </w:p>
    <w:p w14:paraId="24A858C7" w14:textId="77777777" w:rsidR="002B6F24" w:rsidRPr="0045082C" w:rsidRDefault="002B6F24" w:rsidP="002B6F24">
      <w:pPr>
        <w:spacing w:after="0" w:line="240" w:lineRule="auto"/>
        <w:ind w:left="6521" w:hanging="2835"/>
        <w:jc w:val="both"/>
        <w:rPr>
          <w:sz w:val="6"/>
          <w:szCs w:val="6"/>
        </w:rPr>
      </w:pPr>
      <w:r w:rsidRPr="0045082C">
        <w:t xml:space="preserve">Голосували: "за" – 10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</w:t>
      </w:r>
      <w:r w:rsidRPr="0045082C">
        <w:rPr>
          <w:i/>
          <w:sz w:val="24"/>
        </w:rPr>
        <w:br/>
        <w:t xml:space="preserve">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</w:t>
      </w:r>
      <w:r w:rsidRPr="0045082C">
        <w:rPr>
          <w:i/>
          <w:sz w:val="24"/>
        </w:rPr>
        <w:br/>
        <w:t xml:space="preserve">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 </w:t>
      </w:r>
      <w:r w:rsidRPr="0045082C">
        <w:rPr>
          <w:i/>
          <w:sz w:val="24"/>
        </w:rPr>
        <w:br/>
        <w:t xml:space="preserve">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69629EA9" w14:textId="77777777" w:rsidR="002B6F24" w:rsidRPr="0045082C" w:rsidRDefault="002B6F24" w:rsidP="002B6F24">
      <w:pPr>
        <w:spacing w:after="0" w:line="240" w:lineRule="auto"/>
        <w:ind w:left="6237" w:hanging="850"/>
        <w:jc w:val="both"/>
      </w:pPr>
      <w:r w:rsidRPr="0045082C">
        <w:t>"проти"  – немає</w:t>
      </w:r>
    </w:p>
    <w:p w14:paraId="076DA778" w14:textId="77777777" w:rsidR="002B6F24" w:rsidRPr="0045082C" w:rsidRDefault="002B6F24" w:rsidP="002B6F24">
      <w:pPr>
        <w:spacing w:after="0" w:line="240" w:lineRule="auto"/>
        <w:ind w:left="6237" w:hanging="850"/>
        <w:contextualSpacing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14BE538E" w14:textId="77777777" w:rsidR="002B6F24" w:rsidRPr="0045082C" w:rsidRDefault="002B6F24" w:rsidP="002B6F24">
      <w:pPr>
        <w:spacing w:after="0" w:line="240" w:lineRule="auto"/>
        <w:ind w:left="5387" w:firstLine="142"/>
        <w:contextualSpacing/>
        <w:jc w:val="both"/>
        <w:rPr>
          <w:color w:val="00B050"/>
        </w:rPr>
      </w:pPr>
    </w:p>
    <w:p w14:paraId="3B489285" w14:textId="1D4BD32E" w:rsidR="002B6F24" w:rsidRPr="0045082C" w:rsidRDefault="002B6F24" w:rsidP="002B6F2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45082C">
        <w:rPr>
          <w:szCs w:val="28"/>
        </w:rPr>
        <w:lastRenderedPageBreak/>
        <w:t xml:space="preserve">СЛУХАЛИ: </w:t>
      </w:r>
      <w:r w:rsidRPr="0045082C">
        <w:rPr>
          <w:b/>
          <w:bCs/>
        </w:rPr>
        <w:t>Про проєкт рішення обласної ради "</w:t>
      </w:r>
      <w:r w:rsidR="00433E91" w:rsidRPr="0045082C">
        <w:rPr>
          <w:b/>
        </w:rPr>
        <w:t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№203-VIIІ (зі змінами)</w:t>
      </w:r>
      <w:r w:rsidRPr="0045082C">
        <w:rPr>
          <w:b/>
          <w:bCs/>
          <w:iCs/>
        </w:rPr>
        <w:t>"</w:t>
      </w:r>
      <w:r w:rsidRPr="0045082C">
        <w:rPr>
          <w:b/>
        </w:rPr>
        <w:t>.</w:t>
      </w:r>
      <w:r w:rsidRPr="0045082C">
        <w:rPr>
          <w:b/>
          <w:i/>
          <w:sz w:val="24"/>
        </w:rPr>
        <w:t xml:space="preserve">      </w:t>
      </w:r>
    </w:p>
    <w:p w14:paraId="6A29CC4F" w14:textId="77777777" w:rsidR="002B6F24" w:rsidRPr="0045082C" w:rsidRDefault="002B6F24" w:rsidP="002B6F2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08FE44A" w14:textId="0E4348B8" w:rsidR="002B6F24" w:rsidRPr="0045082C" w:rsidRDefault="002B6F24" w:rsidP="002B6F2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45082C">
        <w:rPr>
          <w:bCs/>
          <w:szCs w:val="28"/>
          <w:u w:val="single"/>
          <w:lang w:eastAsia="uk-UA"/>
        </w:rPr>
        <w:t>Доповідає</w:t>
      </w:r>
      <w:r w:rsidRPr="0045082C">
        <w:rPr>
          <w:bCs/>
          <w:szCs w:val="28"/>
          <w:lang w:eastAsia="uk-UA"/>
        </w:rPr>
        <w:t xml:space="preserve">: </w:t>
      </w:r>
      <w:r w:rsidR="00433E91" w:rsidRPr="0045082C">
        <w:rPr>
          <w:b/>
          <w:i/>
          <w:iCs/>
        </w:rPr>
        <w:t>Малишева Оксана Василівна</w:t>
      </w:r>
      <w:r w:rsidR="00433E91" w:rsidRPr="0045082C">
        <w:rPr>
          <w:i/>
          <w:iCs/>
        </w:rPr>
        <w:t xml:space="preserve"> </w:t>
      </w:r>
      <w:r w:rsidR="00433E91" w:rsidRPr="0045082C">
        <w:t>– керуючий справами виконавчого апарату обласної ради</w:t>
      </w:r>
      <w:r w:rsidRPr="0045082C">
        <w:rPr>
          <w:szCs w:val="28"/>
        </w:rPr>
        <w:t xml:space="preserve">. </w:t>
      </w:r>
    </w:p>
    <w:p w14:paraId="0B35D2D0" w14:textId="77777777" w:rsidR="002B6F24" w:rsidRPr="0045082C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sz w:val="16"/>
          <w:szCs w:val="16"/>
        </w:rPr>
      </w:pPr>
      <w:r w:rsidRPr="0045082C">
        <w:rPr>
          <w:rFonts w:cs="Microsoft Uighur"/>
          <w:b/>
          <w:bCs/>
          <w:i/>
          <w:sz w:val="16"/>
          <w:szCs w:val="16"/>
        </w:rPr>
        <w:t xml:space="preserve">                                             </w:t>
      </w:r>
    </w:p>
    <w:p w14:paraId="2AE52691" w14:textId="65FA0154" w:rsidR="002B6F24" w:rsidRPr="0045082C" w:rsidRDefault="00433E91" w:rsidP="002B6F2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45082C">
        <w:rPr>
          <w:b/>
          <w:bCs/>
          <w:i/>
          <w:szCs w:val="28"/>
        </w:rPr>
        <w:t xml:space="preserve">Малишева </w:t>
      </w:r>
      <w:proofErr w:type="spellStart"/>
      <w:r w:rsidRPr="0045082C">
        <w:rPr>
          <w:b/>
          <w:bCs/>
          <w:i/>
          <w:szCs w:val="28"/>
        </w:rPr>
        <w:t>О.В</w:t>
      </w:r>
      <w:proofErr w:type="spellEnd"/>
      <w:r w:rsidRPr="0045082C">
        <w:rPr>
          <w:b/>
          <w:bCs/>
          <w:i/>
          <w:szCs w:val="28"/>
        </w:rPr>
        <w:t>.</w:t>
      </w:r>
      <w:r w:rsidR="002B6F24" w:rsidRPr="0045082C">
        <w:rPr>
          <w:b/>
          <w:bCs/>
          <w:i/>
          <w:szCs w:val="28"/>
        </w:rPr>
        <w:t xml:space="preserve"> </w:t>
      </w:r>
      <w:r w:rsidR="00DC2447" w:rsidRPr="0045082C">
        <w:rPr>
          <w:bCs/>
          <w:szCs w:val="28"/>
        </w:rPr>
        <w:t>коротко</w:t>
      </w:r>
      <w:r w:rsidRPr="0045082C">
        <w:rPr>
          <w:bCs/>
          <w:szCs w:val="28"/>
        </w:rPr>
        <w:t xml:space="preserve"> доповіла </w:t>
      </w:r>
      <w:r w:rsidR="00DC2447" w:rsidRPr="0045082C">
        <w:rPr>
          <w:bCs/>
          <w:szCs w:val="28"/>
        </w:rPr>
        <w:t>про зміни, які пропонується внести до Програми</w:t>
      </w:r>
      <w:r w:rsidR="002B6F24" w:rsidRPr="0045082C">
        <w:rPr>
          <w:bCs/>
          <w:szCs w:val="28"/>
        </w:rPr>
        <w:t xml:space="preserve">. </w:t>
      </w:r>
    </w:p>
    <w:p w14:paraId="34055A93" w14:textId="77777777" w:rsidR="002B6F24" w:rsidRPr="0045082C" w:rsidRDefault="002B6F24" w:rsidP="002B6F24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4C708155" w14:textId="77777777" w:rsidR="002B6F24" w:rsidRPr="0045082C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За результатом розгляду питання постійна комісія дійшла ВИСНОВКУ:</w:t>
      </w:r>
    </w:p>
    <w:p w14:paraId="131E821B" w14:textId="77777777" w:rsidR="002B6F24" w:rsidRPr="0045082C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147212B0" w14:textId="77777777" w:rsidR="002B6F24" w:rsidRPr="0045082C" w:rsidRDefault="002B6F24" w:rsidP="00DC2447">
      <w:pPr>
        <w:numPr>
          <w:ilvl w:val="0"/>
          <w:numId w:val="37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45082C">
        <w:t>Інформацію взяти до відома.</w:t>
      </w:r>
    </w:p>
    <w:p w14:paraId="20151A6C" w14:textId="77777777" w:rsidR="00922B1F" w:rsidRPr="0045082C" w:rsidRDefault="00922B1F" w:rsidP="00922B1F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color w:val="FF0000"/>
        </w:rPr>
      </w:pPr>
      <w:r w:rsidRPr="0045082C">
        <w:t>Доповнити пункт 4 "</w:t>
      </w:r>
      <w:r w:rsidRPr="0045082C">
        <w:rPr>
          <w:color w:val="000000"/>
        </w:rPr>
        <w:t xml:space="preserve">Розширення місцевого, міжрегіонального </w:t>
      </w:r>
      <w:r w:rsidRPr="0045082C">
        <w:rPr>
          <w:color w:val="000000"/>
        </w:rPr>
        <w:br/>
        <w:t>та міжнародного співробітництва органів місцевого самоврядування"</w:t>
      </w:r>
      <w:r w:rsidRPr="0045082C">
        <w:t xml:space="preserve"> </w:t>
      </w:r>
      <w:r w:rsidRPr="0045082C">
        <w:br/>
        <w:t>розділу</w:t>
      </w:r>
      <w:r w:rsidRPr="0045082C">
        <w:rPr>
          <w:color w:val="000000"/>
        </w:rPr>
        <w:t xml:space="preserve"> </w:t>
      </w:r>
      <w:proofErr w:type="spellStart"/>
      <w:r w:rsidRPr="0045082C">
        <w:rPr>
          <w:color w:val="000000"/>
        </w:rPr>
        <w:t>VІ</w:t>
      </w:r>
      <w:proofErr w:type="spellEnd"/>
      <w:r w:rsidRPr="0045082C">
        <w:rPr>
          <w:color w:val="000000"/>
        </w:rPr>
        <w:t>. «ЗАХОДИ ПРОГРАМИ ТА ПРОГНОЗНІ РОЗРАХУНКИ ФІНАНСУВАННЯ»</w:t>
      </w:r>
      <w:r w:rsidRPr="0045082C">
        <w:t xml:space="preserve"> підпунктом 5 </w:t>
      </w:r>
      <w:r w:rsidRPr="0045082C">
        <w:rPr>
          <w:i/>
          <w:iCs/>
        </w:rPr>
        <w:t xml:space="preserve">«Організаційне забезпечення співпраці Харківської обласної ради з Регіоном Гранд-Ест Французької Республіки в рамках Меморандуму про партнерство» </w:t>
      </w:r>
      <w:r w:rsidRPr="0045082C">
        <w:t>та передбачити кошти на виконання цього заходу у 2023 році у сумі 500 тис грн.</w:t>
      </w:r>
    </w:p>
    <w:p w14:paraId="690C9AC1" w14:textId="77777777" w:rsidR="00922B1F" w:rsidRPr="0045082C" w:rsidRDefault="00922B1F" w:rsidP="00922B1F">
      <w:pPr>
        <w:numPr>
          <w:ilvl w:val="0"/>
          <w:numId w:val="37"/>
        </w:numPr>
        <w:shd w:val="clear" w:color="auto" w:fill="FFFFFF"/>
        <w:tabs>
          <w:tab w:val="left" w:pos="916"/>
          <w:tab w:val="left" w:pos="114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color w:val="000000"/>
        </w:rPr>
      </w:pPr>
      <w:r w:rsidRPr="0045082C">
        <w:rPr>
          <w:color w:val="000000"/>
        </w:rPr>
        <w:t xml:space="preserve">У наданому </w:t>
      </w:r>
      <w:proofErr w:type="spellStart"/>
      <w:r w:rsidRPr="0045082C">
        <w:rPr>
          <w:color w:val="000000"/>
        </w:rPr>
        <w:t>проєкті</w:t>
      </w:r>
      <w:proofErr w:type="spellEnd"/>
      <w:r w:rsidRPr="0045082C">
        <w:rPr>
          <w:color w:val="000000"/>
        </w:rPr>
        <w:t xml:space="preserve"> змін до Програми передбачити фінансування заходу «Проведення обласного конкурсу </w:t>
      </w:r>
      <w:proofErr w:type="spellStart"/>
      <w:r w:rsidRPr="0045082C">
        <w:rPr>
          <w:color w:val="000000"/>
        </w:rPr>
        <w:t>проєктів</w:t>
      </w:r>
      <w:proofErr w:type="spellEnd"/>
      <w:r w:rsidRPr="0045082C">
        <w:rPr>
          <w:color w:val="000000"/>
        </w:rPr>
        <w:t xml:space="preserve"> місцевого та регіонального розвитку "Разом в майбутнє", здійснення організаційних видатків конкурсу та співфінансування переможців» у 2023 році у сумі 40 000 000 грн. </w:t>
      </w:r>
    </w:p>
    <w:p w14:paraId="7A11651F" w14:textId="17CE2F42" w:rsidR="002B6F24" w:rsidRPr="0045082C" w:rsidRDefault="00922B1F" w:rsidP="00922B1F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45082C">
        <w:rPr>
          <w:bCs/>
        </w:rPr>
        <w:t xml:space="preserve">Погодити проєкт рішення обласної ради "Про внесення змін </w:t>
      </w:r>
      <w:r w:rsidRPr="0045082C">
        <w:rPr>
          <w:bCs/>
        </w:rPr>
        <w:br/>
        <w:t xml:space="preserve">до комплексної програми «Розвиток місцевого самоврядування в Харківській області на 2022-2024 роки», затвердженої рішенням обласної ради </w:t>
      </w:r>
      <w:r w:rsidRPr="0045082C">
        <w:rPr>
          <w:bCs/>
        </w:rPr>
        <w:br/>
        <w:t>від 23 вересня 2021 року №203-VIIІ (зі змінами)</w:t>
      </w:r>
      <w:r w:rsidRPr="0045082C">
        <w:rPr>
          <w:iCs/>
        </w:rPr>
        <w:t>" з урахуванням висновку постійної комісії з питань бюджету та винести його на розгляд пленарного засідання обласної ради</w:t>
      </w:r>
      <w:r w:rsidR="002B6F24" w:rsidRPr="0045082C">
        <w:t>.</w:t>
      </w:r>
    </w:p>
    <w:p w14:paraId="194A6476" w14:textId="77777777" w:rsidR="002B6F24" w:rsidRPr="0045082C" w:rsidRDefault="002B6F24" w:rsidP="002B6F24">
      <w:pPr>
        <w:spacing w:after="0" w:line="240" w:lineRule="auto"/>
        <w:ind w:left="6521" w:hanging="2835"/>
        <w:jc w:val="both"/>
        <w:rPr>
          <w:sz w:val="6"/>
          <w:szCs w:val="6"/>
        </w:rPr>
      </w:pPr>
      <w:r w:rsidRPr="0045082C">
        <w:t xml:space="preserve">Голосували: "за" – 10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</w:t>
      </w:r>
      <w:r w:rsidRPr="0045082C">
        <w:rPr>
          <w:i/>
          <w:sz w:val="24"/>
        </w:rPr>
        <w:br/>
        <w:t xml:space="preserve">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</w:t>
      </w:r>
      <w:r w:rsidRPr="0045082C">
        <w:rPr>
          <w:i/>
          <w:sz w:val="24"/>
        </w:rPr>
        <w:br/>
        <w:t xml:space="preserve">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 </w:t>
      </w:r>
      <w:r w:rsidRPr="0045082C">
        <w:rPr>
          <w:i/>
          <w:sz w:val="24"/>
        </w:rPr>
        <w:br/>
        <w:t xml:space="preserve">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55FCD2BD" w14:textId="77777777" w:rsidR="002B6F24" w:rsidRPr="0045082C" w:rsidRDefault="002B6F24" w:rsidP="002B6F24">
      <w:pPr>
        <w:spacing w:after="0" w:line="240" w:lineRule="auto"/>
        <w:ind w:left="6237" w:hanging="850"/>
        <w:jc w:val="both"/>
      </w:pPr>
      <w:r w:rsidRPr="0045082C">
        <w:t>"проти"  – немає</w:t>
      </w:r>
    </w:p>
    <w:p w14:paraId="5F2D8EA0" w14:textId="77777777" w:rsidR="002B6F24" w:rsidRPr="0045082C" w:rsidRDefault="002B6F24" w:rsidP="002B6F24">
      <w:pPr>
        <w:spacing w:after="0" w:line="240" w:lineRule="auto"/>
        <w:ind w:left="6237" w:hanging="850"/>
        <w:contextualSpacing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3F14482B" w14:textId="77777777" w:rsidR="002B6F24" w:rsidRPr="0045082C" w:rsidRDefault="002B6F24" w:rsidP="002B6F24">
      <w:pPr>
        <w:spacing w:after="0" w:line="240" w:lineRule="auto"/>
        <w:ind w:left="5614"/>
        <w:contextualSpacing/>
        <w:jc w:val="both"/>
        <w:rPr>
          <w:color w:val="00B050"/>
          <w:sz w:val="16"/>
          <w:szCs w:val="16"/>
        </w:rPr>
      </w:pPr>
    </w:p>
    <w:p w14:paraId="08216D78" w14:textId="5190BC17" w:rsidR="002B6F24" w:rsidRPr="0045082C" w:rsidRDefault="002B6F24" w:rsidP="002B6F2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45082C">
        <w:rPr>
          <w:szCs w:val="28"/>
        </w:rPr>
        <w:t xml:space="preserve">СЛУХАЛИ: </w:t>
      </w:r>
      <w:r w:rsidRPr="0045082C">
        <w:rPr>
          <w:b/>
          <w:bCs/>
        </w:rPr>
        <w:t>Про проєкт рішення обласної ради "</w:t>
      </w:r>
      <w:r w:rsidR="00922B1F" w:rsidRPr="0045082C">
        <w:rPr>
          <w:b/>
        </w:rPr>
        <w:t>Про затвердження Програми економічного і соціального розвитку Харківської області на 2023 рік</w:t>
      </w:r>
      <w:r w:rsidRPr="0045082C">
        <w:rPr>
          <w:b/>
          <w:bCs/>
          <w:iCs/>
        </w:rPr>
        <w:t>"</w:t>
      </w:r>
      <w:r w:rsidRPr="0045082C">
        <w:rPr>
          <w:b/>
        </w:rPr>
        <w:t>.</w:t>
      </w:r>
      <w:r w:rsidRPr="0045082C">
        <w:rPr>
          <w:b/>
          <w:i/>
          <w:sz w:val="24"/>
        </w:rPr>
        <w:t xml:space="preserve">      </w:t>
      </w:r>
    </w:p>
    <w:p w14:paraId="057151E4" w14:textId="77777777" w:rsidR="002B6F24" w:rsidRPr="0045082C" w:rsidRDefault="002B6F24" w:rsidP="002B6F2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675F3B44" w14:textId="044D0304" w:rsidR="002B6F24" w:rsidRPr="0045082C" w:rsidRDefault="002B6F24" w:rsidP="002B6F2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color w:val="00B050"/>
          <w:szCs w:val="28"/>
        </w:rPr>
      </w:pPr>
      <w:r w:rsidRPr="0045082C">
        <w:rPr>
          <w:bCs/>
          <w:szCs w:val="28"/>
          <w:u w:val="single"/>
          <w:lang w:eastAsia="uk-UA"/>
        </w:rPr>
        <w:t>Доповідає</w:t>
      </w:r>
      <w:r w:rsidRPr="0045082C">
        <w:rPr>
          <w:bCs/>
          <w:szCs w:val="28"/>
          <w:lang w:eastAsia="uk-UA"/>
        </w:rPr>
        <w:t xml:space="preserve">: </w:t>
      </w:r>
      <w:proofErr w:type="spellStart"/>
      <w:r w:rsidR="00922B1F" w:rsidRPr="0045082C">
        <w:rPr>
          <w:rFonts w:eastAsia="Times New Roman"/>
          <w:b/>
          <w:bCs/>
          <w:i/>
          <w:iCs/>
          <w:lang w:eastAsia="ru-RU"/>
        </w:rPr>
        <w:t>Лашин</w:t>
      </w:r>
      <w:proofErr w:type="spellEnd"/>
      <w:r w:rsidR="00922B1F" w:rsidRPr="0045082C">
        <w:rPr>
          <w:rFonts w:eastAsia="Times New Roman"/>
          <w:b/>
          <w:bCs/>
          <w:i/>
          <w:iCs/>
          <w:lang w:eastAsia="ru-RU"/>
        </w:rPr>
        <w:t xml:space="preserve"> Петро Михайлович</w:t>
      </w:r>
      <w:r w:rsidR="00922B1F" w:rsidRPr="0045082C">
        <w:rPr>
          <w:rFonts w:eastAsia="Times New Roman"/>
          <w:lang w:eastAsia="ru-RU"/>
        </w:rPr>
        <w:t xml:space="preserve"> – директор Департаменту </w:t>
      </w:r>
      <w:r w:rsidR="00922B1F" w:rsidRPr="0045082C">
        <w:rPr>
          <w:shd w:val="clear" w:color="auto" w:fill="FFFFFF"/>
        </w:rPr>
        <w:t xml:space="preserve">економіки і міжнародних відносин </w:t>
      </w:r>
      <w:r w:rsidR="00922B1F" w:rsidRPr="0045082C">
        <w:rPr>
          <w:rFonts w:eastAsia="Times New Roman"/>
          <w:lang w:eastAsia="ru-RU"/>
        </w:rPr>
        <w:t>Харківської обласної військової адміністрації</w:t>
      </w:r>
      <w:r w:rsidRPr="0045082C">
        <w:rPr>
          <w:color w:val="00B050"/>
          <w:szCs w:val="28"/>
        </w:rPr>
        <w:t xml:space="preserve">. </w:t>
      </w:r>
    </w:p>
    <w:p w14:paraId="6012A133" w14:textId="77777777" w:rsidR="007F7FF2" w:rsidRPr="0045082C" w:rsidRDefault="007F7FF2" w:rsidP="002B6F2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16"/>
          <w:szCs w:val="16"/>
        </w:rPr>
      </w:pPr>
    </w:p>
    <w:p w14:paraId="6094BE83" w14:textId="3FCE1544" w:rsidR="002B6F24" w:rsidRPr="0045082C" w:rsidRDefault="00922B1F" w:rsidP="002B6F2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45082C">
        <w:rPr>
          <w:b/>
          <w:bCs/>
          <w:i/>
          <w:szCs w:val="28"/>
        </w:rPr>
        <w:t>Лашин</w:t>
      </w:r>
      <w:proofErr w:type="spellEnd"/>
      <w:r w:rsidRPr="0045082C">
        <w:rPr>
          <w:b/>
          <w:bCs/>
          <w:i/>
          <w:szCs w:val="28"/>
        </w:rPr>
        <w:t xml:space="preserve"> </w:t>
      </w:r>
      <w:proofErr w:type="spellStart"/>
      <w:r w:rsidRPr="0045082C">
        <w:rPr>
          <w:b/>
          <w:bCs/>
          <w:i/>
          <w:szCs w:val="28"/>
        </w:rPr>
        <w:t>П.М</w:t>
      </w:r>
      <w:proofErr w:type="spellEnd"/>
      <w:r w:rsidRPr="0045082C">
        <w:rPr>
          <w:b/>
          <w:bCs/>
          <w:i/>
          <w:szCs w:val="28"/>
        </w:rPr>
        <w:t>.</w:t>
      </w:r>
      <w:r w:rsidR="002B6F24" w:rsidRPr="0045082C">
        <w:rPr>
          <w:b/>
          <w:bCs/>
          <w:i/>
          <w:szCs w:val="28"/>
        </w:rPr>
        <w:t xml:space="preserve"> </w:t>
      </w:r>
      <w:r w:rsidRPr="0045082C">
        <w:rPr>
          <w:bCs/>
          <w:szCs w:val="28"/>
        </w:rPr>
        <w:t xml:space="preserve">ознайомив депутатів з </w:t>
      </w:r>
      <w:proofErr w:type="spellStart"/>
      <w:r w:rsidRPr="0045082C">
        <w:rPr>
          <w:bCs/>
          <w:szCs w:val="28"/>
        </w:rPr>
        <w:t>проєктом</w:t>
      </w:r>
      <w:proofErr w:type="spellEnd"/>
      <w:r w:rsidRPr="0045082C">
        <w:rPr>
          <w:bCs/>
          <w:szCs w:val="28"/>
        </w:rPr>
        <w:t xml:space="preserve"> Програми, прокоментував основні аспекти</w:t>
      </w:r>
      <w:r w:rsidR="002B6F24" w:rsidRPr="0045082C">
        <w:rPr>
          <w:bCs/>
          <w:szCs w:val="28"/>
        </w:rPr>
        <w:t xml:space="preserve"> </w:t>
      </w:r>
      <w:r w:rsidR="002B6F24" w:rsidRPr="0045082C">
        <w:rPr>
          <w:szCs w:val="28"/>
        </w:rPr>
        <w:t>і</w:t>
      </w:r>
      <w:r w:rsidR="002B6F24" w:rsidRPr="0045082C">
        <w:rPr>
          <w:bCs/>
          <w:szCs w:val="28"/>
        </w:rPr>
        <w:t xml:space="preserve"> звернувся з пропозицією підтримати </w:t>
      </w:r>
      <w:r w:rsidRPr="0045082C">
        <w:rPr>
          <w:bCs/>
          <w:szCs w:val="28"/>
        </w:rPr>
        <w:t>відповідний</w:t>
      </w:r>
      <w:r w:rsidR="002B6F24" w:rsidRPr="0045082C">
        <w:rPr>
          <w:bCs/>
          <w:szCs w:val="28"/>
        </w:rPr>
        <w:t xml:space="preserve"> проєкт рішення обласної ради. </w:t>
      </w:r>
    </w:p>
    <w:p w14:paraId="624E38EC" w14:textId="77777777" w:rsidR="0045082C" w:rsidRDefault="0045082C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2B9226A" w14:textId="393C8885" w:rsidR="002B6F24" w:rsidRPr="0045082C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За результатом розгляду питання постійна комісія дійшла ВИСНОВКУ:</w:t>
      </w:r>
    </w:p>
    <w:p w14:paraId="036A063E" w14:textId="77777777" w:rsidR="002B6F24" w:rsidRPr="00AB301F" w:rsidRDefault="002B6F24" w:rsidP="002B6F2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</w:rPr>
      </w:pPr>
    </w:p>
    <w:p w14:paraId="157E21D0" w14:textId="77777777" w:rsidR="002B6F24" w:rsidRPr="0045082C" w:rsidRDefault="002B6F24" w:rsidP="00922B1F">
      <w:pPr>
        <w:numPr>
          <w:ilvl w:val="0"/>
          <w:numId w:val="39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45082C">
        <w:t>Інформацію взяти до відома.</w:t>
      </w:r>
    </w:p>
    <w:p w14:paraId="22E3DF43" w14:textId="77777777" w:rsidR="002B6F24" w:rsidRPr="00AB301F" w:rsidRDefault="002B6F24" w:rsidP="002B6F2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20"/>
          <w:szCs w:val="20"/>
        </w:rPr>
      </w:pPr>
    </w:p>
    <w:p w14:paraId="009A2633" w14:textId="77777777" w:rsidR="00922B1F" w:rsidRPr="0045082C" w:rsidRDefault="00922B1F" w:rsidP="00D973B0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t xml:space="preserve">Підтримати пропозицію директора Департаменту </w:t>
      </w:r>
      <w:r w:rsidRPr="0045082C">
        <w:rPr>
          <w:shd w:val="clear" w:color="auto" w:fill="FFFFFF"/>
        </w:rPr>
        <w:t xml:space="preserve">економіки і міжнародних відносин </w:t>
      </w:r>
      <w:r w:rsidRPr="0045082C">
        <w:t xml:space="preserve">Харківської обласної військової адміністрації щодо включення до </w:t>
      </w:r>
      <w:proofErr w:type="spellStart"/>
      <w:r w:rsidRPr="0045082C">
        <w:t>проєкту</w:t>
      </w:r>
      <w:proofErr w:type="spellEnd"/>
      <w:r w:rsidRPr="0045082C">
        <w:t xml:space="preserve"> Програми об'єкта "Капітальний ремонт будівлі Петрівського ліцею </w:t>
      </w:r>
      <w:proofErr w:type="spellStart"/>
      <w:r w:rsidRPr="0045082C">
        <w:t>Наталинської</w:t>
      </w:r>
      <w:proofErr w:type="spellEnd"/>
      <w:r w:rsidRPr="0045082C">
        <w:t xml:space="preserve"> сільської ради, розташованого за адресою: вул. Шкільна, 1, с. Петрівка, Красноградський район, Харківська область" загальною кошторисною вартістю 31 400,0 тис. грн.</w:t>
      </w:r>
    </w:p>
    <w:p w14:paraId="34B812F9" w14:textId="77777777" w:rsidR="00922B1F" w:rsidRPr="0045082C" w:rsidRDefault="00922B1F" w:rsidP="00D973B0">
      <w:pPr>
        <w:pStyle w:val="a3"/>
        <w:rPr>
          <w:bCs/>
          <w:sz w:val="16"/>
          <w:szCs w:val="16"/>
        </w:rPr>
      </w:pPr>
    </w:p>
    <w:p w14:paraId="14BCA6E3" w14:textId="47ED0129" w:rsidR="00922B1F" w:rsidRPr="0045082C" w:rsidRDefault="00922B1F" w:rsidP="00D973B0">
      <w:pPr>
        <w:spacing w:after="0" w:line="240" w:lineRule="auto"/>
        <w:ind w:left="6521" w:hanging="2835"/>
        <w:jc w:val="both"/>
      </w:pPr>
      <w:r w:rsidRPr="0045082C">
        <w:t xml:space="preserve">Голосували: "за" – 9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</w:t>
      </w:r>
      <w:r w:rsidRPr="0045082C">
        <w:rPr>
          <w:i/>
          <w:sz w:val="24"/>
        </w:rPr>
        <w:br/>
        <w:t xml:space="preserve">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</w:t>
      </w:r>
      <w:r w:rsidRPr="0045082C">
        <w:rPr>
          <w:i/>
          <w:sz w:val="24"/>
        </w:rPr>
        <w:br/>
        <w:t xml:space="preserve"> 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 xml:space="preserve">, </w:t>
      </w:r>
      <w:r w:rsidRPr="0045082C">
        <w:rPr>
          <w:i/>
          <w:sz w:val="24"/>
        </w:rPr>
        <w:br/>
        <w:t>О. Ткаченко)</w:t>
      </w:r>
    </w:p>
    <w:p w14:paraId="245B1BEF" w14:textId="77777777" w:rsidR="00922B1F" w:rsidRPr="0045082C" w:rsidRDefault="00922B1F" w:rsidP="00D973B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64B6A44" w14:textId="77777777" w:rsidR="00922B1F" w:rsidRPr="0045082C" w:rsidRDefault="00922B1F" w:rsidP="00D973B0">
      <w:pPr>
        <w:spacing w:after="0" w:line="240" w:lineRule="auto"/>
        <w:ind w:left="5376"/>
        <w:jc w:val="both"/>
      </w:pPr>
      <w:r w:rsidRPr="0045082C">
        <w:t xml:space="preserve">"проти"  – 1 </w:t>
      </w:r>
      <w:r w:rsidRPr="0045082C">
        <w:rPr>
          <w:i/>
          <w:iCs/>
        </w:rPr>
        <w:t>(</w:t>
      </w:r>
      <w:r w:rsidRPr="0045082C">
        <w:rPr>
          <w:i/>
          <w:sz w:val="24"/>
        </w:rPr>
        <w:t>О. Скорик)</w:t>
      </w:r>
    </w:p>
    <w:p w14:paraId="26388B02" w14:textId="77777777" w:rsidR="00922B1F" w:rsidRPr="0045082C" w:rsidRDefault="00922B1F" w:rsidP="00D973B0">
      <w:pPr>
        <w:pStyle w:val="a3"/>
        <w:ind w:left="5376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623994DB" w14:textId="77777777" w:rsidR="00922B1F" w:rsidRPr="00AB301F" w:rsidRDefault="00922B1F" w:rsidP="00D973B0">
      <w:pPr>
        <w:pStyle w:val="a3"/>
        <w:rPr>
          <w:bCs/>
          <w:szCs w:val="28"/>
        </w:rPr>
      </w:pPr>
    </w:p>
    <w:p w14:paraId="512C5B1A" w14:textId="77777777" w:rsidR="00922B1F" w:rsidRPr="0045082C" w:rsidRDefault="00922B1F" w:rsidP="00D973B0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t xml:space="preserve">Доповнити проєкт Програми пунктом щодо </w:t>
      </w:r>
      <w:proofErr w:type="spellStart"/>
      <w:r w:rsidRPr="0045082C">
        <w:rPr>
          <w:bCs/>
        </w:rPr>
        <w:t>обв'язкового</w:t>
      </w:r>
      <w:proofErr w:type="spellEnd"/>
      <w:r w:rsidRPr="0045082C">
        <w:rPr>
          <w:bCs/>
        </w:rPr>
        <w:t xml:space="preserve"> співфінансування інвестиційних </w:t>
      </w:r>
      <w:proofErr w:type="spellStart"/>
      <w:r w:rsidRPr="0045082C">
        <w:rPr>
          <w:bCs/>
        </w:rPr>
        <w:t>проєктів</w:t>
      </w:r>
      <w:proofErr w:type="spellEnd"/>
      <w:r w:rsidRPr="0045082C">
        <w:rPr>
          <w:bCs/>
        </w:rPr>
        <w:t xml:space="preserve"> у розмірі не менше 10 % за рахунок коштів місцевих бюджетів виходячи з їх фінансової спроможності.</w:t>
      </w:r>
    </w:p>
    <w:p w14:paraId="2DAFE237" w14:textId="77777777" w:rsidR="00922B1F" w:rsidRPr="0045082C" w:rsidRDefault="00922B1F" w:rsidP="00D973B0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6"/>
          <w:szCs w:val="16"/>
        </w:rPr>
      </w:pPr>
    </w:p>
    <w:p w14:paraId="4F8635CA" w14:textId="1E9DE7CB" w:rsidR="00922B1F" w:rsidRPr="0045082C" w:rsidRDefault="00922B1F" w:rsidP="00D973B0">
      <w:pPr>
        <w:spacing w:after="0" w:line="240" w:lineRule="auto"/>
        <w:ind w:left="6495" w:hanging="2813"/>
        <w:jc w:val="both"/>
      </w:pPr>
      <w:r w:rsidRPr="0045082C">
        <w:t xml:space="preserve">Голосували: "за" – 10 </w:t>
      </w:r>
      <w:r w:rsidR="00BF1695" w:rsidRPr="0045082C">
        <w:t xml:space="preserve"> 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</w:t>
      </w:r>
      <w:r w:rsidR="00BF1695" w:rsidRPr="0045082C">
        <w:rPr>
          <w:i/>
          <w:sz w:val="24"/>
        </w:rPr>
        <w:br/>
      </w:r>
      <w:r w:rsidRPr="0045082C">
        <w:rPr>
          <w:i/>
          <w:sz w:val="24"/>
        </w:rPr>
        <w:t xml:space="preserve">  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 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 </w:t>
      </w:r>
      <w:r w:rsidR="00BF1695" w:rsidRPr="0045082C">
        <w:rPr>
          <w:i/>
          <w:sz w:val="24"/>
        </w:rPr>
        <w:br/>
      </w:r>
      <w:r w:rsidRPr="0045082C">
        <w:rPr>
          <w:i/>
          <w:sz w:val="24"/>
        </w:rPr>
        <w:t xml:space="preserve">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6ACA701B" w14:textId="77777777" w:rsidR="00922B1F" w:rsidRPr="0045082C" w:rsidRDefault="00922B1F" w:rsidP="00D973B0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33BA0F6" w14:textId="77777777" w:rsidR="00922B1F" w:rsidRPr="0045082C" w:rsidRDefault="00922B1F" w:rsidP="00D973B0">
      <w:pPr>
        <w:spacing w:after="0" w:line="240" w:lineRule="auto"/>
        <w:ind w:left="5306"/>
        <w:jc w:val="both"/>
      </w:pPr>
      <w:r w:rsidRPr="0045082C">
        <w:t>"проти"  – немає</w:t>
      </w:r>
    </w:p>
    <w:p w14:paraId="519ADF99" w14:textId="77777777" w:rsidR="00922B1F" w:rsidRPr="0045082C" w:rsidRDefault="00922B1F" w:rsidP="00D973B0">
      <w:pPr>
        <w:tabs>
          <w:tab w:val="left" w:pos="1134"/>
        </w:tabs>
        <w:spacing w:after="0" w:line="240" w:lineRule="auto"/>
        <w:ind w:left="5306"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3D80CF84" w14:textId="77777777" w:rsidR="00922B1F" w:rsidRPr="00AB301F" w:rsidRDefault="00922B1F" w:rsidP="00D973B0">
      <w:pPr>
        <w:tabs>
          <w:tab w:val="left" w:pos="1134"/>
        </w:tabs>
        <w:spacing w:after="0" w:line="240" w:lineRule="auto"/>
        <w:ind w:left="851"/>
        <w:jc w:val="both"/>
        <w:rPr>
          <w:bCs/>
        </w:rPr>
      </w:pPr>
    </w:p>
    <w:p w14:paraId="11A5DA1D" w14:textId="77777777" w:rsidR="00922B1F" w:rsidRPr="0045082C" w:rsidRDefault="00922B1F" w:rsidP="00D973B0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t>Проєкт рішення обласної ради "Про затвердження Програми економічного і соціального розвитку</w:t>
      </w:r>
      <w:r w:rsidRPr="0045082C">
        <w:t xml:space="preserve"> Харківської області на 2023 рік</w:t>
      </w:r>
      <w:r w:rsidRPr="0045082C">
        <w:rPr>
          <w:iCs/>
        </w:rPr>
        <w:t>" з урахуванням висновку постійної комісії з питань бюджету винести на розгляд пленарного засідання обласної ради</w:t>
      </w:r>
      <w:r w:rsidRPr="0045082C">
        <w:t>.</w:t>
      </w:r>
    </w:p>
    <w:p w14:paraId="22AD583D" w14:textId="77777777" w:rsidR="00922B1F" w:rsidRPr="00AB301F" w:rsidRDefault="00922B1F" w:rsidP="00BF1695">
      <w:pPr>
        <w:spacing w:after="0" w:line="240" w:lineRule="auto"/>
        <w:ind w:left="5670" w:hanging="283"/>
        <w:jc w:val="both"/>
        <w:rPr>
          <w:sz w:val="16"/>
          <w:szCs w:val="16"/>
        </w:rPr>
      </w:pPr>
    </w:p>
    <w:p w14:paraId="6F1EDD7F" w14:textId="0170061D" w:rsidR="00922B1F" w:rsidRPr="0045082C" w:rsidRDefault="00922B1F" w:rsidP="00D973B0">
      <w:pPr>
        <w:spacing w:after="0" w:line="240" w:lineRule="auto"/>
        <w:ind w:left="6521" w:hanging="2853"/>
        <w:jc w:val="both"/>
      </w:pPr>
      <w:r w:rsidRPr="0045082C">
        <w:t xml:space="preserve">Голосували: "за" – 10 </w:t>
      </w:r>
      <w:r w:rsidR="00D973B0" w:rsidRPr="0045082C">
        <w:t xml:space="preserve">  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 </w:t>
      </w:r>
      <w:r w:rsidR="00D973B0" w:rsidRPr="0045082C">
        <w:rPr>
          <w:i/>
          <w:sz w:val="24"/>
        </w:rPr>
        <w:br/>
      </w:r>
      <w:r w:rsidRPr="0045082C">
        <w:rPr>
          <w:i/>
          <w:sz w:val="24"/>
        </w:rPr>
        <w:t xml:space="preserve">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 </w:t>
      </w:r>
      <w:r w:rsidR="00D973B0" w:rsidRPr="0045082C">
        <w:rPr>
          <w:i/>
          <w:sz w:val="24"/>
        </w:rPr>
        <w:br/>
      </w:r>
      <w:r w:rsidRPr="0045082C">
        <w:rPr>
          <w:i/>
          <w:sz w:val="24"/>
        </w:rPr>
        <w:t xml:space="preserve">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0E2439F7" w14:textId="77777777" w:rsidR="00922B1F" w:rsidRPr="0045082C" w:rsidRDefault="00922B1F" w:rsidP="00BF1695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ED070B4" w14:textId="77777777" w:rsidR="00922B1F" w:rsidRPr="0045082C" w:rsidRDefault="00922B1F" w:rsidP="00D973B0">
      <w:pPr>
        <w:spacing w:after="0" w:line="240" w:lineRule="auto"/>
        <w:ind w:left="5292"/>
        <w:jc w:val="both"/>
      </w:pPr>
      <w:r w:rsidRPr="0045082C">
        <w:t>"проти"  – немає</w:t>
      </w:r>
    </w:p>
    <w:p w14:paraId="41DF3F3D" w14:textId="3D80772B" w:rsidR="002B6F24" w:rsidRPr="0045082C" w:rsidRDefault="00922B1F" w:rsidP="00D973B0">
      <w:pPr>
        <w:spacing w:after="0" w:line="240" w:lineRule="auto"/>
        <w:ind w:left="5292"/>
        <w:contextualSpacing/>
        <w:jc w:val="both"/>
        <w:rPr>
          <w:color w:val="00B050"/>
        </w:rPr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59383253" w14:textId="08E70AB7" w:rsidR="00A224CE" w:rsidRDefault="00A224CE" w:rsidP="00BF1695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2292B6B8" w14:textId="71787912" w:rsidR="00AB301F" w:rsidRDefault="00AB301F" w:rsidP="00BF1695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35C9ABA3" w14:textId="14CA6F0C" w:rsidR="00AB301F" w:rsidRDefault="00AB301F" w:rsidP="00BF1695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3512E93D" w14:textId="5BAC52A2" w:rsidR="00AB301F" w:rsidRDefault="00AB301F" w:rsidP="00BF1695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7CEB092F" w14:textId="5FCC4556" w:rsidR="00AB301F" w:rsidRDefault="00AB301F" w:rsidP="00BF1695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3A8CD86C" w14:textId="77777777" w:rsidR="00AB301F" w:rsidRPr="0045082C" w:rsidRDefault="00AB301F" w:rsidP="00BF1695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1A8C14A4" w14:textId="54A5FF43" w:rsidR="001322F2" w:rsidRPr="0045082C" w:rsidRDefault="001322F2" w:rsidP="008973F4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45082C">
        <w:rPr>
          <w:szCs w:val="28"/>
        </w:rPr>
        <w:t xml:space="preserve">СЛУХАЛИ: </w:t>
      </w:r>
      <w:r w:rsidR="005A118C" w:rsidRPr="0045082C">
        <w:rPr>
          <w:b/>
        </w:rPr>
        <w:t>Про проєкт рішення обласної ради "Про обласний бюджет Харківської області на 2023 рік</w:t>
      </w:r>
      <w:r w:rsidR="005A118C" w:rsidRPr="0045082C">
        <w:rPr>
          <w:b/>
          <w:szCs w:val="28"/>
        </w:rPr>
        <w:t>"</w:t>
      </w:r>
      <w:r w:rsidRPr="0045082C">
        <w:rPr>
          <w:b/>
        </w:rPr>
        <w:t>.</w:t>
      </w:r>
      <w:r w:rsidRPr="0045082C">
        <w:rPr>
          <w:b/>
          <w:i/>
          <w:sz w:val="24"/>
        </w:rPr>
        <w:t xml:space="preserve">      </w:t>
      </w:r>
    </w:p>
    <w:p w14:paraId="311C9027" w14:textId="77777777" w:rsidR="001322F2" w:rsidRPr="0045082C" w:rsidRDefault="001322F2" w:rsidP="008973F4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FD2F738" w14:textId="669466AF" w:rsidR="001322F2" w:rsidRPr="0045082C" w:rsidRDefault="001322F2" w:rsidP="008973F4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45082C">
        <w:rPr>
          <w:bCs/>
          <w:szCs w:val="28"/>
          <w:u w:val="single"/>
          <w:lang w:eastAsia="uk-UA"/>
        </w:rPr>
        <w:t>Доповідає</w:t>
      </w:r>
      <w:r w:rsidRPr="0045082C">
        <w:rPr>
          <w:bCs/>
          <w:szCs w:val="28"/>
          <w:lang w:eastAsia="uk-UA"/>
        </w:rPr>
        <w:t xml:space="preserve">: </w:t>
      </w:r>
      <w:proofErr w:type="spellStart"/>
      <w:r w:rsidR="00F246D7" w:rsidRPr="0045082C">
        <w:rPr>
          <w:b/>
          <w:i/>
        </w:rPr>
        <w:t>Овсянніков</w:t>
      </w:r>
      <w:proofErr w:type="spellEnd"/>
      <w:r w:rsidR="00F246D7" w:rsidRPr="0045082C">
        <w:rPr>
          <w:b/>
          <w:i/>
        </w:rPr>
        <w:t xml:space="preserve"> Сергій Іванович</w:t>
      </w:r>
      <w:r w:rsidRPr="0045082C">
        <w:t xml:space="preserve"> – </w:t>
      </w:r>
      <w:r w:rsidR="00F246D7" w:rsidRPr="0045082C">
        <w:t>директор Департаменту фінансів</w:t>
      </w:r>
      <w:r w:rsidRPr="0045082C">
        <w:t xml:space="preserve"> Харківської обласної військової адміністрації</w:t>
      </w:r>
      <w:r w:rsidRPr="0045082C">
        <w:rPr>
          <w:szCs w:val="28"/>
        </w:rPr>
        <w:t xml:space="preserve">. </w:t>
      </w:r>
    </w:p>
    <w:p w14:paraId="7AC5A2AD" w14:textId="77777777" w:rsidR="007F7FF2" w:rsidRPr="0045082C" w:rsidRDefault="007F7FF2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Cs w:val="28"/>
        </w:rPr>
      </w:pPr>
    </w:p>
    <w:p w14:paraId="2CDF0A31" w14:textId="623DDFF5" w:rsidR="001322F2" w:rsidRPr="0045082C" w:rsidRDefault="00F246D7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45082C">
        <w:rPr>
          <w:b/>
          <w:bCs/>
          <w:i/>
          <w:szCs w:val="28"/>
        </w:rPr>
        <w:t>Овсянніков</w:t>
      </w:r>
      <w:proofErr w:type="spellEnd"/>
      <w:r w:rsidRPr="0045082C">
        <w:rPr>
          <w:b/>
          <w:bCs/>
          <w:i/>
          <w:szCs w:val="28"/>
        </w:rPr>
        <w:t xml:space="preserve"> </w:t>
      </w:r>
      <w:proofErr w:type="spellStart"/>
      <w:r w:rsidRPr="0045082C">
        <w:rPr>
          <w:b/>
          <w:bCs/>
          <w:i/>
          <w:szCs w:val="28"/>
        </w:rPr>
        <w:t>С.І</w:t>
      </w:r>
      <w:proofErr w:type="spellEnd"/>
      <w:r w:rsidRPr="0045082C">
        <w:rPr>
          <w:b/>
          <w:bCs/>
          <w:i/>
          <w:szCs w:val="28"/>
        </w:rPr>
        <w:t>.</w:t>
      </w:r>
      <w:r w:rsidR="001322F2" w:rsidRPr="0045082C">
        <w:rPr>
          <w:b/>
          <w:bCs/>
          <w:i/>
          <w:szCs w:val="28"/>
        </w:rPr>
        <w:t xml:space="preserve"> </w:t>
      </w:r>
      <w:r w:rsidR="005A118C" w:rsidRPr="0045082C">
        <w:rPr>
          <w:iCs/>
          <w:szCs w:val="28"/>
        </w:rPr>
        <w:t xml:space="preserve">проінформував присутніх по суті </w:t>
      </w:r>
      <w:proofErr w:type="spellStart"/>
      <w:r w:rsidR="005A118C" w:rsidRPr="0045082C">
        <w:rPr>
          <w:bCs/>
        </w:rPr>
        <w:t>проєкту</w:t>
      </w:r>
      <w:proofErr w:type="spellEnd"/>
      <w:r w:rsidR="005A118C" w:rsidRPr="0045082C">
        <w:rPr>
          <w:bCs/>
        </w:rPr>
        <w:t xml:space="preserve"> обласного бюджету на 2023 рік, коротко прокоментував надані матеріали</w:t>
      </w:r>
      <w:r w:rsidRPr="0045082C">
        <w:rPr>
          <w:bCs/>
        </w:rPr>
        <w:t xml:space="preserve"> і відпові</w:t>
      </w:r>
      <w:r w:rsidR="00647111" w:rsidRPr="0045082C">
        <w:rPr>
          <w:bCs/>
        </w:rPr>
        <w:t>в</w:t>
      </w:r>
      <w:r w:rsidRPr="0045082C">
        <w:rPr>
          <w:bCs/>
        </w:rPr>
        <w:t xml:space="preserve"> на запитання</w:t>
      </w:r>
      <w:r w:rsidR="001322F2" w:rsidRPr="0045082C">
        <w:rPr>
          <w:bCs/>
          <w:szCs w:val="28"/>
        </w:rPr>
        <w:t xml:space="preserve">. </w:t>
      </w:r>
    </w:p>
    <w:p w14:paraId="032B20BD" w14:textId="77777777" w:rsidR="005A118C" w:rsidRPr="0045082C" w:rsidRDefault="005A118C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</w:p>
    <w:p w14:paraId="0947BAFD" w14:textId="64640AB3" w:rsidR="00647111" w:rsidRPr="0045082C" w:rsidRDefault="00647111" w:rsidP="008973F4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45082C">
        <w:rPr>
          <w:bCs/>
          <w:szCs w:val="28"/>
        </w:rPr>
        <w:t>Члени постійної комісії уважно розглянули надані матеріали</w:t>
      </w:r>
      <w:r w:rsidR="005A118C" w:rsidRPr="0045082C">
        <w:rPr>
          <w:bCs/>
          <w:szCs w:val="28"/>
        </w:rPr>
        <w:t>, поставили доповідачу низку запитань</w:t>
      </w:r>
      <w:r w:rsidRPr="0045082C">
        <w:rPr>
          <w:bCs/>
          <w:szCs w:val="28"/>
        </w:rPr>
        <w:t xml:space="preserve"> і обговорили питання.</w:t>
      </w:r>
    </w:p>
    <w:p w14:paraId="0396B872" w14:textId="3E69A659" w:rsidR="001322F2" w:rsidRPr="0045082C" w:rsidRDefault="001322F2" w:rsidP="008973F4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482E9B32" w14:textId="77777777" w:rsidR="001322F2" w:rsidRPr="0045082C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За результатом розгляду питання постійна комісія дійшла ВИСНОВКУ:</w:t>
      </w:r>
    </w:p>
    <w:p w14:paraId="3F04A654" w14:textId="77777777" w:rsidR="001322F2" w:rsidRPr="0045082C" w:rsidRDefault="001322F2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729E8CCB" w14:textId="4BA82B27" w:rsidR="005A118C" w:rsidRPr="0045082C" w:rsidRDefault="005A118C" w:rsidP="005A118C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t>Інформацію взяти до відома.</w:t>
      </w:r>
    </w:p>
    <w:p w14:paraId="3AD2FFB2" w14:textId="77777777" w:rsidR="005A118C" w:rsidRPr="0045082C" w:rsidRDefault="005A118C" w:rsidP="005A118C">
      <w:pPr>
        <w:tabs>
          <w:tab w:val="left" w:pos="1134"/>
        </w:tabs>
        <w:spacing w:after="0" w:line="240" w:lineRule="auto"/>
        <w:ind w:left="851"/>
        <w:jc w:val="both"/>
        <w:rPr>
          <w:bCs/>
          <w:sz w:val="20"/>
          <w:szCs w:val="20"/>
        </w:rPr>
      </w:pPr>
    </w:p>
    <w:p w14:paraId="461CCBCD" w14:textId="2C73D426" w:rsidR="005A118C" w:rsidRPr="0045082C" w:rsidRDefault="005A118C" w:rsidP="005A118C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t>Департаменту фінансів Харківської обласної військової адміністрації при формуванні обласного бюджету на 2023 рік врахувати:</w:t>
      </w:r>
    </w:p>
    <w:p w14:paraId="59C3447F" w14:textId="77777777" w:rsidR="005A118C" w:rsidRPr="0045082C" w:rsidRDefault="005A118C" w:rsidP="005A118C">
      <w:pPr>
        <w:pStyle w:val="a3"/>
        <w:rPr>
          <w:bCs/>
          <w:sz w:val="20"/>
          <w:szCs w:val="20"/>
        </w:rPr>
      </w:pPr>
    </w:p>
    <w:p w14:paraId="3327B1DA" w14:textId="0AFEBD8A" w:rsidR="005A118C" w:rsidRPr="0045082C" w:rsidRDefault="005A118C" w:rsidP="005A118C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t xml:space="preserve">у </w:t>
      </w:r>
      <w:proofErr w:type="spellStart"/>
      <w:r w:rsidRPr="0045082C">
        <w:rPr>
          <w:bCs/>
        </w:rPr>
        <w:t>проєкті</w:t>
      </w:r>
      <w:proofErr w:type="spellEnd"/>
      <w:r w:rsidRPr="0045082C">
        <w:rPr>
          <w:bCs/>
        </w:rPr>
        <w:t xml:space="preserve"> рішення "Про обласний бюджет Харківської області </w:t>
      </w:r>
      <w:r w:rsidRPr="0045082C">
        <w:rPr>
          <w:bCs/>
        </w:rPr>
        <w:br/>
        <w:t>на 2023 рік":</w:t>
      </w:r>
    </w:p>
    <w:p w14:paraId="69B9FFD1" w14:textId="77777777" w:rsidR="007F7FF2" w:rsidRPr="0045082C" w:rsidRDefault="007F7FF2" w:rsidP="007F7FF2">
      <w:pPr>
        <w:tabs>
          <w:tab w:val="left" w:pos="1134"/>
        </w:tabs>
        <w:spacing w:after="0" w:line="240" w:lineRule="auto"/>
        <w:ind w:left="851"/>
        <w:jc w:val="both"/>
        <w:rPr>
          <w:bCs/>
          <w:sz w:val="20"/>
          <w:szCs w:val="20"/>
        </w:rPr>
      </w:pPr>
    </w:p>
    <w:p w14:paraId="14DEB963" w14:textId="24DC3558" w:rsidR="005A118C" w:rsidRDefault="005A118C" w:rsidP="005A118C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567"/>
        <w:jc w:val="both"/>
        <w:rPr>
          <w:bCs/>
        </w:rPr>
      </w:pPr>
      <w:r w:rsidRPr="0045082C">
        <w:rPr>
          <w:bCs/>
        </w:rPr>
        <w:t xml:space="preserve"> пункт 3 доповнити абзацом такого змісту:</w:t>
      </w:r>
    </w:p>
    <w:p w14:paraId="2EF740D8" w14:textId="77777777" w:rsidR="0045082C" w:rsidRPr="0045082C" w:rsidRDefault="0045082C" w:rsidP="0045082C">
      <w:pPr>
        <w:tabs>
          <w:tab w:val="left" w:pos="709"/>
        </w:tabs>
        <w:spacing w:after="0" w:line="240" w:lineRule="auto"/>
        <w:ind w:left="567"/>
        <w:jc w:val="both"/>
        <w:rPr>
          <w:bCs/>
          <w:sz w:val="16"/>
          <w:szCs w:val="16"/>
        </w:rPr>
      </w:pPr>
    </w:p>
    <w:p w14:paraId="3F7ABF7D" w14:textId="1F97E6F8" w:rsidR="005A118C" w:rsidRPr="0045082C" w:rsidRDefault="005A118C" w:rsidP="005A118C">
      <w:pPr>
        <w:tabs>
          <w:tab w:val="left" w:pos="1134"/>
        </w:tabs>
        <w:spacing w:after="0" w:line="240" w:lineRule="auto"/>
        <w:ind w:firstLine="851"/>
        <w:jc w:val="both"/>
      </w:pPr>
      <w:r w:rsidRPr="0045082C">
        <w:t>"Відповідно до статті 108 Бюджетного кодексу України надати право Харківській обласній державній (військовій) адміністрації проводити розподіл та перерозподіл обсягів трансфертів із державного бюджету місцевим бюджетам області у період між сесіями Харківської обласної ради, за умови погодження з постійною комісією обласної ради з питань бюджету, з наступним внесенням змін до рішення про обласний бюджет.";</w:t>
      </w:r>
    </w:p>
    <w:p w14:paraId="21847D1B" w14:textId="77777777" w:rsidR="007F7FF2" w:rsidRPr="0045082C" w:rsidRDefault="007F7FF2" w:rsidP="005A118C">
      <w:pPr>
        <w:tabs>
          <w:tab w:val="left" w:pos="1134"/>
        </w:tabs>
        <w:spacing w:after="0" w:line="240" w:lineRule="auto"/>
        <w:ind w:firstLine="851"/>
        <w:jc w:val="both"/>
        <w:rPr>
          <w:bCs/>
          <w:sz w:val="20"/>
          <w:szCs w:val="20"/>
        </w:rPr>
      </w:pPr>
    </w:p>
    <w:p w14:paraId="631104E9" w14:textId="77777777" w:rsidR="005A118C" w:rsidRPr="0045082C" w:rsidRDefault="005A118C" w:rsidP="005A118C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567"/>
        <w:jc w:val="both"/>
        <w:rPr>
          <w:bCs/>
        </w:rPr>
      </w:pPr>
      <w:r w:rsidRPr="0045082C">
        <w:rPr>
          <w:bCs/>
        </w:rPr>
        <w:t xml:space="preserve"> пункт 11 </w:t>
      </w:r>
      <w:proofErr w:type="spellStart"/>
      <w:r w:rsidRPr="0045082C">
        <w:rPr>
          <w:bCs/>
        </w:rPr>
        <w:t>проєкту</w:t>
      </w:r>
      <w:proofErr w:type="spellEnd"/>
      <w:r w:rsidRPr="0045082C">
        <w:rPr>
          <w:bCs/>
        </w:rPr>
        <w:t xml:space="preserve"> рішення доповнити словами "</w:t>
      </w:r>
      <w:r w:rsidRPr="0045082C">
        <w:t>за умови погодження з постійною комісією обласної ради з питань бюджету, з наступним внесенням змін до рішення про обласний бюджет.";</w:t>
      </w:r>
      <w:r w:rsidRPr="0045082C">
        <w:rPr>
          <w:bCs/>
        </w:rPr>
        <w:t xml:space="preserve"> </w:t>
      </w:r>
    </w:p>
    <w:p w14:paraId="1EF64B11" w14:textId="77777777" w:rsidR="005A118C" w:rsidRPr="0045082C" w:rsidRDefault="005A118C" w:rsidP="005A118C">
      <w:pPr>
        <w:tabs>
          <w:tab w:val="left" w:pos="709"/>
        </w:tabs>
        <w:spacing w:after="0" w:line="240" w:lineRule="auto"/>
        <w:ind w:left="567"/>
        <w:jc w:val="both"/>
        <w:rPr>
          <w:bCs/>
          <w:sz w:val="16"/>
          <w:szCs w:val="16"/>
        </w:rPr>
      </w:pPr>
    </w:p>
    <w:p w14:paraId="69AA9EA5" w14:textId="37779C8C" w:rsidR="005A118C" w:rsidRPr="0045082C" w:rsidRDefault="005A118C" w:rsidP="00C151F8">
      <w:pPr>
        <w:spacing w:after="0" w:line="240" w:lineRule="auto"/>
        <w:ind w:left="6663" w:hanging="2694"/>
        <w:jc w:val="both"/>
      </w:pPr>
      <w:r w:rsidRPr="0045082C">
        <w:t xml:space="preserve">Голосували: "за" – </w:t>
      </w:r>
      <w:r w:rsidR="00C151F8" w:rsidRPr="0045082C">
        <w:t xml:space="preserve">9 </w:t>
      </w:r>
      <w:r w:rsidRPr="0045082C">
        <w:t xml:space="preserve">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Г. Лазарєв,     І. Горішній, </w:t>
      </w:r>
      <w:r w:rsidR="00C151F8" w:rsidRPr="0045082C">
        <w:rPr>
          <w:i/>
          <w:sz w:val="24"/>
        </w:rPr>
        <w:br/>
      </w:r>
      <w:r w:rsidRPr="0045082C">
        <w:rPr>
          <w:i/>
          <w:sz w:val="24"/>
        </w:rPr>
        <w:t xml:space="preserve">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</w:t>
      </w:r>
      <w:r w:rsidRPr="0045082C">
        <w:rPr>
          <w:i/>
          <w:sz w:val="24"/>
        </w:rPr>
        <w:br/>
        <w:t xml:space="preserve">О. Скорик, 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 xml:space="preserve">, </w:t>
      </w:r>
      <w:r w:rsidRPr="0045082C">
        <w:rPr>
          <w:i/>
          <w:sz w:val="24"/>
        </w:rPr>
        <w:br/>
        <w:t>О. Ткаченко)</w:t>
      </w:r>
    </w:p>
    <w:p w14:paraId="5195071E" w14:textId="77777777" w:rsidR="005A118C" w:rsidRPr="0045082C" w:rsidRDefault="005A118C" w:rsidP="005A118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D3EE84E" w14:textId="77777777" w:rsidR="005A118C" w:rsidRPr="0045082C" w:rsidRDefault="005A118C" w:rsidP="00C151F8">
      <w:pPr>
        <w:spacing w:after="0" w:line="240" w:lineRule="auto"/>
        <w:ind w:left="5670"/>
        <w:jc w:val="both"/>
      </w:pPr>
      <w:r w:rsidRPr="0045082C">
        <w:t>"проти"  – немає</w:t>
      </w:r>
    </w:p>
    <w:p w14:paraId="5162F371" w14:textId="6ED27B82" w:rsidR="005A118C" w:rsidRPr="0045082C" w:rsidRDefault="005A118C" w:rsidP="00C151F8">
      <w:pPr>
        <w:tabs>
          <w:tab w:val="left" w:pos="709"/>
        </w:tabs>
        <w:spacing w:after="0" w:line="240" w:lineRule="auto"/>
        <w:ind w:left="5670"/>
        <w:jc w:val="both"/>
        <w:rPr>
          <w:i/>
          <w:sz w:val="24"/>
        </w:rPr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 xml:space="preserve">." – 1 </w:t>
      </w:r>
      <w:r w:rsidRPr="0045082C">
        <w:rPr>
          <w:i/>
          <w:iCs/>
        </w:rPr>
        <w:t>(</w:t>
      </w:r>
      <w:r w:rsidRPr="0045082C">
        <w:rPr>
          <w:i/>
          <w:sz w:val="24"/>
        </w:rPr>
        <w:t xml:space="preserve">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>)</w:t>
      </w:r>
    </w:p>
    <w:p w14:paraId="1BD91AC5" w14:textId="48577B74" w:rsidR="00C151F8" w:rsidRDefault="00C151F8" w:rsidP="005A118C">
      <w:pPr>
        <w:tabs>
          <w:tab w:val="left" w:pos="709"/>
        </w:tabs>
        <w:spacing w:after="0" w:line="240" w:lineRule="auto"/>
        <w:ind w:left="5103"/>
        <w:jc w:val="both"/>
        <w:rPr>
          <w:bCs/>
          <w:sz w:val="20"/>
          <w:szCs w:val="20"/>
        </w:rPr>
      </w:pPr>
    </w:p>
    <w:p w14:paraId="5F27F146" w14:textId="1A5FE5FF" w:rsidR="00AB301F" w:rsidRDefault="00AB301F" w:rsidP="005A118C">
      <w:pPr>
        <w:tabs>
          <w:tab w:val="left" w:pos="709"/>
        </w:tabs>
        <w:spacing w:after="0" w:line="240" w:lineRule="auto"/>
        <w:ind w:left="5103"/>
        <w:jc w:val="both"/>
        <w:rPr>
          <w:bCs/>
          <w:sz w:val="20"/>
          <w:szCs w:val="20"/>
        </w:rPr>
      </w:pPr>
    </w:p>
    <w:p w14:paraId="6C0719C3" w14:textId="77777777" w:rsidR="00AB301F" w:rsidRPr="0045082C" w:rsidRDefault="00AB301F" w:rsidP="005A118C">
      <w:pPr>
        <w:tabs>
          <w:tab w:val="left" w:pos="709"/>
        </w:tabs>
        <w:spacing w:after="0" w:line="240" w:lineRule="auto"/>
        <w:ind w:left="5103"/>
        <w:jc w:val="both"/>
        <w:rPr>
          <w:bCs/>
          <w:sz w:val="20"/>
          <w:szCs w:val="20"/>
        </w:rPr>
      </w:pPr>
    </w:p>
    <w:p w14:paraId="5C222099" w14:textId="77777777" w:rsidR="005A118C" w:rsidRPr="0045082C" w:rsidRDefault="005A118C" w:rsidP="005A118C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lastRenderedPageBreak/>
        <w:t>виділення коштів на фінансування у І кварталі 2023 року заходів комплексної програми «Розвиток місцевого самоврядування в Харківській області на 2022-2024 роки» у сумі 1 210,0 тис. грн.;</w:t>
      </w:r>
    </w:p>
    <w:p w14:paraId="244972AA" w14:textId="77777777" w:rsidR="005A118C" w:rsidRPr="0045082C" w:rsidRDefault="005A118C" w:rsidP="005A118C">
      <w:pPr>
        <w:tabs>
          <w:tab w:val="left" w:pos="1134"/>
        </w:tabs>
        <w:spacing w:after="0" w:line="240" w:lineRule="auto"/>
        <w:ind w:left="851"/>
        <w:jc w:val="both"/>
        <w:rPr>
          <w:bCs/>
          <w:sz w:val="12"/>
          <w:szCs w:val="12"/>
        </w:rPr>
      </w:pPr>
    </w:p>
    <w:p w14:paraId="30C09882" w14:textId="06B7AEF1" w:rsidR="005A118C" w:rsidRPr="0045082C" w:rsidRDefault="005A118C" w:rsidP="00C151F8">
      <w:pPr>
        <w:spacing w:after="0" w:line="240" w:lineRule="auto"/>
        <w:ind w:left="6521" w:hanging="2552"/>
        <w:jc w:val="both"/>
      </w:pPr>
      <w:r w:rsidRPr="0045082C">
        <w:t xml:space="preserve">Голосували: "за" – 10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 </w:t>
      </w:r>
      <w:r w:rsidR="00C151F8" w:rsidRPr="0045082C">
        <w:rPr>
          <w:i/>
          <w:sz w:val="24"/>
        </w:rPr>
        <w:br/>
      </w:r>
      <w:r w:rsidRPr="0045082C">
        <w:rPr>
          <w:i/>
          <w:sz w:val="24"/>
        </w:rPr>
        <w:t xml:space="preserve">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 </w:t>
      </w:r>
      <w:r w:rsidR="00C151F8" w:rsidRPr="0045082C">
        <w:rPr>
          <w:i/>
          <w:sz w:val="24"/>
        </w:rPr>
        <w:br/>
      </w:r>
      <w:r w:rsidRPr="0045082C">
        <w:rPr>
          <w:i/>
          <w:sz w:val="24"/>
        </w:rPr>
        <w:t xml:space="preserve">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67A78845" w14:textId="77777777" w:rsidR="005A118C" w:rsidRPr="0045082C" w:rsidRDefault="005A118C" w:rsidP="005A118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1239F20" w14:textId="77777777" w:rsidR="005A118C" w:rsidRPr="0045082C" w:rsidRDefault="005A118C" w:rsidP="00C151F8">
      <w:pPr>
        <w:spacing w:after="0" w:line="240" w:lineRule="auto"/>
        <w:ind w:left="5670"/>
        <w:jc w:val="both"/>
      </w:pPr>
      <w:r w:rsidRPr="0045082C">
        <w:t>"проти"  – немає</w:t>
      </w:r>
    </w:p>
    <w:p w14:paraId="6E9C6337" w14:textId="77777777" w:rsidR="005A118C" w:rsidRPr="0045082C" w:rsidRDefault="005A118C" w:rsidP="00C151F8">
      <w:pPr>
        <w:tabs>
          <w:tab w:val="left" w:pos="1134"/>
        </w:tabs>
        <w:spacing w:after="0" w:line="240" w:lineRule="auto"/>
        <w:ind w:left="5670"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009737F6" w14:textId="70707BCD" w:rsidR="005A118C" w:rsidRPr="0045082C" w:rsidRDefault="005A118C" w:rsidP="005A118C">
      <w:pPr>
        <w:tabs>
          <w:tab w:val="left" w:pos="1134"/>
        </w:tabs>
        <w:spacing w:after="0" w:line="240" w:lineRule="auto"/>
        <w:ind w:left="851"/>
        <w:jc w:val="both"/>
        <w:rPr>
          <w:bCs/>
          <w:sz w:val="16"/>
          <w:szCs w:val="16"/>
        </w:rPr>
      </w:pPr>
    </w:p>
    <w:p w14:paraId="444A78F6" w14:textId="77777777" w:rsidR="005A118C" w:rsidRPr="0045082C" w:rsidRDefault="005A118C" w:rsidP="005A118C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t xml:space="preserve">виділення коштів на фінансування у І кварталі 2023 року заходів </w:t>
      </w:r>
      <w:r w:rsidRPr="0045082C">
        <w:t>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</w:t>
      </w:r>
      <w:r w:rsidRPr="0045082C">
        <w:rPr>
          <w:bCs/>
        </w:rPr>
        <w:t xml:space="preserve"> у сумі 132,0 тис. грн.;</w:t>
      </w:r>
    </w:p>
    <w:p w14:paraId="780F4FBB" w14:textId="77777777" w:rsidR="005A118C" w:rsidRPr="0045082C" w:rsidRDefault="005A118C" w:rsidP="005A118C">
      <w:pPr>
        <w:pStyle w:val="a3"/>
        <w:rPr>
          <w:bCs/>
          <w:color w:val="FF0000"/>
          <w:sz w:val="16"/>
          <w:szCs w:val="16"/>
          <w:highlight w:val="yellow"/>
        </w:rPr>
      </w:pPr>
    </w:p>
    <w:p w14:paraId="7E72A07B" w14:textId="3173AC5E" w:rsidR="005A118C" w:rsidRPr="0045082C" w:rsidRDefault="005A118C" w:rsidP="00487F8C">
      <w:pPr>
        <w:spacing w:after="0" w:line="240" w:lineRule="auto"/>
        <w:ind w:left="6521" w:hanging="2552"/>
        <w:jc w:val="both"/>
      </w:pPr>
      <w:r w:rsidRPr="0045082C">
        <w:t xml:space="preserve">Голосували: "за" – 10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 </w:t>
      </w:r>
      <w:r w:rsidR="00487F8C" w:rsidRPr="0045082C">
        <w:rPr>
          <w:i/>
          <w:sz w:val="24"/>
        </w:rPr>
        <w:br/>
      </w:r>
      <w:r w:rsidRPr="0045082C">
        <w:rPr>
          <w:i/>
          <w:sz w:val="24"/>
        </w:rPr>
        <w:t xml:space="preserve">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</w:t>
      </w:r>
      <w:r w:rsidR="00487F8C" w:rsidRPr="0045082C">
        <w:rPr>
          <w:i/>
          <w:sz w:val="24"/>
        </w:rPr>
        <w:br/>
      </w:r>
      <w:r w:rsidRPr="0045082C">
        <w:rPr>
          <w:i/>
          <w:sz w:val="24"/>
        </w:rPr>
        <w:t xml:space="preserve"> 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0E839017" w14:textId="77777777" w:rsidR="005A118C" w:rsidRPr="0045082C" w:rsidRDefault="005A118C" w:rsidP="005A118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83B6A24" w14:textId="77777777" w:rsidR="005A118C" w:rsidRPr="0045082C" w:rsidRDefault="005A118C" w:rsidP="00487F8C">
      <w:pPr>
        <w:spacing w:after="0" w:line="240" w:lineRule="auto"/>
        <w:ind w:left="5656"/>
        <w:jc w:val="both"/>
      </w:pPr>
      <w:r w:rsidRPr="0045082C">
        <w:t>"проти"  – немає</w:t>
      </w:r>
    </w:p>
    <w:p w14:paraId="4A63D23A" w14:textId="77777777" w:rsidR="005A118C" w:rsidRPr="0045082C" w:rsidRDefault="005A118C" w:rsidP="00487F8C">
      <w:pPr>
        <w:pStyle w:val="a3"/>
        <w:ind w:left="5656"/>
        <w:rPr>
          <w:bCs/>
          <w:color w:val="FF0000"/>
          <w:szCs w:val="28"/>
          <w:highlight w:val="yellow"/>
        </w:rPr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7284CB2A" w14:textId="77777777" w:rsidR="005A118C" w:rsidRPr="00AB301F" w:rsidRDefault="005A118C" w:rsidP="005A118C">
      <w:pPr>
        <w:pStyle w:val="a3"/>
        <w:rPr>
          <w:bCs/>
          <w:color w:val="FF0000"/>
          <w:sz w:val="16"/>
          <w:szCs w:val="16"/>
          <w:highlight w:val="yellow"/>
        </w:rPr>
      </w:pPr>
    </w:p>
    <w:p w14:paraId="6B731120" w14:textId="77777777" w:rsidR="005A118C" w:rsidRPr="0045082C" w:rsidRDefault="005A118C" w:rsidP="005A118C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t>Погодити проєкт рішення обласної ради "Про обласний бюджет Харківської області на 2023 рік</w:t>
      </w:r>
      <w:r w:rsidRPr="0045082C">
        <w:rPr>
          <w:iCs/>
        </w:rPr>
        <w:t>" з урахуванням висновку постійної комісії з питань бюджету та винести його на розгляд пленарного засідання обласної ради</w:t>
      </w:r>
      <w:r w:rsidRPr="0045082C">
        <w:t>.</w:t>
      </w:r>
    </w:p>
    <w:p w14:paraId="0BDA42D6" w14:textId="77777777" w:rsidR="00B11CE0" w:rsidRPr="00AB301F" w:rsidRDefault="00B11CE0" w:rsidP="005A118C">
      <w:pPr>
        <w:spacing w:after="0" w:line="240" w:lineRule="auto"/>
        <w:ind w:left="6237" w:hanging="2849"/>
        <w:jc w:val="both"/>
        <w:rPr>
          <w:sz w:val="8"/>
          <w:szCs w:val="8"/>
        </w:rPr>
      </w:pPr>
    </w:p>
    <w:p w14:paraId="3864F708" w14:textId="6467697F" w:rsidR="005A118C" w:rsidRPr="0045082C" w:rsidRDefault="005A118C" w:rsidP="00B11CE0">
      <w:pPr>
        <w:spacing w:after="0" w:line="240" w:lineRule="auto"/>
        <w:ind w:left="6537" w:hanging="2561"/>
        <w:jc w:val="both"/>
      </w:pPr>
      <w:r w:rsidRPr="0045082C">
        <w:t xml:space="preserve">Голосували: "за" – 10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 </w:t>
      </w:r>
      <w:r w:rsidR="00B11CE0" w:rsidRPr="0045082C">
        <w:rPr>
          <w:i/>
          <w:sz w:val="24"/>
        </w:rPr>
        <w:br/>
      </w:r>
      <w:r w:rsidRPr="0045082C">
        <w:rPr>
          <w:i/>
          <w:sz w:val="24"/>
        </w:rPr>
        <w:t xml:space="preserve">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 </w:t>
      </w:r>
      <w:r w:rsidR="00B11CE0" w:rsidRPr="0045082C">
        <w:rPr>
          <w:i/>
          <w:sz w:val="24"/>
        </w:rPr>
        <w:br/>
      </w:r>
      <w:r w:rsidRPr="0045082C">
        <w:rPr>
          <w:i/>
          <w:sz w:val="24"/>
        </w:rPr>
        <w:t xml:space="preserve">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1465B1DF" w14:textId="77777777" w:rsidR="005A118C" w:rsidRPr="0045082C" w:rsidRDefault="005A118C" w:rsidP="005A118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C6561D3" w14:textId="77777777" w:rsidR="005A118C" w:rsidRPr="0045082C" w:rsidRDefault="005A118C" w:rsidP="00B11CE0">
      <w:pPr>
        <w:spacing w:after="0" w:line="240" w:lineRule="auto"/>
        <w:ind w:left="5586"/>
        <w:jc w:val="both"/>
      </w:pPr>
      <w:r w:rsidRPr="0045082C">
        <w:t>"проти"  – немає</w:t>
      </w:r>
    </w:p>
    <w:p w14:paraId="149D4E9F" w14:textId="2052ABF0" w:rsidR="00647111" w:rsidRPr="0045082C" w:rsidRDefault="005A118C" w:rsidP="00B11CE0">
      <w:pPr>
        <w:spacing w:after="0" w:line="240" w:lineRule="auto"/>
        <w:ind w:left="5586"/>
        <w:contextualSpacing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1E9AE5B0" w14:textId="77777777" w:rsidR="00B11CE0" w:rsidRPr="0045082C" w:rsidRDefault="00B11CE0" w:rsidP="00B11CE0">
      <w:pPr>
        <w:spacing w:after="0" w:line="240" w:lineRule="auto"/>
        <w:ind w:left="5586"/>
        <w:contextualSpacing/>
        <w:jc w:val="both"/>
        <w:rPr>
          <w:color w:val="FF0000"/>
        </w:rPr>
      </w:pPr>
    </w:p>
    <w:p w14:paraId="5696673E" w14:textId="26FA1329" w:rsidR="001322F2" w:rsidRPr="0045082C" w:rsidRDefault="001322F2" w:rsidP="007F7FF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1134"/>
        </w:tabs>
        <w:ind w:left="1932" w:hanging="1932"/>
        <w:jc w:val="both"/>
      </w:pPr>
      <w:r w:rsidRPr="0045082C">
        <w:rPr>
          <w:szCs w:val="28"/>
        </w:rPr>
        <w:t xml:space="preserve">СЛУХАЛИ: </w:t>
      </w:r>
      <w:r w:rsidRPr="0045082C">
        <w:rPr>
          <w:b/>
          <w:bCs/>
        </w:rPr>
        <w:t>Про проєкт рішення обласної ради "</w:t>
      </w:r>
      <w:r w:rsidR="003A4AD6" w:rsidRPr="0045082C">
        <w:rPr>
          <w:b/>
          <w:bCs/>
        </w:rPr>
        <w:t>Про наявність обставин непереборної сили та перелік суб'єктів господарювання, що постраждали внаслідок таких обставин</w:t>
      </w:r>
      <w:r w:rsidRPr="0045082C">
        <w:rPr>
          <w:b/>
          <w:bCs/>
          <w:iCs/>
        </w:rPr>
        <w:t>"</w:t>
      </w:r>
      <w:r w:rsidRPr="0045082C">
        <w:rPr>
          <w:b/>
        </w:rPr>
        <w:t>.</w:t>
      </w:r>
      <w:r w:rsidRPr="0045082C">
        <w:rPr>
          <w:b/>
          <w:i/>
          <w:sz w:val="24"/>
        </w:rPr>
        <w:t xml:space="preserve">      </w:t>
      </w:r>
    </w:p>
    <w:p w14:paraId="19F33C38" w14:textId="77777777" w:rsidR="001322F2" w:rsidRPr="0045082C" w:rsidRDefault="001322F2" w:rsidP="003A4AD6">
      <w:pPr>
        <w:pStyle w:val="a3"/>
        <w:tabs>
          <w:tab w:val="left" w:pos="1134"/>
          <w:tab w:val="left" w:pos="1276"/>
        </w:tabs>
        <w:ind w:left="0" w:firstLine="851"/>
        <w:jc w:val="both"/>
        <w:rPr>
          <w:bCs/>
          <w:sz w:val="8"/>
          <w:szCs w:val="8"/>
          <w:u w:val="single"/>
          <w:lang w:eastAsia="uk-UA"/>
        </w:rPr>
      </w:pPr>
    </w:p>
    <w:p w14:paraId="2359F475" w14:textId="4C9DE879" w:rsidR="001322F2" w:rsidRPr="0045082C" w:rsidRDefault="001322F2" w:rsidP="007F7FF2">
      <w:pPr>
        <w:pStyle w:val="a3"/>
        <w:tabs>
          <w:tab w:val="left" w:pos="1134"/>
          <w:tab w:val="left" w:pos="1276"/>
        </w:tabs>
        <w:ind w:left="3261" w:hanging="1343"/>
        <w:jc w:val="both"/>
        <w:rPr>
          <w:szCs w:val="28"/>
        </w:rPr>
      </w:pPr>
      <w:r w:rsidRPr="0045082C">
        <w:rPr>
          <w:bCs/>
          <w:szCs w:val="28"/>
          <w:u w:val="single"/>
          <w:lang w:eastAsia="uk-UA"/>
        </w:rPr>
        <w:t>Доповідає</w:t>
      </w:r>
      <w:r w:rsidRPr="0045082C">
        <w:rPr>
          <w:bCs/>
          <w:szCs w:val="28"/>
          <w:lang w:eastAsia="uk-UA"/>
        </w:rPr>
        <w:t xml:space="preserve">: </w:t>
      </w:r>
      <w:r w:rsidR="003A4AD6" w:rsidRPr="0045082C">
        <w:rPr>
          <w:rFonts w:eastAsia="Times New Roman"/>
          <w:b/>
          <w:bCs/>
          <w:i/>
          <w:iCs/>
          <w:lang w:eastAsia="ru-RU"/>
        </w:rPr>
        <w:t>Крючков Ілля Миколайович</w:t>
      </w:r>
      <w:r w:rsidR="003A4AD6" w:rsidRPr="0045082C">
        <w:rPr>
          <w:rFonts w:eastAsia="Times New Roman"/>
          <w:lang w:eastAsia="ru-RU"/>
        </w:rPr>
        <w:t xml:space="preserve"> – в.о. </w:t>
      </w:r>
      <w:r w:rsidR="003A4AD6" w:rsidRPr="0045082C">
        <w:t>начальника</w:t>
      </w:r>
      <w:r w:rsidR="003A4AD6" w:rsidRPr="0045082C">
        <w:rPr>
          <w:bCs/>
          <w:iCs/>
        </w:rPr>
        <w:t xml:space="preserve"> управління правового забезпечення діяльності ради </w:t>
      </w:r>
      <w:r w:rsidR="003A4AD6" w:rsidRPr="0045082C">
        <w:rPr>
          <w:b/>
          <w:bCs/>
          <w:i/>
        </w:rPr>
        <w:t xml:space="preserve"> </w:t>
      </w:r>
      <w:r w:rsidR="003A4AD6" w:rsidRPr="0045082C">
        <w:rPr>
          <w:bCs/>
        </w:rPr>
        <w:t>виконавчого апарату обласної ради</w:t>
      </w:r>
      <w:r w:rsidRPr="0045082C">
        <w:rPr>
          <w:szCs w:val="28"/>
        </w:rPr>
        <w:t xml:space="preserve">. </w:t>
      </w:r>
    </w:p>
    <w:p w14:paraId="4D04749B" w14:textId="77777777" w:rsidR="00101E06" w:rsidRPr="0045082C" w:rsidRDefault="00101E06" w:rsidP="003A4AD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Cs w:val="28"/>
        </w:rPr>
      </w:pPr>
    </w:p>
    <w:p w14:paraId="29584A7C" w14:textId="64738C3A" w:rsidR="001322F2" w:rsidRPr="0045082C" w:rsidRDefault="003A4AD6" w:rsidP="003A4AD6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45082C">
        <w:rPr>
          <w:b/>
          <w:bCs/>
          <w:i/>
          <w:szCs w:val="28"/>
        </w:rPr>
        <w:t xml:space="preserve">Крючков </w:t>
      </w:r>
      <w:proofErr w:type="spellStart"/>
      <w:r w:rsidRPr="0045082C">
        <w:rPr>
          <w:b/>
          <w:bCs/>
          <w:i/>
          <w:szCs w:val="28"/>
        </w:rPr>
        <w:t>І.М</w:t>
      </w:r>
      <w:proofErr w:type="spellEnd"/>
      <w:r w:rsidRPr="0045082C">
        <w:rPr>
          <w:b/>
          <w:bCs/>
          <w:i/>
          <w:szCs w:val="28"/>
        </w:rPr>
        <w:t>.</w:t>
      </w:r>
      <w:r w:rsidR="001322F2" w:rsidRPr="0045082C">
        <w:rPr>
          <w:b/>
          <w:bCs/>
          <w:i/>
          <w:szCs w:val="28"/>
        </w:rPr>
        <w:t xml:space="preserve"> </w:t>
      </w:r>
      <w:r w:rsidRPr="0045082C">
        <w:rPr>
          <w:bCs/>
          <w:szCs w:val="28"/>
        </w:rPr>
        <w:t xml:space="preserve">ознайомив членів постійної комісії з матеріалами </w:t>
      </w:r>
      <w:proofErr w:type="spellStart"/>
      <w:r w:rsidRPr="0045082C">
        <w:rPr>
          <w:bCs/>
          <w:szCs w:val="28"/>
        </w:rPr>
        <w:t>проєкту</w:t>
      </w:r>
      <w:proofErr w:type="spellEnd"/>
      <w:r w:rsidRPr="0045082C">
        <w:rPr>
          <w:bCs/>
          <w:szCs w:val="28"/>
        </w:rPr>
        <w:t xml:space="preserve"> рішення обласної ради</w:t>
      </w:r>
      <w:r w:rsidR="001322F2" w:rsidRPr="0045082C">
        <w:rPr>
          <w:bCs/>
          <w:szCs w:val="28"/>
        </w:rPr>
        <w:t xml:space="preserve">. </w:t>
      </w:r>
    </w:p>
    <w:p w14:paraId="3B2E4BB7" w14:textId="3EFA4C4E" w:rsidR="001322F2" w:rsidRPr="0045082C" w:rsidRDefault="001322F2" w:rsidP="003A4AD6">
      <w:pPr>
        <w:spacing w:after="0" w:line="240" w:lineRule="auto"/>
        <w:ind w:firstLine="851"/>
        <w:contextualSpacing/>
        <w:jc w:val="both"/>
        <w:rPr>
          <w:bCs/>
          <w:u w:val="single"/>
        </w:rPr>
      </w:pPr>
    </w:p>
    <w:p w14:paraId="234E18B1" w14:textId="15FA5F88" w:rsidR="00101E06" w:rsidRPr="0045082C" w:rsidRDefault="00101E06" w:rsidP="003A4AD6">
      <w:pPr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Депутати поставили доповідачу низку запитань і обговорили питання.</w:t>
      </w:r>
    </w:p>
    <w:p w14:paraId="412FAD9D" w14:textId="77777777" w:rsidR="00101E06" w:rsidRPr="0045082C" w:rsidRDefault="00101E06" w:rsidP="003A4AD6">
      <w:pPr>
        <w:spacing w:after="0" w:line="240" w:lineRule="auto"/>
        <w:ind w:firstLine="851"/>
        <w:contextualSpacing/>
        <w:jc w:val="both"/>
        <w:rPr>
          <w:bCs/>
          <w:u w:val="single"/>
        </w:rPr>
      </w:pPr>
    </w:p>
    <w:p w14:paraId="7A1B8F0F" w14:textId="77777777" w:rsidR="001322F2" w:rsidRPr="0045082C" w:rsidRDefault="001322F2" w:rsidP="003A4AD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5082C">
        <w:rPr>
          <w:bCs/>
        </w:rPr>
        <w:t>За результатом розгляду питання постійна комісія дійшла ВИСНОВКУ:</w:t>
      </w:r>
      <w:bookmarkStart w:id="8" w:name="_GoBack"/>
      <w:bookmarkEnd w:id="8"/>
    </w:p>
    <w:p w14:paraId="0E4C1BA7" w14:textId="77777777" w:rsidR="001322F2" w:rsidRPr="0045082C" w:rsidRDefault="001322F2" w:rsidP="003A4AD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8CD8A0C" w14:textId="77777777" w:rsidR="001322F2" w:rsidRPr="0045082C" w:rsidRDefault="001322F2" w:rsidP="003A4AD6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45082C">
        <w:t>Інформацію взяти до відома.</w:t>
      </w:r>
    </w:p>
    <w:p w14:paraId="31B151E0" w14:textId="77777777" w:rsidR="00101E06" w:rsidRPr="0045082C" w:rsidRDefault="00101E06" w:rsidP="003A4AD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196334C7" w14:textId="0DEC7935" w:rsidR="007F7FF2" w:rsidRPr="0045082C" w:rsidRDefault="003A4AD6" w:rsidP="007F7FF2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t>Проєкт рішення обласної ради "</w:t>
      </w:r>
      <w:r w:rsidRPr="0045082C">
        <w:t>Про наявність обставин непереборної сили та перелік суб'єктів господарювання, що постраждали внаслідок таких обставин</w:t>
      </w:r>
      <w:r w:rsidRPr="0045082C">
        <w:rPr>
          <w:iCs/>
        </w:rPr>
        <w:t>" направити на доопрацювання у зв'язку з необхідністю додаткового вивчення питання та опрацювання спільно з фахівцями Харківської обласної військової адміністрації</w:t>
      </w:r>
      <w:r w:rsidRPr="0045082C">
        <w:t>.</w:t>
      </w:r>
    </w:p>
    <w:p w14:paraId="43F2A199" w14:textId="6EEE5550" w:rsidR="007F7FF2" w:rsidRPr="0045082C" w:rsidRDefault="007F7FF2" w:rsidP="007F7FF2">
      <w:pPr>
        <w:tabs>
          <w:tab w:val="left" w:pos="1134"/>
        </w:tabs>
        <w:spacing w:after="0" w:line="240" w:lineRule="auto"/>
        <w:ind w:left="851"/>
        <w:jc w:val="both"/>
        <w:rPr>
          <w:bCs/>
          <w:sz w:val="8"/>
          <w:szCs w:val="8"/>
        </w:rPr>
      </w:pPr>
    </w:p>
    <w:p w14:paraId="484BDD97" w14:textId="2180C9B1" w:rsidR="007F7FF2" w:rsidRPr="0045082C" w:rsidRDefault="007F7FF2" w:rsidP="007F7FF2">
      <w:pPr>
        <w:tabs>
          <w:tab w:val="left" w:pos="1134"/>
        </w:tabs>
        <w:spacing w:after="0" w:line="240" w:lineRule="auto"/>
        <w:ind w:left="851"/>
        <w:jc w:val="both"/>
        <w:rPr>
          <w:bCs/>
          <w:sz w:val="8"/>
          <w:szCs w:val="8"/>
        </w:rPr>
      </w:pPr>
    </w:p>
    <w:p w14:paraId="64C64AFD" w14:textId="77777777" w:rsidR="007F7FF2" w:rsidRPr="0045082C" w:rsidRDefault="007F7FF2" w:rsidP="007F7FF2">
      <w:pPr>
        <w:tabs>
          <w:tab w:val="left" w:pos="1134"/>
        </w:tabs>
        <w:spacing w:after="0" w:line="240" w:lineRule="auto"/>
        <w:ind w:left="851"/>
        <w:jc w:val="both"/>
        <w:rPr>
          <w:bCs/>
          <w:sz w:val="8"/>
          <w:szCs w:val="8"/>
        </w:rPr>
      </w:pPr>
    </w:p>
    <w:p w14:paraId="526893C1" w14:textId="7FA5DED9" w:rsidR="001322F2" w:rsidRPr="0045082C" w:rsidRDefault="003A4AD6" w:rsidP="007F7FF2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5082C">
        <w:rPr>
          <w:bCs/>
        </w:rPr>
        <w:t xml:space="preserve">Звернутися до голови обласної ради з пропозицією щодо створення спільно з Харківською обласною військовою адміністрацією міжвідомчої робочої групи з метою формування переліку </w:t>
      </w:r>
      <w:r w:rsidRPr="0045082C">
        <w:rPr>
          <w:color w:val="000000"/>
        </w:rPr>
        <w:t>суб'єктів господарювання (сільськогосподарських товаровиробників), які здійснюють господарську діяльність на території Харківської області та постраждали внаслідок обставин непереборної сили.</w:t>
      </w:r>
    </w:p>
    <w:p w14:paraId="25E5F50A" w14:textId="2C135010" w:rsidR="00101E06" w:rsidRPr="0045082C" w:rsidRDefault="00101E06" w:rsidP="008973F4">
      <w:pPr>
        <w:spacing w:after="0" w:line="240" w:lineRule="auto"/>
        <w:ind w:left="6521" w:hanging="3133"/>
        <w:jc w:val="both"/>
      </w:pPr>
      <w:r w:rsidRPr="0045082C">
        <w:t xml:space="preserve">Голосували: "за" – 10 </w:t>
      </w:r>
      <w:r w:rsidRPr="0045082C">
        <w:rPr>
          <w:i/>
          <w:sz w:val="24"/>
        </w:rPr>
        <w:t xml:space="preserve">(Л. </w:t>
      </w:r>
      <w:proofErr w:type="spellStart"/>
      <w:r w:rsidRPr="0045082C">
        <w:rPr>
          <w:i/>
          <w:sz w:val="24"/>
        </w:rPr>
        <w:t>Немикіна</w:t>
      </w:r>
      <w:proofErr w:type="spellEnd"/>
      <w:r w:rsidRPr="0045082C">
        <w:rPr>
          <w:i/>
          <w:sz w:val="24"/>
        </w:rPr>
        <w:t xml:space="preserve">, А. </w:t>
      </w:r>
      <w:proofErr w:type="spellStart"/>
      <w:r w:rsidRPr="0045082C">
        <w:rPr>
          <w:i/>
          <w:sz w:val="24"/>
        </w:rPr>
        <w:t>Гацько</w:t>
      </w:r>
      <w:proofErr w:type="spellEnd"/>
      <w:r w:rsidRPr="0045082C">
        <w:rPr>
          <w:i/>
          <w:sz w:val="24"/>
        </w:rPr>
        <w:t xml:space="preserve">,                        С. </w:t>
      </w:r>
      <w:proofErr w:type="spellStart"/>
      <w:r w:rsidRPr="0045082C">
        <w:rPr>
          <w:i/>
          <w:sz w:val="24"/>
        </w:rPr>
        <w:t>Гладкоскок</w:t>
      </w:r>
      <w:proofErr w:type="spellEnd"/>
      <w:r w:rsidRPr="0045082C">
        <w:rPr>
          <w:i/>
          <w:sz w:val="24"/>
        </w:rPr>
        <w:t xml:space="preserve">, Г. Лазарєв,     </w:t>
      </w:r>
      <w:r w:rsidRPr="0045082C">
        <w:rPr>
          <w:i/>
          <w:sz w:val="24"/>
        </w:rPr>
        <w:br/>
        <w:t xml:space="preserve">І. Горішній, В. </w:t>
      </w:r>
      <w:proofErr w:type="spellStart"/>
      <w:r w:rsidRPr="0045082C">
        <w:rPr>
          <w:i/>
          <w:sz w:val="24"/>
        </w:rPr>
        <w:t>Заколодяжний</w:t>
      </w:r>
      <w:proofErr w:type="spellEnd"/>
      <w:r w:rsidRPr="0045082C">
        <w:rPr>
          <w:i/>
          <w:sz w:val="24"/>
        </w:rPr>
        <w:t xml:space="preserve">, В. </w:t>
      </w:r>
      <w:proofErr w:type="spellStart"/>
      <w:r w:rsidRPr="0045082C">
        <w:rPr>
          <w:i/>
          <w:sz w:val="24"/>
        </w:rPr>
        <w:t>Ісламов</w:t>
      </w:r>
      <w:proofErr w:type="spellEnd"/>
      <w:r w:rsidRPr="0045082C">
        <w:rPr>
          <w:i/>
          <w:sz w:val="24"/>
        </w:rPr>
        <w:t xml:space="preserve">, О. Скорик,            </w:t>
      </w:r>
      <w:r w:rsidRPr="0045082C">
        <w:rPr>
          <w:i/>
          <w:sz w:val="24"/>
        </w:rPr>
        <w:br/>
        <w:t xml:space="preserve">Р. </w:t>
      </w:r>
      <w:proofErr w:type="spellStart"/>
      <w:r w:rsidRPr="0045082C">
        <w:rPr>
          <w:i/>
          <w:sz w:val="24"/>
        </w:rPr>
        <w:t>Семенуха</w:t>
      </w:r>
      <w:proofErr w:type="spellEnd"/>
      <w:r w:rsidRPr="0045082C">
        <w:rPr>
          <w:i/>
          <w:sz w:val="24"/>
        </w:rPr>
        <w:t>, О. Ткаченко)</w:t>
      </w:r>
    </w:p>
    <w:p w14:paraId="01F647D2" w14:textId="77777777" w:rsidR="00101E06" w:rsidRPr="0045082C" w:rsidRDefault="00101E06" w:rsidP="008973F4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02DE5D4" w14:textId="77777777" w:rsidR="00101E06" w:rsidRPr="0045082C" w:rsidRDefault="00101E06" w:rsidP="008973F4">
      <w:pPr>
        <w:spacing w:after="0" w:line="240" w:lineRule="auto"/>
        <w:ind w:left="5103"/>
        <w:jc w:val="both"/>
      </w:pPr>
      <w:r w:rsidRPr="0045082C">
        <w:t>"проти"  – немає</w:t>
      </w:r>
    </w:p>
    <w:p w14:paraId="18857EB7" w14:textId="5BD6EC1B" w:rsidR="001322F2" w:rsidRPr="0045082C" w:rsidRDefault="00101E06" w:rsidP="008973F4">
      <w:pPr>
        <w:spacing w:after="0" w:line="240" w:lineRule="auto"/>
        <w:ind w:left="5387" w:hanging="284"/>
        <w:contextualSpacing/>
        <w:jc w:val="both"/>
      </w:pPr>
      <w:r w:rsidRPr="0045082C">
        <w:t>"</w:t>
      </w:r>
      <w:proofErr w:type="spellStart"/>
      <w:r w:rsidRPr="0045082C">
        <w:t>утрим</w:t>
      </w:r>
      <w:proofErr w:type="spellEnd"/>
      <w:r w:rsidRPr="0045082C">
        <w:t>." – немає</w:t>
      </w:r>
    </w:p>
    <w:p w14:paraId="3741B10A" w14:textId="77777777" w:rsidR="00101E06" w:rsidRPr="0045082C" w:rsidRDefault="00101E06" w:rsidP="008973F4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096B5297" w14:textId="77777777" w:rsidR="005302C9" w:rsidRPr="0045082C" w:rsidRDefault="005302C9" w:rsidP="008973F4">
      <w:pPr>
        <w:spacing w:after="0" w:line="240" w:lineRule="auto"/>
        <w:ind w:firstLine="851"/>
        <w:contextualSpacing/>
        <w:jc w:val="both"/>
        <w:rPr>
          <w:b/>
          <w:color w:val="FF0000"/>
          <w:sz w:val="16"/>
          <w:szCs w:val="16"/>
        </w:rPr>
      </w:pPr>
    </w:p>
    <w:p w14:paraId="754C23A6" w14:textId="77777777" w:rsidR="005302C9" w:rsidRPr="0045082C" w:rsidRDefault="005302C9" w:rsidP="008973F4">
      <w:pPr>
        <w:spacing w:after="0" w:line="240" w:lineRule="auto"/>
        <w:ind w:firstLine="851"/>
        <w:contextualSpacing/>
        <w:jc w:val="both"/>
        <w:rPr>
          <w:b/>
          <w:color w:val="FF0000"/>
          <w:sz w:val="20"/>
          <w:szCs w:val="20"/>
        </w:rPr>
      </w:pPr>
    </w:p>
    <w:p w14:paraId="05008B5F" w14:textId="77777777" w:rsidR="0093493C" w:rsidRPr="0045082C" w:rsidRDefault="0093493C" w:rsidP="008973F4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45082C">
        <w:rPr>
          <w:b/>
        </w:rPr>
        <w:t xml:space="preserve">Голова постійної комісії                                   Людмила </w:t>
      </w:r>
      <w:proofErr w:type="spellStart"/>
      <w:r w:rsidRPr="0045082C">
        <w:rPr>
          <w:b/>
          <w:caps/>
        </w:rPr>
        <w:t>Немикіна</w:t>
      </w:r>
      <w:proofErr w:type="spellEnd"/>
    </w:p>
    <w:p w14:paraId="00EF7CEE" w14:textId="77777777" w:rsidR="0093493C" w:rsidRPr="0045082C" w:rsidRDefault="0093493C" w:rsidP="008973F4">
      <w:pPr>
        <w:spacing w:after="0" w:line="240" w:lineRule="auto"/>
        <w:ind w:firstLine="567"/>
        <w:jc w:val="both"/>
        <w:rPr>
          <w:b/>
          <w:caps/>
        </w:rPr>
      </w:pPr>
    </w:p>
    <w:p w14:paraId="7E985986" w14:textId="77777777" w:rsidR="0093493C" w:rsidRPr="0045082C" w:rsidRDefault="0093493C" w:rsidP="008973F4">
      <w:pPr>
        <w:spacing w:after="0" w:line="240" w:lineRule="auto"/>
        <w:ind w:firstLine="567"/>
        <w:jc w:val="both"/>
        <w:rPr>
          <w:b/>
          <w:caps/>
        </w:rPr>
      </w:pPr>
    </w:p>
    <w:p w14:paraId="35AF6A2F" w14:textId="77777777" w:rsidR="0093493C" w:rsidRPr="0045082C" w:rsidRDefault="0093493C" w:rsidP="008973F4">
      <w:pPr>
        <w:spacing w:after="0" w:line="240" w:lineRule="auto"/>
        <w:ind w:firstLine="567"/>
        <w:jc w:val="both"/>
        <w:rPr>
          <w:b/>
          <w:caps/>
        </w:rPr>
      </w:pPr>
    </w:p>
    <w:p w14:paraId="25895FDF" w14:textId="77777777" w:rsidR="0093493C" w:rsidRPr="0045082C" w:rsidRDefault="0093493C" w:rsidP="008973F4">
      <w:pPr>
        <w:spacing w:after="0" w:line="240" w:lineRule="auto"/>
        <w:ind w:firstLine="567"/>
        <w:jc w:val="both"/>
        <w:rPr>
          <w:b/>
        </w:rPr>
      </w:pPr>
      <w:r w:rsidRPr="0045082C">
        <w:rPr>
          <w:b/>
        </w:rPr>
        <w:t xml:space="preserve">Секретар постійної комісії                               Сергій </w:t>
      </w:r>
      <w:proofErr w:type="spellStart"/>
      <w:r w:rsidRPr="0045082C">
        <w:rPr>
          <w:b/>
        </w:rPr>
        <w:t>ГЛАДКОСКОК</w:t>
      </w:r>
      <w:proofErr w:type="spellEnd"/>
    </w:p>
    <w:p w14:paraId="222FBCD7" w14:textId="77777777" w:rsidR="003269FD" w:rsidRPr="0045082C" w:rsidRDefault="003269FD" w:rsidP="008973F4">
      <w:pPr>
        <w:pStyle w:val="a3"/>
        <w:tabs>
          <w:tab w:val="left" w:pos="1276"/>
        </w:tabs>
        <w:jc w:val="both"/>
        <w:rPr>
          <w:i/>
          <w:color w:val="FF0000"/>
        </w:rPr>
      </w:pPr>
    </w:p>
    <w:p w14:paraId="1C6C3AE1" w14:textId="77777777" w:rsidR="0041564D" w:rsidRPr="0045082C" w:rsidRDefault="0041564D" w:rsidP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</w:p>
    <w:p w14:paraId="7F1B9B1B" w14:textId="77777777" w:rsidR="0041564D" w:rsidRPr="0045082C" w:rsidRDefault="0041564D" w:rsidP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</w:p>
    <w:p w14:paraId="611A650D" w14:textId="77777777" w:rsidR="0041564D" w:rsidRPr="0045082C" w:rsidRDefault="0041564D" w:rsidP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</w:p>
    <w:p w14:paraId="4CA38282" w14:textId="77777777" w:rsidR="0041564D" w:rsidRPr="0045082C" w:rsidRDefault="0041564D" w:rsidP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i/>
          <w:color w:val="FF0000"/>
        </w:rPr>
      </w:pPr>
    </w:p>
    <w:p w14:paraId="37D28673" w14:textId="77777777" w:rsidR="00DD2AB2" w:rsidRPr="0045082C" w:rsidRDefault="00DD2AB2" w:rsidP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</w:p>
    <w:p w14:paraId="6DF232AB" w14:textId="77777777" w:rsidR="008973F4" w:rsidRPr="0045082C" w:rsidRDefault="008973F4">
      <w:pPr>
        <w:pStyle w:val="a3"/>
        <w:tabs>
          <w:tab w:val="left" w:pos="0"/>
          <w:tab w:val="left" w:pos="993"/>
          <w:tab w:val="left" w:pos="1134"/>
        </w:tabs>
        <w:jc w:val="both"/>
        <w:rPr>
          <w:color w:val="FF0000"/>
          <w:szCs w:val="28"/>
        </w:rPr>
      </w:pPr>
    </w:p>
    <w:sectPr w:rsidR="008973F4" w:rsidRPr="0045082C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497F5" w14:textId="77777777" w:rsidR="0027277D" w:rsidRDefault="0027277D" w:rsidP="00E4612E">
      <w:pPr>
        <w:spacing w:after="0" w:line="240" w:lineRule="auto"/>
      </w:pPr>
      <w:r>
        <w:separator/>
      </w:r>
    </w:p>
  </w:endnote>
  <w:endnote w:type="continuationSeparator" w:id="0">
    <w:p w14:paraId="6E56C9A6" w14:textId="77777777" w:rsidR="0027277D" w:rsidRDefault="0027277D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7C676" w14:textId="77777777" w:rsidR="0027277D" w:rsidRDefault="0027277D" w:rsidP="00E4612E">
      <w:pPr>
        <w:spacing w:after="0" w:line="240" w:lineRule="auto"/>
      </w:pPr>
      <w:r>
        <w:separator/>
      </w:r>
    </w:p>
  </w:footnote>
  <w:footnote w:type="continuationSeparator" w:id="0">
    <w:p w14:paraId="239CF7D6" w14:textId="77777777" w:rsidR="0027277D" w:rsidRDefault="0027277D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D76B" w14:textId="77777777" w:rsidR="00985D38" w:rsidRDefault="00985D38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766BE" w:rsidRPr="001766BE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3B9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80848AE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038752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5447466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6E17AAD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3257D5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5921E5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5E62CB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C06303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2D443861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D4B0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40A1D67"/>
    <w:multiLevelType w:val="hybridMultilevel"/>
    <w:tmpl w:val="68E0DE48"/>
    <w:lvl w:ilvl="0" w:tplc="7E3A1F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BC072C0"/>
    <w:multiLevelType w:val="hybridMultilevel"/>
    <w:tmpl w:val="1D7ECD0A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4253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23" w15:restartNumberingAfterBreak="0">
    <w:nsid w:val="4C56316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4C8C6B8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4CEF26E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4D8C2880"/>
    <w:multiLevelType w:val="hybridMultilevel"/>
    <w:tmpl w:val="95AED98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4D8F238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562F1AC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595E239F"/>
    <w:multiLevelType w:val="hybridMultilevel"/>
    <w:tmpl w:val="62860D22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649C75FD"/>
    <w:multiLevelType w:val="hybridMultilevel"/>
    <w:tmpl w:val="76F04CE8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E2CB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6F2A6857"/>
    <w:multiLevelType w:val="hybridMultilevel"/>
    <w:tmpl w:val="3E7A28F4"/>
    <w:lvl w:ilvl="0" w:tplc="7108DD1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70CF0B99"/>
    <w:multiLevelType w:val="hybridMultilevel"/>
    <w:tmpl w:val="5C080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16D4481"/>
    <w:multiLevelType w:val="hybridMultilevel"/>
    <w:tmpl w:val="91E8E9F0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76E5711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77A666C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7944710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7CB04A8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7D266E5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31"/>
  </w:num>
  <w:num w:numId="5">
    <w:abstractNumId w:val="15"/>
  </w:num>
  <w:num w:numId="6">
    <w:abstractNumId w:val="8"/>
  </w:num>
  <w:num w:numId="7">
    <w:abstractNumId w:val="39"/>
  </w:num>
  <w:num w:numId="8">
    <w:abstractNumId w:val="25"/>
  </w:num>
  <w:num w:numId="9">
    <w:abstractNumId w:val="4"/>
  </w:num>
  <w:num w:numId="10">
    <w:abstractNumId w:val="43"/>
  </w:num>
  <w:num w:numId="11">
    <w:abstractNumId w:val="3"/>
  </w:num>
  <w:num w:numId="12">
    <w:abstractNumId w:val="9"/>
  </w:num>
  <w:num w:numId="13">
    <w:abstractNumId w:val="42"/>
  </w:num>
  <w:num w:numId="14">
    <w:abstractNumId w:val="29"/>
  </w:num>
  <w:num w:numId="15">
    <w:abstractNumId w:val="23"/>
  </w:num>
  <w:num w:numId="16">
    <w:abstractNumId w:val="19"/>
  </w:num>
  <w:num w:numId="17">
    <w:abstractNumId w:val="35"/>
  </w:num>
  <w:num w:numId="18">
    <w:abstractNumId w:val="30"/>
  </w:num>
  <w:num w:numId="19">
    <w:abstractNumId w:val="33"/>
  </w:num>
  <w:num w:numId="20">
    <w:abstractNumId w:val="37"/>
  </w:num>
  <w:num w:numId="21">
    <w:abstractNumId w:val="18"/>
  </w:num>
  <w:num w:numId="22">
    <w:abstractNumId w:val="41"/>
  </w:num>
  <w:num w:numId="23">
    <w:abstractNumId w:val="12"/>
  </w:num>
  <w:num w:numId="24">
    <w:abstractNumId w:val="10"/>
  </w:num>
  <w:num w:numId="25">
    <w:abstractNumId w:val="24"/>
  </w:num>
  <w:num w:numId="26">
    <w:abstractNumId w:val="27"/>
  </w:num>
  <w:num w:numId="27">
    <w:abstractNumId w:val="1"/>
  </w:num>
  <w:num w:numId="28">
    <w:abstractNumId w:val="0"/>
  </w:num>
  <w:num w:numId="29">
    <w:abstractNumId w:val="22"/>
  </w:num>
  <w:num w:numId="30">
    <w:abstractNumId w:val="28"/>
  </w:num>
  <w:num w:numId="31">
    <w:abstractNumId w:val="38"/>
  </w:num>
  <w:num w:numId="32">
    <w:abstractNumId w:val="32"/>
  </w:num>
  <w:num w:numId="33">
    <w:abstractNumId w:val="16"/>
  </w:num>
  <w:num w:numId="34">
    <w:abstractNumId w:val="13"/>
  </w:num>
  <w:num w:numId="35">
    <w:abstractNumId w:val="20"/>
  </w:num>
  <w:num w:numId="36">
    <w:abstractNumId w:val="2"/>
  </w:num>
  <w:num w:numId="37">
    <w:abstractNumId w:val="21"/>
  </w:num>
  <w:num w:numId="38">
    <w:abstractNumId w:val="5"/>
  </w:num>
  <w:num w:numId="39">
    <w:abstractNumId w:val="26"/>
  </w:num>
  <w:num w:numId="40">
    <w:abstractNumId w:val="11"/>
  </w:num>
  <w:num w:numId="41">
    <w:abstractNumId w:val="40"/>
  </w:num>
  <w:num w:numId="42">
    <w:abstractNumId w:val="17"/>
  </w:num>
  <w:num w:numId="43">
    <w:abstractNumId w:val="36"/>
  </w:num>
  <w:num w:numId="44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62B2"/>
    <w:rsid w:val="00050D15"/>
    <w:rsid w:val="00051E09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1822"/>
    <w:rsid w:val="000B3EB0"/>
    <w:rsid w:val="000B61F5"/>
    <w:rsid w:val="000B75DB"/>
    <w:rsid w:val="000B78E2"/>
    <w:rsid w:val="000B7DA7"/>
    <w:rsid w:val="000C2367"/>
    <w:rsid w:val="000C3A25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782C"/>
    <w:rsid w:val="001A52A7"/>
    <w:rsid w:val="001A5E8B"/>
    <w:rsid w:val="001C0559"/>
    <w:rsid w:val="001D1747"/>
    <w:rsid w:val="001D1E93"/>
    <w:rsid w:val="001D3421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277D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4015"/>
    <w:rsid w:val="003515AA"/>
    <w:rsid w:val="0035310C"/>
    <w:rsid w:val="00356857"/>
    <w:rsid w:val="00360EF4"/>
    <w:rsid w:val="0036219C"/>
    <w:rsid w:val="00364494"/>
    <w:rsid w:val="00366733"/>
    <w:rsid w:val="00374052"/>
    <w:rsid w:val="003774D4"/>
    <w:rsid w:val="00377ECF"/>
    <w:rsid w:val="003842D3"/>
    <w:rsid w:val="00386D3E"/>
    <w:rsid w:val="0039069F"/>
    <w:rsid w:val="003966D7"/>
    <w:rsid w:val="003A4AD6"/>
    <w:rsid w:val="003B532E"/>
    <w:rsid w:val="003C0570"/>
    <w:rsid w:val="003C5DAB"/>
    <w:rsid w:val="003E0D51"/>
    <w:rsid w:val="003E2441"/>
    <w:rsid w:val="00413838"/>
    <w:rsid w:val="0041564D"/>
    <w:rsid w:val="00430A81"/>
    <w:rsid w:val="00433E91"/>
    <w:rsid w:val="00440193"/>
    <w:rsid w:val="0045082C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6DF5"/>
    <w:rsid w:val="004D4AE4"/>
    <w:rsid w:val="004D6E28"/>
    <w:rsid w:val="004E2C01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118C"/>
    <w:rsid w:val="005A7209"/>
    <w:rsid w:val="005B21A9"/>
    <w:rsid w:val="005B6EBB"/>
    <w:rsid w:val="005C25C9"/>
    <w:rsid w:val="005C793A"/>
    <w:rsid w:val="005D227B"/>
    <w:rsid w:val="005D3F14"/>
    <w:rsid w:val="005F4E99"/>
    <w:rsid w:val="005F531D"/>
    <w:rsid w:val="005F6D2D"/>
    <w:rsid w:val="005F729D"/>
    <w:rsid w:val="005F7A7A"/>
    <w:rsid w:val="006037C5"/>
    <w:rsid w:val="00613352"/>
    <w:rsid w:val="00613651"/>
    <w:rsid w:val="00615D33"/>
    <w:rsid w:val="006242FA"/>
    <w:rsid w:val="0062694F"/>
    <w:rsid w:val="0063176E"/>
    <w:rsid w:val="00636457"/>
    <w:rsid w:val="006434F8"/>
    <w:rsid w:val="00647111"/>
    <w:rsid w:val="00651D48"/>
    <w:rsid w:val="00653E7A"/>
    <w:rsid w:val="006552FE"/>
    <w:rsid w:val="006562E8"/>
    <w:rsid w:val="00665890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20F39"/>
    <w:rsid w:val="007218B1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61305"/>
    <w:rsid w:val="007632D0"/>
    <w:rsid w:val="00774581"/>
    <w:rsid w:val="00777971"/>
    <w:rsid w:val="00782233"/>
    <w:rsid w:val="00782F4E"/>
    <w:rsid w:val="007850CD"/>
    <w:rsid w:val="007853B6"/>
    <w:rsid w:val="00794D74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7F7FF2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41D4D"/>
    <w:rsid w:val="0084573F"/>
    <w:rsid w:val="00847786"/>
    <w:rsid w:val="0085395F"/>
    <w:rsid w:val="00860180"/>
    <w:rsid w:val="00862D11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E27D5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377"/>
    <w:rsid w:val="00965649"/>
    <w:rsid w:val="00970FE2"/>
    <w:rsid w:val="00985D38"/>
    <w:rsid w:val="00987060"/>
    <w:rsid w:val="009A509C"/>
    <w:rsid w:val="009B02FE"/>
    <w:rsid w:val="009B0F7A"/>
    <w:rsid w:val="009B195B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24CE"/>
    <w:rsid w:val="00A234F1"/>
    <w:rsid w:val="00A24092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682C"/>
    <w:rsid w:val="00A91880"/>
    <w:rsid w:val="00A9750A"/>
    <w:rsid w:val="00AA2C4E"/>
    <w:rsid w:val="00AA572D"/>
    <w:rsid w:val="00AB1B1D"/>
    <w:rsid w:val="00AB301F"/>
    <w:rsid w:val="00AB7286"/>
    <w:rsid w:val="00AD2D84"/>
    <w:rsid w:val="00AE653A"/>
    <w:rsid w:val="00AE7A50"/>
    <w:rsid w:val="00AE7F9E"/>
    <w:rsid w:val="00AF4E9B"/>
    <w:rsid w:val="00AF66CC"/>
    <w:rsid w:val="00B0370D"/>
    <w:rsid w:val="00B03CCF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4DE"/>
    <w:rsid w:val="00B77539"/>
    <w:rsid w:val="00B835A5"/>
    <w:rsid w:val="00B845BF"/>
    <w:rsid w:val="00B84CBA"/>
    <w:rsid w:val="00B9031D"/>
    <w:rsid w:val="00B918AC"/>
    <w:rsid w:val="00B95F56"/>
    <w:rsid w:val="00B9648B"/>
    <w:rsid w:val="00BA43B2"/>
    <w:rsid w:val="00BA4451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10200"/>
    <w:rsid w:val="00C151F8"/>
    <w:rsid w:val="00C17058"/>
    <w:rsid w:val="00C20364"/>
    <w:rsid w:val="00C23CD5"/>
    <w:rsid w:val="00C37C34"/>
    <w:rsid w:val="00C44D6C"/>
    <w:rsid w:val="00C479E9"/>
    <w:rsid w:val="00C54953"/>
    <w:rsid w:val="00C61740"/>
    <w:rsid w:val="00C743D0"/>
    <w:rsid w:val="00C74549"/>
    <w:rsid w:val="00C824C7"/>
    <w:rsid w:val="00C831A5"/>
    <w:rsid w:val="00C8702C"/>
    <w:rsid w:val="00C87639"/>
    <w:rsid w:val="00C94C59"/>
    <w:rsid w:val="00CA7CDB"/>
    <w:rsid w:val="00CB000A"/>
    <w:rsid w:val="00CB0755"/>
    <w:rsid w:val="00CB2095"/>
    <w:rsid w:val="00CB35D6"/>
    <w:rsid w:val="00CB3E1F"/>
    <w:rsid w:val="00CB4E8C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F09D1"/>
    <w:rsid w:val="00CF1883"/>
    <w:rsid w:val="00CF2C0C"/>
    <w:rsid w:val="00CF57CE"/>
    <w:rsid w:val="00D05AE6"/>
    <w:rsid w:val="00D16830"/>
    <w:rsid w:val="00D22EB1"/>
    <w:rsid w:val="00D246CD"/>
    <w:rsid w:val="00D30974"/>
    <w:rsid w:val="00D362ED"/>
    <w:rsid w:val="00D576A2"/>
    <w:rsid w:val="00D61077"/>
    <w:rsid w:val="00D7616E"/>
    <w:rsid w:val="00D87DE4"/>
    <w:rsid w:val="00D933FC"/>
    <w:rsid w:val="00D973B0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7D26"/>
    <w:rsid w:val="00E3224E"/>
    <w:rsid w:val="00E34F37"/>
    <w:rsid w:val="00E350F0"/>
    <w:rsid w:val="00E358A9"/>
    <w:rsid w:val="00E37A19"/>
    <w:rsid w:val="00E4355D"/>
    <w:rsid w:val="00E4612E"/>
    <w:rsid w:val="00E46464"/>
    <w:rsid w:val="00E47B9C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A078B"/>
    <w:rsid w:val="00EA3E1F"/>
    <w:rsid w:val="00EA5CCD"/>
    <w:rsid w:val="00EC41DB"/>
    <w:rsid w:val="00EC738F"/>
    <w:rsid w:val="00ED0DA4"/>
    <w:rsid w:val="00EE268E"/>
    <w:rsid w:val="00EE728C"/>
    <w:rsid w:val="00EF6248"/>
    <w:rsid w:val="00EF6A79"/>
    <w:rsid w:val="00EF7E46"/>
    <w:rsid w:val="00F00830"/>
    <w:rsid w:val="00F0087D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60FE1"/>
    <w:rsid w:val="00F61073"/>
    <w:rsid w:val="00F617A1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95315"/>
    <w:rsid w:val="00FB0E76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A389"/>
  <w15:docId w15:val="{E4D8DF82-09C3-4BA2-AED1-B7106F9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2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60D9-0D04-4CD2-990D-063772F9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2021-12-09T13:00:00Z</cp:lastPrinted>
  <dcterms:created xsi:type="dcterms:W3CDTF">2023-02-23T19:39:00Z</dcterms:created>
  <dcterms:modified xsi:type="dcterms:W3CDTF">2023-03-06T10:56:00Z</dcterms:modified>
</cp:coreProperties>
</file>