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36F04FE1" w:rsidR="00E6017D" w:rsidRDefault="00E93C14" w:rsidP="00E93C14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E6017D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44A1D3B9" w14:textId="544DF20A" w:rsidR="00277F4A" w:rsidRDefault="00645DC3" w:rsidP="00277F4A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 w:rsidR="00277F4A">
        <w:rPr>
          <w:b/>
          <w:bCs/>
          <w:i/>
          <w:iCs/>
        </w:rPr>
        <w:t xml:space="preserve">         </w:t>
      </w:r>
      <w:r w:rsidR="00277F4A">
        <w:rPr>
          <w:b/>
          <w:bCs/>
          <w:i/>
          <w:iCs/>
          <w:u w:val="single"/>
        </w:rPr>
        <w:t>від 30 травня 2023 року</w:t>
      </w:r>
    </w:p>
    <w:p w14:paraId="27D10F53" w14:textId="77777777" w:rsidR="00807D02" w:rsidRDefault="00277F4A" w:rsidP="00277F4A">
      <w:pPr>
        <w:spacing w:after="0" w:line="240" w:lineRule="auto"/>
        <w:rPr>
          <w:b/>
          <w:bCs/>
          <w:i/>
          <w:iCs/>
        </w:rPr>
      </w:pPr>
      <w:r>
        <w:rPr>
          <w:b/>
          <w:bCs/>
          <w:color w:val="000000"/>
        </w:rPr>
        <w:t xml:space="preserve">                                                                                             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  <w:u w:val="single"/>
        </w:rPr>
        <w:t>15.30</w:t>
      </w:r>
      <w:r w:rsidR="008B7261">
        <w:rPr>
          <w:b/>
          <w:bCs/>
          <w:i/>
          <w:iCs/>
        </w:rPr>
        <w:t xml:space="preserve">   </w:t>
      </w:r>
    </w:p>
    <w:p w14:paraId="637318AE" w14:textId="0F64C472" w:rsidR="00DA6A23" w:rsidRDefault="008B7261" w:rsidP="00277F4A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</w:t>
      </w:r>
      <w:r w:rsidR="00DC0327">
        <w:rPr>
          <w:b/>
          <w:bCs/>
        </w:rPr>
        <w:t xml:space="preserve"> </w:t>
      </w:r>
    </w:p>
    <w:p w14:paraId="080AEDC0" w14:textId="77777777" w:rsidR="00132CFA" w:rsidRDefault="00132CFA" w:rsidP="00132CFA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Про розгляд заяв претендентів на зайняття посади керівника КП «РЕГІОНАЛЬНИЙ ІНФОРМАЦІЙНИЙ ЦЕНТР» ХОР . </w:t>
      </w:r>
    </w:p>
    <w:p w14:paraId="264F92FA" w14:textId="77777777" w:rsidR="00132CFA" w:rsidRDefault="00132CFA" w:rsidP="00132CFA">
      <w:pPr>
        <w:pStyle w:val="Default"/>
        <w:ind w:left="4248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b/>
          <w:i/>
          <w:spacing w:val="5"/>
          <w:sz w:val="28"/>
          <w:szCs w:val="28"/>
          <w:lang w:val="uk-UA"/>
        </w:rPr>
        <w:t xml:space="preserve"> ГНАТУШОК Андрій     Миколайович -  </w:t>
      </w:r>
      <w:r>
        <w:rPr>
          <w:i/>
          <w:spacing w:val="5"/>
          <w:sz w:val="28"/>
          <w:szCs w:val="28"/>
          <w:lang w:val="uk-UA"/>
        </w:rPr>
        <w:t xml:space="preserve">начальник управління з питань комунальної власності виконавчого  апарату обласної ради.  </w:t>
      </w:r>
    </w:p>
    <w:p w14:paraId="55C64B73" w14:textId="77777777" w:rsidR="00132CFA" w:rsidRDefault="00132CFA" w:rsidP="00132CFA">
      <w:pPr>
        <w:pStyle w:val="Default"/>
        <w:ind w:left="2552" w:hanging="2552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i/>
          <w:spacing w:val="5"/>
          <w:sz w:val="28"/>
          <w:szCs w:val="28"/>
          <w:lang w:val="uk-UA"/>
        </w:rPr>
        <w:t xml:space="preserve">                 </w:t>
      </w:r>
    </w:p>
    <w:p w14:paraId="33495152" w14:textId="77777777" w:rsidR="00132CFA" w:rsidRDefault="00132CFA" w:rsidP="00132CFA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2.Про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  <w:r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>
        <w:rPr>
          <w:cap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язків директора </w:t>
      </w:r>
      <w:r>
        <w:rPr>
          <w:b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РАДИ».  </w:t>
      </w:r>
    </w:p>
    <w:p w14:paraId="1EC188C3" w14:textId="77777777" w:rsidR="00132CFA" w:rsidRDefault="00132CFA" w:rsidP="00132CFA">
      <w:pPr>
        <w:pStyle w:val="Default"/>
        <w:ind w:left="720"/>
        <w:contextualSpacing/>
        <w:jc w:val="both"/>
        <w:rPr>
          <w:sz w:val="28"/>
          <w:szCs w:val="28"/>
          <w:lang w:val="uk-UA"/>
        </w:rPr>
      </w:pPr>
    </w:p>
    <w:p w14:paraId="01A86FBE" w14:textId="07048E24" w:rsidR="00132CFA" w:rsidRDefault="00132CFA" w:rsidP="0077534F">
      <w:pPr>
        <w:tabs>
          <w:tab w:val="left" w:pos="709"/>
          <w:tab w:val="left" w:pos="851"/>
          <w:tab w:val="left" w:pos="993"/>
        </w:tabs>
        <w:ind w:left="4253" w:hanging="4253"/>
        <w:jc w:val="both"/>
        <w:rPr>
          <w:i/>
          <w:spacing w:val="5"/>
        </w:rPr>
      </w:pPr>
      <w:r>
        <w:t xml:space="preserve"> </w:t>
      </w:r>
      <w:r>
        <w:rPr>
          <w:spacing w:val="5"/>
        </w:rPr>
        <w:t xml:space="preserve">                                          </w:t>
      </w:r>
      <w:r>
        <w:rPr>
          <w:i/>
          <w:spacing w:val="5"/>
        </w:rPr>
        <w:t xml:space="preserve"> </w:t>
      </w:r>
      <w:r w:rsidR="0077534F">
        <w:rPr>
          <w:i/>
          <w:spacing w:val="5"/>
        </w:rPr>
        <w:t xml:space="preserve">             </w:t>
      </w:r>
      <w:r>
        <w:rPr>
          <w:i/>
          <w:spacing w:val="5"/>
          <w:u w:val="single"/>
        </w:rPr>
        <w:t>Доповідає:</w:t>
      </w:r>
      <w:r>
        <w:rPr>
          <w:b/>
          <w:i/>
          <w:spacing w:val="5"/>
        </w:rPr>
        <w:t xml:space="preserve"> ГНАТУШОК Андрій     Миколайович  -  </w:t>
      </w:r>
      <w:r>
        <w:rPr>
          <w:i/>
          <w:spacing w:val="5"/>
        </w:rPr>
        <w:t xml:space="preserve">начальник управління з питань комунальної власності виконавчого  апарату обласної ради.                                                                                                                                       </w:t>
      </w:r>
    </w:p>
    <w:p w14:paraId="6233DEDB" w14:textId="73105021" w:rsidR="00132CFA" w:rsidRDefault="00132CFA" w:rsidP="00816EE7">
      <w:pPr>
        <w:tabs>
          <w:tab w:val="left" w:pos="709"/>
          <w:tab w:val="left" w:pos="851"/>
          <w:tab w:val="left" w:pos="993"/>
        </w:tabs>
        <w:jc w:val="both"/>
        <w:rPr>
          <w:b/>
          <w:spacing w:val="5"/>
        </w:rPr>
      </w:pPr>
      <w:r>
        <w:rPr>
          <w:b/>
          <w:spacing w:val="5"/>
        </w:rPr>
        <w:t xml:space="preserve">3.Різне. </w:t>
      </w:r>
      <w:r>
        <w:rPr>
          <w:spacing w:val="5"/>
        </w:rPr>
        <w:t xml:space="preserve">Про використання коштів </w:t>
      </w:r>
      <w:r>
        <w:rPr>
          <w:sz w:val="32"/>
          <w:szCs w:val="32"/>
        </w:rPr>
        <w:t>Де</w:t>
      </w:r>
      <w:r>
        <w:rPr>
          <w:spacing w:val="5"/>
          <w:sz w:val="32"/>
          <w:szCs w:val="32"/>
        </w:rPr>
        <w:t xml:space="preserve">партаментом масових комунікацій та забезпечення доступу до публічної інформації Харківської обласної військової адміністрації </w:t>
      </w:r>
      <w:r>
        <w:rPr>
          <w:spacing w:val="5"/>
        </w:rPr>
        <w:t xml:space="preserve">у 2022 році у рамках виконання  Програми  розвитку інформаційного простору Харківської області на 2021-2025 роки, затвердженої рішенням обласної ради від 11 березня 2021 року № </w:t>
      </w:r>
      <w:r>
        <w:rPr>
          <w:spacing w:val="5"/>
        </w:rPr>
        <w:lastRenderedPageBreak/>
        <w:t>75-VIII</w:t>
      </w:r>
      <w:r>
        <w:rPr>
          <w:b/>
          <w:spacing w:val="5"/>
        </w:rPr>
        <w:t xml:space="preserve"> (доручення постійної комісії згідно з протоколом засідання постійної комісії  від 05 травня 2023 року № 16). </w:t>
      </w:r>
      <w:r>
        <w:rPr>
          <w:spacing w:val="5"/>
        </w:rPr>
        <w:t xml:space="preserve"> </w:t>
      </w:r>
    </w:p>
    <w:p w14:paraId="7AF97117" w14:textId="77777777" w:rsidR="00132CFA" w:rsidRDefault="00132CFA" w:rsidP="00132CFA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i/>
          <w:spacing w:val="5"/>
        </w:rPr>
      </w:pPr>
      <w:r>
        <w:rPr>
          <w:b/>
          <w:i/>
          <w:spacing w:val="5"/>
        </w:rPr>
        <w:t xml:space="preserve">                                             </w:t>
      </w:r>
      <w:r>
        <w:rPr>
          <w:i/>
          <w:spacing w:val="5"/>
          <w:u w:val="single"/>
        </w:rPr>
        <w:t>Інформує:</w:t>
      </w:r>
      <w:r>
        <w:rPr>
          <w:b/>
          <w:i/>
          <w:spacing w:val="5"/>
        </w:rPr>
        <w:t xml:space="preserve"> ЧЕБИШЕВ Сергій      Станіславович -  </w:t>
      </w:r>
      <w:r>
        <w:rPr>
          <w:i/>
          <w:spacing w:val="5"/>
        </w:rPr>
        <w:t>депутат обласної ради.</w:t>
      </w:r>
    </w:p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60A55">
        <w:rPr>
          <w:b/>
        </w:rPr>
        <w:t>зв’язків</w:t>
      </w:r>
      <w:proofErr w:type="spellEnd"/>
      <w:r w:rsidRPr="00760A55">
        <w:rPr>
          <w:b/>
        </w:rPr>
        <w:t xml:space="preserve"> з громадськістю та цифрової </w:t>
      </w:r>
    </w:p>
    <w:p w14:paraId="4B91D56E" w14:textId="77777777" w:rsidR="00277F4A" w:rsidRDefault="00E6017D" w:rsidP="00006DFE">
      <w:pPr>
        <w:tabs>
          <w:tab w:val="left" w:pos="993"/>
        </w:tabs>
        <w:spacing w:after="0"/>
        <w:jc w:val="both"/>
        <w:rPr>
          <w:color w:val="000000"/>
        </w:rPr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 w:rsidR="001A7A44">
        <w:rPr>
          <w:color w:val="000000"/>
        </w:rPr>
        <w:t xml:space="preserve"> </w:t>
      </w:r>
      <w:r w:rsidR="00697BC6">
        <w:rPr>
          <w:color w:val="000000"/>
        </w:rPr>
        <w:t xml:space="preserve">      </w:t>
      </w:r>
    </w:p>
    <w:p w14:paraId="380AC0FA" w14:textId="77777777" w:rsidR="00277F4A" w:rsidRDefault="00277F4A" w:rsidP="00006DFE">
      <w:pPr>
        <w:tabs>
          <w:tab w:val="left" w:pos="993"/>
        </w:tabs>
        <w:spacing w:after="0"/>
        <w:jc w:val="both"/>
        <w:rPr>
          <w:color w:val="000000"/>
        </w:rPr>
      </w:pPr>
    </w:p>
    <w:p w14:paraId="62CA1E21" w14:textId="6420BBC9" w:rsidR="00F14106" w:rsidRDefault="00132CFA" w:rsidP="00006DFE">
      <w:pPr>
        <w:tabs>
          <w:tab w:val="left" w:pos="993"/>
        </w:tabs>
        <w:spacing w:after="0"/>
        <w:jc w:val="both"/>
      </w:pPr>
      <w: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02E99CDA"/>
    <w:multiLevelType w:val="singleLevel"/>
    <w:tmpl w:val="02E99CD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3C041AFD"/>
    <w:multiLevelType w:val="hybridMultilevel"/>
    <w:tmpl w:val="F5042198"/>
    <w:lvl w:ilvl="0" w:tplc="883E54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21371">
    <w:abstractNumId w:val="1"/>
    <w:lvlOverride w:ilvl="0">
      <w:startOverride w:val="1"/>
    </w:lvlOverride>
  </w:num>
  <w:num w:numId="2" w16cid:durableId="74137071">
    <w:abstractNumId w:val="2"/>
    <w:lvlOverride w:ilvl="0">
      <w:startOverride w:val="2"/>
    </w:lvlOverride>
  </w:num>
  <w:num w:numId="3" w16cid:durableId="444350778">
    <w:abstractNumId w:val="0"/>
    <w:lvlOverride w:ilvl="0">
      <w:startOverride w:val="2"/>
    </w:lvlOverride>
  </w:num>
  <w:num w:numId="4" w16cid:durableId="1620649978">
    <w:abstractNumId w:val="3"/>
    <w:lvlOverride w:ilvl="0">
      <w:startOverride w:val="1"/>
    </w:lvlOverride>
  </w:num>
  <w:num w:numId="5" w16cid:durableId="2059621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06DFE"/>
    <w:rsid w:val="000B4F93"/>
    <w:rsid w:val="000E0676"/>
    <w:rsid w:val="00132CFA"/>
    <w:rsid w:val="001335F6"/>
    <w:rsid w:val="001521B3"/>
    <w:rsid w:val="00186D52"/>
    <w:rsid w:val="001A7A44"/>
    <w:rsid w:val="00277F4A"/>
    <w:rsid w:val="002D0C72"/>
    <w:rsid w:val="00322AB2"/>
    <w:rsid w:val="005422A1"/>
    <w:rsid w:val="0057571C"/>
    <w:rsid w:val="005A20D2"/>
    <w:rsid w:val="00645DC3"/>
    <w:rsid w:val="00697BC6"/>
    <w:rsid w:val="006B6E18"/>
    <w:rsid w:val="00760A55"/>
    <w:rsid w:val="0077534F"/>
    <w:rsid w:val="007F0D23"/>
    <w:rsid w:val="00807D02"/>
    <w:rsid w:val="00816EE7"/>
    <w:rsid w:val="00841B2A"/>
    <w:rsid w:val="008B7261"/>
    <w:rsid w:val="00965D65"/>
    <w:rsid w:val="00C7447B"/>
    <w:rsid w:val="00DA6A23"/>
    <w:rsid w:val="00DB363B"/>
    <w:rsid w:val="00DC0327"/>
    <w:rsid w:val="00DC331B"/>
    <w:rsid w:val="00E6017D"/>
    <w:rsid w:val="00E93C14"/>
    <w:rsid w:val="00F14106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4">
    <w:name w:val="Основной текст (4)"/>
    <w:basedOn w:val="a"/>
    <w:uiPriority w:val="99"/>
    <w:qFormat/>
    <w:rsid w:val="00E93C14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1411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2023-11-03T11:05:00Z</dcterms:created>
  <dcterms:modified xsi:type="dcterms:W3CDTF">2023-11-03T11:47:00Z</dcterms:modified>
</cp:coreProperties>
</file>