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36F04FE1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тел. 700-53-28,  e-mail: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466A386C" w14:textId="77777777" w:rsidR="002D2DF7" w:rsidRDefault="00645DC3" w:rsidP="002D2DF7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 w:rsidR="00277F4A">
        <w:rPr>
          <w:b/>
          <w:bCs/>
          <w:i/>
          <w:iCs/>
        </w:rPr>
        <w:t xml:space="preserve">         </w:t>
      </w:r>
      <w:r w:rsidR="002D2DF7">
        <w:rPr>
          <w:b/>
          <w:bCs/>
          <w:i/>
          <w:iCs/>
          <w:u w:val="single"/>
        </w:rPr>
        <w:t>від  31 травня 2023 року</w:t>
      </w:r>
    </w:p>
    <w:p w14:paraId="74035156" w14:textId="26CC1E7D" w:rsidR="002D2DF7" w:rsidRDefault="002D2DF7" w:rsidP="002D2DF7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     </w:t>
      </w:r>
      <w:r>
        <w:rPr>
          <w:b/>
          <w:bCs/>
          <w:color w:val="000000"/>
        </w:rPr>
        <w:t xml:space="preserve">        </w:t>
      </w:r>
      <w:r>
        <w:rPr>
          <w:b/>
          <w:bCs/>
          <w:i/>
          <w:iCs/>
          <w:color w:val="000000"/>
          <w:u w:val="single"/>
        </w:rPr>
        <w:t>15.00</w:t>
      </w:r>
    </w:p>
    <w:p w14:paraId="637318AE" w14:textId="3E5442BC" w:rsidR="00DA6A23" w:rsidRDefault="008B7261" w:rsidP="002D2DF7">
      <w:pPr>
        <w:spacing w:after="0" w:line="240" w:lineRule="auto"/>
        <w:ind w:firstLine="46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 w:rsidR="00DC0327">
        <w:rPr>
          <w:b/>
          <w:bCs/>
        </w:rPr>
        <w:t xml:space="preserve"> </w:t>
      </w:r>
    </w:p>
    <w:p w14:paraId="629963BA" w14:textId="77777777" w:rsidR="000B5775" w:rsidRDefault="000B5775" w:rsidP="000B5775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.Про проєкт рішення обласної ради</w:t>
      </w:r>
      <w:r>
        <w:rPr>
          <w:b/>
          <w:bCs/>
          <w:sz w:val="28"/>
          <w:szCs w:val="28"/>
          <w:lang w:val="uk-UA"/>
        </w:rPr>
        <w:t xml:space="preserve"> «Про призначення Ярошенка Євгена  Станіславовича на посаду директора КОМУНАЛЬНОГО ПІДПРИЄМСТВА «РЕГІОНАЛЬНИЙ ІНФОРМАЦІЙНИЙ ЦЕНТР» ХАРКІВСЬКОЇ ОБЛАСНОЇ РАДИ».</w:t>
      </w:r>
      <w:r>
        <w:rPr>
          <w:b/>
          <w:i/>
          <w:spacing w:val="5"/>
          <w:sz w:val="28"/>
          <w:szCs w:val="28"/>
          <w:lang w:val="uk-UA"/>
        </w:rPr>
        <w:t xml:space="preserve">  </w:t>
      </w:r>
    </w:p>
    <w:p w14:paraId="3193D0B4" w14:textId="77777777" w:rsidR="000B5775" w:rsidRDefault="000B5775" w:rsidP="000B5775">
      <w:pPr>
        <w:pStyle w:val="Default"/>
        <w:ind w:left="720"/>
        <w:jc w:val="both"/>
        <w:rPr>
          <w:sz w:val="28"/>
          <w:szCs w:val="28"/>
        </w:rPr>
      </w:pPr>
    </w:p>
    <w:p w14:paraId="0EBA6615" w14:textId="77777777" w:rsidR="000B5775" w:rsidRDefault="000B5775" w:rsidP="000B5775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spacing w:val="5"/>
        </w:rPr>
      </w:pPr>
      <w:r>
        <w:rPr>
          <w:lang w:val="ru-RU"/>
        </w:rPr>
        <w:t xml:space="preserve"> </w:t>
      </w:r>
      <w:r>
        <w:rPr>
          <w:spacing w:val="5"/>
        </w:rPr>
        <w:t xml:space="preserve">                                                    </w:t>
      </w:r>
      <w:r>
        <w:rPr>
          <w:i/>
          <w:spacing w:val="5"/>
        </w:rPr>
        <w:t xml:space="preserve">    </w:t>
      </w:r>
      <w:r>
        <w:rPr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ГНАТУШОК Андрій     Миколайович -  </w:t>
      </w:r>
      <w:r>
        <w:rPr>
          <w:i/>
          <w:spacing w:val="5"/>
        </w:rPr>
        <w:t>начальник управління з питань комунальної власності виконавчого  апарату обласної ради.</w:t>
      </w:r>
    </w:p>
    <w:p w14:paraId="1FEADB31" w14:textId="77777777" w:rsidR="000B5775" w:rsidRDefault="000B5775" w:rsidP="000B5775">
      <w:pPr>
        <w:pStyle w:val="a6"/>
        <w:shd w:val="clear" w:color="auto" w:fill="FFFFFF"/>
        <w:tabs>
          <w:tab w:val="left" w:pos="1134"/>
          <w:tab w:val="left" w:pos="1701"/>
        </w:tabs>
        <w:ind w:left="3544" w:firstLine="425"/>
        <w:jc w:val="both"/>
        <w:rPr>
          <w:i/>
          <w:spacing w:val="5"/>
          <w:sz w:val="28"/>
          <w:szCs w:val="28"/>
        </w:rPr>
      </w:pPr>
      <w:r>
        <w:rPr>
          <w:i/>
          <w:spacing w:val="5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0FE7BD0C" w14:textId="77777777" w:rsidR="000B5775" w:rsidRDefault="000B5775" w:rsidP="000B5775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spacing w:val="5"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>Про проєкт розпорядження голови обласної ради «Про виконання   обов</w:t>
      </w:r>
      <w:r>
        <w:rPr>
          <w:cap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язків директора </w:t>
      </w:r>
      <w:r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>
        <w:rPr>
          <w:b/>
          <w:spacing w:val="5"/>
          <w:sz w:val="28"/>
          <w:szCs w:val="28"/>
          <w:lang w:val="uk-UA"/>
        </w:rPr>
        <w:t xml:space="preserve">  </w:t>
      </w:r>
    </w:p>
    <w:p w14:paraId="484C2B75" w14:textId="77777777" w:rsidR="000B5775" w:rsidRDefault="000B5775" w:rsidP="000B5775">
      <w:pPr>
        <w:pStyle w:val="Default"/>
        <w:ind w:left="720"/>
        <w:jc w:val="both"/>
        <w:rPr>
          <w:sz w:val="28"/>
          <w:szCs w:val="28"/>
          <w:lang w:val="uk-UA"/>
        </w:rPr>
      </w:pPr>
    </w:p>
    <w:p w14:paraId="2D2C06E4" w14:textId="77777777" w:rsidR="000B5775" w:rsidRDefault="000B5775" w:rsidP="000B5775">
      <w:pPr>
        <w:tabs>
          <w:tab w:val="left" w:pos="709"/>
          <w:tab w:val="left" w:pos="851"/>
          <w:tab w:val="left" w:pos="993"/>
        </w:tabs>
        <w:ind w:left="3402" w:hanging="3402"/>
        <w:jc w:val="both"/>
        <w:rPr>
          <w:i/>
          <w:spacing w:val="5"/>
        </w:rPr>
      </w:pPr>
      <w:r>
        <w:t xml:space="preserve"> </w:t>
      </w:r>
      <w:r>
        <w:rPr>
          <w:spacing w:val="5"/>
        </w:rPr>
        <w:t xml:space="preserve">                                                        </w:t>
      </w:r>
      <w:r>
        <w:rPr>
          <w:i/>
          <w:spacing w:val="5"/>
          <w:u w:val="single"/>
        </w:rPr>
        <w:t>Доповідає:</w:t>
      </w:r>
      <w:r>
        <w:rPr>
          <w:b/>
          <w:i/>
          <w:spacing w:val="5"/>
        </w:rPr>
        <w:t xml:space="preserve"> ГНАТУШОК Андрій     Миколайович  -  </w:t>
      </w:r>
      <w:r>
        <w:rPr>
          <w:i/>
          <w:spacing w:val="5"/>
        </w:rPr>
        <w:t xml:space="preserve">начальник управління з питань комунальної власності виконавчого  апарату обласної ради.   </w:t>
      </w:r>
    </w:p>
    <w:p w14:paraId="0D111513" w14:textId="77777777" w:rsidR="000B5775" w:rsidRDefault="000B5775" w:rsidP="000B5775">
      <w:pPr>
        <w:tabs>
          <w:tab w:val="left" w:pos="993"/>
        </w:tabs>
        <w:spacing w:after="0"/>
        <w:jc w:val="both"/>
      </w:pPr>
      <w:r>
        <w:rPr>
          <w:b/>
          <w:spacing w:val="5"/>
        </w:rPr>
        <w:t xml:space="preserve">3. Різне.                                                                                                                </w:t>
      </w: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lastRenderedPageBreak/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зв’язків з громадськістю та цифрової </w:t>
      </w:r>
    </w:p>
    <w:p w14:paraId="4B91D56E" w14:textId="77777777" w:rsidR="00277F4A" w:rsidRDefault="00E6017D" w:rsidP="00006DFE">
      <w:pPr>
        <w:tabs>
          <w:tab w:val="left" w:pos="993"/>
        </w:tabs>
        <w:spacing w:after="0"/>
        <w:jc w:val="both"/>
        <w:rPr>
          <w:color w:val="000000"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     </w:t>
      </w:r>
    </w:p>
    <w:p w14:paraId="380AC0FA" w14:textId="77777777" w:rsidR="00277F4A" w:rsidRDefault="00277F4A" w:rsidP="00006DFE">
      <w:pPr>
        <w:tabs>
          <w:tab w:val="left" w:pos="993"/>
        </w:tabs>
        <w:spacing w:after="0"/>
        <w:jc w:val="both"/>
        <w:rPr>
          <w:color w:val="000000"/>
        </w:rPr>
      </w:pPr>
    </w:p>
    <w:p w14:paraId="62CA1E21" w14:textId="48AD3153" w:rsidR="00F14106" w:rsidRDefault="000B5775" w:rsidP="002D2DF7">
      <w:pPr>
        <w:tabs>
          <w:tab w:val="left" w:pos="993"/>
        </w:tabs>
        <w:spacing w:after="0"/>
        <w:jc w:val="both"/>
      </w:pPr>
      <w:r>
        <w:rPr>
          <w:b/>
          <w:spacing w:val="5"/>
        </w:rPr>
        <w:t xml:space="preserve"> </w:t>
      </w:r>
      <w:r w:rsidR="002D2DF7">
        <w:rPr>
          <w:b/>
          <w:spacing w:val="5"/>
        </w:rPr>
        <w:t xml:space="preserve">                        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3C041AFD"/>
    <w:multiLevelType w:val="hybridMultilevel"/>
    <w:tmpl w:val="F5042198"/>
    <w:lvl w:ilvl="0" w:tplc="883E5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  <w:num w:numId="4" w16cid:durableId="1620649978">
    <w:abstractNumId w:val="3"/>
    <w:lvlOverride w:ilvl="0">
      <w:startOverride w:val="1"/>
    </w:lvlOverride>
  </w:num>
  <w:num w:numId="5" w16cid:durableId="205962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06DFE"/>
    <w:rsid w:val="000B4F93"/>
    <w:rsid w:val="000B5775"/>
    <w:rsid w:val="000E0676"/>
    <w:rsid w:val="00132CFA"/>
    <w:rsid w:val="001335F6"/>
    <w:rsid w:val="001521B3"/>
    <w:rsid w:val="00186D52"/>
    <w:rsid w:val="001A7A44"/>
    <w:rsid w:val="00277F4A"/>
    <w:rsid w:val="002D0C72"/>
    <w:rsid w:val="002D2DF7"/>
    <w:rsid w:val="00322AB2"/>
    <w:rsid w:val="005422A1"/>
    <w:rsid w:val="0057571C"/>
    <w:rsid w:val="005A20D2"/>
    <w:rsid w:val="00645DC3"/>
    <w:rsid w:val="00697BC6"/>
    <w:rsid w:val="006B6E18"/>
    <w:rsid w:val="00760A55"/>
    <w:rsid w:val="0077534F"/>
    <w:rsid w:val="007F0D23"/>
    <w:rsid w:val="00807D02"/>
    <w:rsid w:val="00816EE7"/>
    <w:rsid w:val="00841B2A"/>
    <w:rsid w:val="008B7261"/>
    <w:rsid w:val="00965D65"/>
    <w:rsid w:val="00C7447B"/>
    <w:rsid w:val="00DA6A23"/>
    <w:rsid w:val="00DB363B"/>
    <w:rsid w:val="00DC0327"/>
    <w:rsid w:val="00DC331B"/>
    <w:rsid w:val="00E6017D"/>
    <w:rsid w:val="00E93C14"/>
    <w:rsid w:val="00F14106"/>
    <w:rsid w:val="00F62203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2023-11-03T11:05:00Z</dcterms:created>
  <dcterms:modified xsi:type="dcterms:W3CDTF">2023-11-03T11:50:00Z</dcterms:modified>
</cp:coreProperties>
</file>