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0C0" w:rsidRDefault="003770C0" w:rsidP="003770C0">
      <w:pPr>
        <w:tabs>
          <w:tab w:val="left" w:pos="5415"/>
          <w:tab w:val="left" w:pos="7620"/>
        </w:tabs>
        <w:jc w:val="center"/>
        <w:rPr>
          <w:rFonts w:ascii="Bodoni" w:hAnsi="Bodoni" w:cs="Bodoni"/>
          <w:b/>
          <w:bCs/>
        </w:rPr>
      </w:pPr>
      <w:r>
        <w:rPr>
          <w:rFonts w:ascii="1251 Text Book" w:hAnsi="1251 Text Book" w:cs="1251 Text Book"/>
          <w:b/>
          <w:noProof/>
          <w:lang w:val="ru-RU"/>
        </w:rPr>
        <w:drawing>
          <wp:inline distT="0" distB="0" distL="0" distR="0" wp14:anchorId="046544E1" wp14:editId="3C10212A">
            <wp:extent cx="476885" cy="612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885" cy="612775"/>
                    </a:xfrm>
                    <a:prstGeom prst="rect">
                      <a:avLst/>
                    </a:prstGeom>
                    <a:noFill/>
                    <a:ln>
                      <a:noFill/>
                    </a:ln>
                  </pic:spPr>
                </pic:pic>
              </a:graphicData>
            </a:graphic>
          </wp:inline>
        </w:drawing>
      </w:r>
    </w:p>
    <w:p w:rsidR="003770C0" w:rsidRDefault="003770C0" w:rsidP="003770C0">
      <w:pPr>
        <w:jc w:val="center"/>
        <w:rPr>
          <w:b/>
          <w:bCs/>
          <w:sz w:val="16"/>
          <w:szCs w:val="16"/>
        </w:rPr>
      </w:pPr>
    </w:p>
    <w:p w:rsidR="003770C0" w:rsidRDefault="003770C0" w:rsidP="003770C0">
      <w:pPr>
        <w:pStyle w:val="1"/>
        <w:spacing w:line="240" w:lineRule="auto"/>
        <w:jc w:val="center"/>
      </w:pPr>
      <w:r>
        <w:t>УКРАЇНА</w:t>
      </w:r>
    </w:p>
    <w:p w:rsidR="003770C0" w:rsidRDefault="003770C0" w:rsidP="003770C0">
      <w:pPr>
        <w:rPr>
          <w:sz w:val="16"/>
          <w:szCs w:val="16"/>
        </w:rPr>
      </w:pPr>
    </w:p>
    <w:p w:rsidR="003770C0" w:rsidRDefault="003770C0" w:rsidP="003770C0">
      <w:pPr>
        <w:pStyle w:val="5"/>
      </w:pPr>
      <w:r>
        <w:t>ХАРКІВСЬКА ОБЛАСНА РАДА</w:t>
      </w:r>
    </w:p>
    <w:p w:rsidR="003770C0" w:rsidRDefault="003770C0" w:rsidP="003770C0">
      <w:pPr>
        <w:jc w:val="center"/>
        <w:rPr>
          <w:sz w:val="16"/>
          <w:szCs w:val="16"/>
        </w:rPr>
      </w:pPr>
    </w:p>
    <w:p w:rsidR="003770C0" w:rsidRDefault="003770C0" w:rsidP="003770C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rsidR="003770C0" w:rsidRDefault="003770C0" w:rsidP="003770C0">
      <w:pPr>
        <w:jc w:val="center"/>
        <w:rPr>
          <w:sz w:val="16"/>
          <w:szCs w:val="16"/>
        </w:rPr>
      </w:pPr>
    </w:p>
    <w:p w:rsidR="003770C0" w:rsidRDefault="003770C0" w:rsidP="003770C0">
      <w:pPr>
        <w:pBdr>
          <w:bottom w:val="single" w:sz="12" w:space="1" w:color="auto"/>
        </w:pBdr>
        <w:jc w:val="center"/>
        <w:rPr>
          <w:i/>
          <w:lang w:val="ru-RU"/>
        </w:rPr>
      </w:pPr>
      <w:r>
        <w:rPr>
          <w:i/>
        </w:rPr>
        <w:t xml:space="preserve">вул. Сумська, </w:t>
      </w:r>
      <w:smartTag w:uri="urn:schemas-microsoft-com:office:smarttags" w:element="metricconverter">
        <w:smartTagPr>
          <w:attr w:name="ProductID" w:val="64, м"/>
        </w:smartTagPr>
        <w:r>
          <w:rPr>
            <w:i/>
          </w:rPr>
          <w:t>64, м</w:t>
        </w:r>
      </w:smartTag>
      <w:r>
        <w:rPr>
          <w:i/>
        </w:rPr>
        <w:t xml:space="preserve">. Харків 61002, </w:t>
      </w:r>
      <w:proofErr w:type="spellStart"/>
      <w:r>
        <w:rPr>
          <w:i/>
        </w:rPr>
        <w:t>тел</w:t>
      </w:r>
      <w:proofErr w:type="spellEnd"/>
      <w:r>
        <w:rPr>
          <w:i/>
        </w:rPr>
        <w:t xml:space="preserve">.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7" w:history="1">
        <w:r>
          <w:rPr>
            <w:rStyle w:val="a7"/>
            <w:i/>
            <w:lang w:val="en-US"/>
          </w:rPr>
          <w:t>sc</w:t>
        </w:r>
        <w:r>
          <w:rPr>
            <w:rStyle w:val="a7"/>
            <w:i/>
            <w:lang w:val="ru-RU"/>
          </w:rPr>
          <w:t>01</w:t>
        </w:r>
        <w:r>
          <w:rPr>
            <w:rStyle w:val="a7"/>
            <w:i/>
          </w:rPr>
          <w:t>-</w:t>
        </w:r>
        <w:r>
          <w:rPr>
            <w:rStyle w:val="a7"/>
            <w:i/>
            <w:lang w:val="en-US"/>
          </w:rPr>
          <w:t>or</w:t>
        </w:r>
        <w:r>
          <w:rPr>
            <w:rStyle w:val="a7"/>
            <w:i/>
            <w:lang w:val="ru-RU"/>
          </w:rPr>
          <w:t>@</w:t>
        </w:r>
        <w:r>
          <w:rPr>
            <w:rStyle w:val="a7"/>
            <w:i/>
            <w:lang w:val="en-US"/>
          </w:rPr>
          <w:t>ukr</w:t>
        </w:r>
        <w:r>
          <w:rPr>
            <w:rStyle w:val="a7"/>
            <w:i/>
            <w:lang w:val="ru-RU"/>
          </w:rPr>
          <w:t>.</w:t>
        </w:r>
        <w:r>
          <w:rPr>
            <w:rStyle w:val="a7"/>
            <w:i/>
            <w:lang w:val="en-US"/>
          </w:rPr>
          <w:t>net</w:t>
        </w:r>
      </w:hyperlink>
    </w:p>
    <w:p w:rsidR="003770C0" w:rsidRDefault="003770C0" w:rsidP="003770C0">
      <w:pPr>
        <w:rPr>
          <w:sz w:val="8"/>
          <w:szCs w:val="8"/>
        </w:rPr>
      </w:pPr>
    </w:p>
    <w:p w:rsidR="003770C0" w:rsidRDefault="003770C0" w:rsidP="003770C0">
      <w:pPr>
        <w:rPr>
          <w:szCs w:val="28"/>
        </w:rPr>
      </w:pPr>
      <w:r>
        <w:rPr>
          <w:szCs w:val="28"/>
        </w:rPr>
        <w:t>_______________№_______________</w:t>
      </w:r>
    </w:p>
    <w:p w:rsidR="003770C0" w:rsidRDefault="003770C0" w:rsidP="003770C0">
      <w:pPr>
        <w:rPr>
          <w:szCs w:val="28"/>
        </w:rPr>
      </w:pPr>
      <w:r>
        <w:rPr>
          <w:szCs w:val="28"/>
        </w:rPr>
        <w:t>На № ___________________________</w:t>
      </w:r>
    </w:p>
    <w:p w:rsidR="003770C0" w:rsidRDefault="003770C0" w:rsidP="003770C0">
      <w:pPr>
        <w:tabs>
          <w:tab w:val="left" w:pos="1134"/>
        </w:tabs>
        <w:jc w:val="center"/>
        <w:rPr>
          <w:b/>
          <w:szCs w:val="28"/>
        </w:rPr>
      </w:pPr>
    </w:p>
    <w:p w:rsidR="00933D5D" w:rsidRDefault="00933D5D" w:rsidP="003770C0">
      <w:pPr>
        <w:tabs>
          <w:tab w:val="left" w:pos="1134"/>
        </w:tabs>
        <w:jc w:val="center"/>
        <w:rPr>
          <w:b/>
          <w:szCs w:val="28"/>
        </w:rPr>
      </w:pPr>
    </w:p>
    <w:p w:rsidR="00933D5D" w:rsidRDefault="00933D5D" w:rsidP="003770C0">
      <w:pPr>
        <w:tabs>
          <w:tab w:val="left" w:pos="1134"/>
        </w:tabs>
        <w:jc w:val="center"/>
        <w:rPr>
          <w:b/>
          <w:szCs w:val="28"/>
        </w:rPr>
      </w:pPr>
    </w:p>
    <w:p w:rsidR="003770C0" w:rsidRPr="00A049D4" w:rsidRDefault="003770C0" w:rsidP="003770C0">
      <w:pPr>
        <w:tabs>
          <w:tab w:val="left" w:pos="1134"/>
        </w:tabs>
        <w:jc w:val="center"/>
        <w:rPr>
          <w:b/>
          <w:szCs w:val="28"/>
          <w:lang w:val="ru-RU"/>
        </w:rPr>
      </w:pPr>
      <w:r>
        <w:rPr>
          <w:b/>
          <w:szCs w:val="28"/>
        </w:rPr>
        <w:t>ПРОТОКОЛ №</w:t>
      </w:r>
      <w:r w:rsidR="00EE0788">
        <w:rPr>
          <w:b/>
          <w:szCs w:val="28"/>
        </w:rPr>
        <w:t xml:space="preserve"> 3</w:t>
      </w:r>
      <w:r w:rsidR="00FA6A62" w:rsidRPr="00A049D4">
        <w:rPr>
          <w:b/>
          <w:szCs w:val="28"/>
          <w:lang w:val="ru-RU"/>
        </w:rPr>
        <w:t>4</w:t>
      </w:r>
    </w:p>
    <w:p w:rsidR="003770C0" w:rsidRDefault="003770C0" w:rsidP="003770C0">
      <w:pPr>
        <w:jc w:val="center"/>
        <w:rPr>
          <w:b/>
          <w:szCs w:val="28"/>
        </w:rPr>
      </w:pPr>
      <w:r>
        <w:rPr>
          <w:b/>
          <w:szCs w:val="28"/>
        </w:rPr>
        <w:t>засідання постійної комісії</w:t>
      </w:r>
    </w:p>
    <w:p w:rsidR="003770C0" w:rsidRDefault="003770C0" w:rsidP="003770C0">
      <w:pPr>
        <w:ind w:firstLine="4251"/>
        <w:rPr>
          <w:b/>
          <w:szCs w:val="28"/>
        </w:rPr>
      </w:pPr>
    </w:p>
    <w:p w:rsidR="003770C0" w:rsidRPr="00B913FD" w:rsidRDefault="003770C0" w:rsidP="00A049D4">
      <w:pPr>
        <w:pStyle w:val="Standard"/>
        <w:ind w:left="5103"/>
        <w:rPr>
          <w:b/>
          <w:sz w:val="28"/>
          <w:szCs w:val="28"/>
          <w:lang w:val="ru-RU"/>
        </w:rPr>
      </w:pPr>
      <w:r>
        <w:rPr>
          <w:b/>
          <w:sz w:val="28"/>
          <w:szCs w:val="28"/>
        </w:rPr>
        <w:t xml:space="preserve">від </w:t>
      </w:r>
      <w:r w:rsidR="00FA6A62" w:rsidRPr="00A049D4">
        <w:rPr>
          <w:b/>
          <w:sz w:val="28"/>
          <w:szCs w:val="28"/>
          <w:lang w:val="ru-RU"/>
        </w:rPr>
        <w:t>23</w:t>
      </w:r>
      <w:r w:rsidR="008A3A6F" w:rsidRPr="00933D5D">
        <w:rPr>
          <w:b/>
          <w:sz w:val="28"/>
          <w:szCs w:val="28"/>
          <w:lang w:val="ru-RU"/>
        </w:rPr>
        <w:t xml:space="preserve"> </w:t>
      </w:r>
      <w:r w:rsidR="008A3A6F">
        <w:rPr>
          <w:b/>
          <w:sz w:val="28"/>
          <w:szCs w:val="28"/>
        </w:rPr>
        <w:t>грудня</w:t>
      </w:r>
      <w:r w:rsidR="005D2461">
        <w:rPr>
          <w:b/>
          <w:sz w:val="28"/>
          <w:szCs w:val="28"/>
        </w:rPr>
        <w:t xml:space="preserve"> </w:t>
      </w:r>
      <w:r>
        <w:rPr>
          <w:b/>
          <w:sz w:val="28"/>
          <w:szCs w:val="28"/>
        </w:rPr>
        <w:t xml:space="preserve">2022 року о </w:t>
      </w:r>
      <w:r w:rsidR="00EE0788" w:rsidRPr="00B913FD">
        <w:rPr>
          <w:b/>
          <w:sz w:val="28"/>
          <w:szCs w:val="28"/>
          <w:lang w:val="ru-RU"/>
        </w:rPr>
        <w:t>1</w:t>
      </w:r>
      <w:r w:rsidR="00FA6A62" w:rsidRPr="00A049D4">
        <w:rPr>
          <w:b/>
          <w:sz w:val="28"/>
          <w:szCs w:val="28"/>
          <w:lang w:val="ru-RU"/>
        </w:rPr>
        <w:t>4</w:t>
      </w:r>
      <w:r w:rsidR="00EE0788" w:rsidRPr="00B913FD">
        <w:rPr>
          <w:b/>
          <w:sz w:val="28"/>
          <w:szCs w:val="28"/>
          <w:lang w:val="ru-RU"/>
        </w:rPr>
        <w:t>-00</w:t>
      </w:r>
    </w:p>
    <w:p w:rsidR="003770C0" w:rsidRDefault="003770C0" w:rsidP="003770C0">
      <w:pPr>
        <w:tabs>
          <w:tab w:val="left" w:pos="-567"/>
          <w:tab w:val="left" w:pos="284"/>
          <w:tab w:val="left" w:pos="1276"/>
          <w:tab w:val="left" w:pos="1701"/>
          <w:tab w:val="left" w:pos="2268"/>
        </w:tabs>
        <w:ind w:left="928" w:right="2691"/>
        <w:jc w:val="right"/>
        <w:rPr>
          <w:i/>
          <w:szCs w:val="28"/>
        </w:rPr>
      </w:pPr>
    </w:p>
    <w:p w:rsidR="003770C0" w:rsidRDefault="003770C0" w:rsidP="00A049D4">
      <w:pPr>
        <w:tabs>
          <w:tab w:val="left" w:pos="-567"/>
          <w:tab w:val="left" w:pos="284"/>
          <w:tab w:val="left" w:pos="426"/>
          <w:tab w:val="left" w:pos="1276"/>
          <w:tab w:val="left" w:pos="1701"/>
          <w:tab w:val="left" w:pos="2268"/>
        </w:tabs>
        <w:ind w:left="5103" w:right="-2"/>
        <w:rPr>
          <w:i/>
          <w:szCs w:val="28"/>
        </w:rPr>
      </w:pPr>
      <w:r>
        <w:rPr>
          <w:i/>
          <w:szCs w:val="28"/>
        </w:rPr>
        <w:t xml:space="preserve">веб-платформа </w:t>
      </w:r>
      <w:proofErr w:type="spellStart"/>
      <w:r>
        <w:rPr>
          <w:i/>
          <w:szCs w:val="28"/>
        </w:rPr>
        <w:t>Cisco</w:t>
      </w:r>
      <w:proofErr w:type="spellEnd"/>
      <w:r>
        <w:rPr>
          <w:i/>
          <w:szCs w:val="28"/>
        </w:rPr>
        <w:t xml:space="preserve"> WEBEX</w:t>
      </w:r>
    </w:p>
    <w:p w:rsidR="003770C0" w:rsidRDefault="003770C0" w:rsidP="003770C0">
      <w:pPr>
        <w:pStyle w:val="Standard"/>
        <w:ind w:left="4687"/>
        <w:rPr>
          <w:i/>
          <w:sz w:val="16"/>
          <w:szCs w:val="16"/>
        </w:rPr>
      </w:pPr>
    </w:p>
    <w:p w:rsidR="003770C0" w:rsidRDefault="003770C0" w:rsidP="003770C0">
      <w:pPr>
        <w:ind w:left="3597"/>
        <w:rPr>
          <w:b/>
          <w:spacing w:val="-4"/>
          <w:szCs w:val="28"/>
        </w:rPr>
      </w:pPr>
      <w:r>
        <w:rPr>
          <w:b/>
          <w:spacing w:val="-4"/>
          <w:szCs w:val="28"/>
        </w:rPr>
        <w:t>Всього членів комісії: 8</w:t>
      </w:r>
    </w:p>
    <w:p w:rsidR="003770C0" w:rsidRPr="0004475E" w:rsidRDefault="003770C0" w:rsidP="003770C0">
      <w:pPr>
        <w:ind w:left="5103" w:hanging="1506"/>
        <w:jc w:val="both"/>
        <w:rPr>
          <w:b/>
          <w:color w:val="FF0000"/>
          <w:spacing w:val="-4"/>
          <w:sz w:val="16"/>
          <w:szCs w:val="16"/>
        </w:rPr>
      </w:pPr>
    </w:p>
    <w:p w:rsidR="003770C0" w:rsidRPr="00F9289C" w:rsidRDefault="003770C0" w:rsidP="00A049D4">
      <w:pPr>
        <w:ind w:left="4111" w:right="140" w:hanging="850"/>
        <w:jc w:val="both"/>
        <w:rPr>
          <w:spacing w:val="-6"/>
          <w:sz w:val="16"/>
          <w:szCs w:val="16"/>
        </w:rPr>
      </w:pPr>
      <w:r w:rsidRPr="00F9289C">
        <w:rPr>
          <w:b/>
          <w:spacing w:val="-4"/>
          <w:szCs w:val="28"/>
        </w:rPr>
        <w:t xml:space="preserve">Присутні: </w:t>
      </w:r>
      <w:r w:rsidR="00A049D4">
        <w:rPr>
          <w:b/>
          <w:spacing w:val="-4"/>
          <w:szCs w:val="28"/>
        </w:rPr>
        <w:t>6</w:t>
      </w:r>
      <w:r w:rsidRPr="00F9289C">
        <w:rPr>
          <w:szCs w:val="28"/>
        </w:rPr>
        <w:t xml:space="preserve"> </w:t>
      </w:r>
      <w:proofErr w:type="spellStart"/>
      <w:r w:rsidRPr="00F9289C">
        <w:rPr>
          <w:spacing w:val="-6"/>
          <w:szCs w:val="28"/>
        </w:rPr>
        <w:t>Каратуманов</w:t>
      </w:r>
      <w:proofErr w:type="spellEnd"/>
      <w:r w:rsidRPr="00F9289C">
        <w:rPr>
          <w:spacing w:val="-6"/>
          <w:szCs w:val="28"/>
        </w:rPr>
        <w:t xml:space="preserve"> О.Ю. – голова постійної  комісії, </w:t>
      </w:r>
      <w:r w:rsidR="00A049D4" w:rsidRPr="00F9289C">
        <w:rPr>
          <w:spacing w:val="-6"/>
          <w:szCs w:val="28"/>
        </w:rPr>
        <w:t xml:space="preserve">Горло Д.В., </w:t>
      </w:r>
      <w:r w:rsidR="00452F5C">
        <w:rPr>
          <w:spacing w:val="-6"/>
          <w:szCs w:val="28"/>
        </w:rPr>
        <w:t xml:space="preserve">Козловський А.В., </w:t>
      </w:r>
      <w:proofErr w:type="spellStart"/>
      <w:r w:rsidRPr="00F9289C">
        <w:rPr>
          <w:spacing w:val="-6"/>
          <w:szCs w:val="28"/>
        </w:rPr>
        <w:t>Оніщенко</w:t>
      </w:r>
      <w:proofErr w:type="spellEnd"/>
      <w:r w:rsidRPr="00F9289C">
        <w:rPr>
          <w:spacing w:val="-6"/>
          <w:szCs w:val="28"/>
        </w:rPr>
        <w:t xml:space="preserve"> Д.С., </w:t>
      </w:r>
      <w:proofErr w:type="spellStart"/>
      <w:r w:rsidRPr="00F9289C">
        <w:rPr>
          <w:spacing w:val="-6"/>
          <w:szCs w:val="28"/>
        </w:rPr>
        <w:t>Панов</w:t>
      </w:r>
      <w:proofErr w:type="spellEnd"/>
      <w:r w:rsidRPr="00F9289C">
        <w:rPr>
          <w:spacing w:val="-6"/>
          <w:szCs w:val="28"/>
        </w:rPr>
        <w:t xml:space="preserve"> В.В., Ч</w:t>
      </w:r>
      <w:r w:rsidR="002C45AF" w:rsidRPr="00F9289C">
        <w:rPr>
          <w:spacing w:val="-6"/>
          <w:szCs w:val="28"/>
        </w:rPr>
        <w:t>ернов С.І.</w:t>
      </w:r>
    </w:p>
    <w:p w:rsidR="00933D5D" w:rsidRDefault="00933D5D" w:rsidP="00A049D4">
      <w:pPr>
        <w:ind w:left="4111" w:right="-285" w:hanging="850"/>
        <w:jc w:val="both"/>
        <w:rPr>
          <w:b/>
          <w:spacing w:val="-4"/>
          <w:szCs w:val="28"/>
        </w:rPr>
      </w:pPr>
    </w:p>
    <w:p w:rsidR="002C45AF" w:rsidRPr="00A049D4" w:rsidRDefault="003770C0" w:rsidP="00A049D4">
      <w:pPr>
        <w:ind w:left="4111" w:right="-285" w:hanging="850"/>
        <w:jc w:val="both"/>
        <w:rPr>
          <w:i/>
          <w:spacing w:val="-6"/>
          <w:sz w:val="16"/>
          <w:szCs w:val="16"/>
        </w:rPr>
      </w:pPr>
      <w:r w:rsidRPr="00F9289C">
        <w:rPr>
          <w:b/>
          <w:spacing w:val="-4"/>
          <w:szCs w:val="28"/>
        </w:rPr>
        <w:t xml:space="preserve">Відсутні: </w:t>
      </w:r>
      <w:r w:rsidR="00A049D4" w:rsidRPr="00A049D4">
        <w:rPr>
          <w:b/>
          <w:spacing w:val="-4"/>
          <w:szCs w:val="28"/>
        </w:rPr>
        <w:t>2</w:t>
      </w:r>
      <w:r w:rsidR="002C45AF" w:rsidRPr="00F9289C">
        <w:rPr>
          <w:spacing w:val="-4"/>
          <w:szCs w:val="28"/>
        </w:rPr>
        <w:t xml:space="preserve"> </w:t>
      </w:r>
      <w:proofErr w:type="spellStart"/>
      <w:r w:rsidR="00A049D4">
        <w:rPr>
          <w:bCs/>
          <w:spacing w:val="-4"/>
          <w:szCs w:val="28"/>
        </w:rPr>
        <w:t>Кернес</w:t>
      </w:r>
      <w:proofErr w:type="spellEnd"/>
      <w:r w:rsidR="00A049D4">
        <w:rPr>
          <w:bCs/>
          <w:spacing w:val="-4"/>
          <w:szCs w:val="28"/>
        </w:rPr>
        <w:t xml:space="preserve"> К.Г., </w:t>
      </w:r>
      <w:proofErr w:type="spellStart"/>
      <w:r w:rsidR="00B913FD" w:rsidRPr="00F9289C">
        <w:rPr>
          <w:bCs/>
          <w:spacing w:val="-4"/>
          <w:szCs w:val="28"/>
        </w:rPr>
        <w:t>Шенцев</w:t>
      </w:r>
      <w:proofErr w:type="spellEnd"/>
      <w:r w:rsidR="00B913FD" w:rsidRPr="00F9289C">
        <w:rPr>
          <w:bCs/>
          <w:spacing w:val="-4"/>
          <w:szCs w:val="28"/>
        </w:rPr>
        <w:t xml:space="preserve"> М.Д.</w:t>
      </w:r>
    </w:p>
    <w:p w:rsidR="0004475E" w:rsidRPr="00CB570F" w:rsidRDefault="0004475E" w:rsidP="00A049D4">
      <w:pPr>
        <w:tabs>
          <w:tab w:val="left" w:pos="-142"/>
          <w:tab w:val="left" w:pos="851"/>
          <w:tab w:val="left" w:pos="1418"/>
        </w:tabs>
        <w:ind w:left="4111" w:hanging="850"/>
        <w:rPr>
          <w:b/>
          <w:color w:val="FF0000"/>
          <w:sz w:val="16"/>
          <w:szCs w:val="16"/>
        </w:rPr>
      </w:pPr>
    </w:p>
    <w:p w:rsidR="003770C0" w:rsidRDefault="003770C0" w:rsidP="003770C0">
      <w:pPr>
        <w:tabs>
          <w:tab w:val="left" w:pos="-142"/>
          <w:tab w:val="left" w:pos="851"/>
          <w:tab w:val="left" w:pos="1418"/>
        </w:tabs>
        <w:rPr>
          <w:b/>
          <w:szCs w:val="28"/>
        </w:rPr>
      </w:pPr>
      <w:r>
        <w:rPr>
          <w:b/>
          <w:szCs w:val="28"/>
        </w:rPr>
        <w:t>Запрошені:</w:t>
      </w:r>
    </w:p>
    <w:p w:rsidR="00933D5D" w:rsidRDefault="00933D5D" w:rsidP="003770C0">
      <w:pPr>
        <w:tabs>
          <w:tab w:val="left" w:pos="-142"/>
          <w:tab w:val="left" w:pos="851"/>
          <w:tab w:val="left" w:pos="1418"/>
        </w:tabs>
        <w:rPr>
          <w:b/>
          <w:szCs w:val="28"/>
        </w:rPr>
      </w:pPr>
    </w:p>
    <w:p w:rsidR="00FA6A62" w:rsidRPr="002C45AF" w:rsidRDefault="00A049D4" w:rsidP="000E2F32">
      <w:pPr>
        <w:pStyle w:val="a8"/>
        <w:numPr>
          <w:ilvl w:val="0"/>
          <w:numId w:val="1"/>
        </w:numPr>
        <w:tabs>
          <w:tab w:val="left" w:pos="-142"/>
          <w:tab w:val="left" w:pos="426"/>
          <w:tab w:val="left" w:pos="1418"/>
        </w:tabs>
        <w:ind w:left="0" w:firstLine="0"/>
        <w:jc w:val="both"/>
        <w:rPr>
          <w:sz w:val="28"/>
          <w:szCs w:val="28"/>
        </w:rPr>
      </w:pPr>
      <w:r>
        <w:rPr>
          <w:sz w:val="28"/>
          <w:szCs w:val="28"/>
        </w:rPr>
        <w:t>Єгорова-Луценко Тетяна Петрівна</w:t>
      </w:r>
      <w:r w:rsidR="00FA6A62" w:rsidRPr="002C45AF">
        <w:rPr>
          <w:sz w:val="28"/>
          <w:szCs w:val="28"/>
        </w:rPr>
        <w:t xml:space="preserve"> –</w:t>
      </w:r>
      <w:r w:rsidR="005A3F22">
        <w:rPr>
          <w:sz w:val="28"/>
          <w:szCs w:val="28"/>
        </w:rPr>
        <w:t xml:space="preserve"> </w:t>
      </w:r>
      <w:r w:rsidR="00FA6A62" w:rsidRPr="002C45AF">
        <w:rPr>
          <w:sz w:val="28"/>
          <w:szCs w:val="28"/>
        </w:rPr>
        <w:t>голов</w:t>
      </w:r>
      <w:r w:rsidR="005A3F22">
        <w:rPr>
          <w:sz w:val="28"/>
          <w:szCs w:val="28"/>
        </w:rPr>
        <w:t>а</w:t>
      </w:r>
      <w:r w:rsidR="00FA6A62" w:rsidRPr="002C45AF">
        <w:rPr>
          <w:sz w:val="28"/>
          <w:szCs w:val="28"/>
        </w:rPr>
        <w:t xml:space="preserve"> </w:t>
      </w:r>
      <w:r w:rsidR="005A3F22">
        <w:rPr>
          <w:sz w:val="28"/>
          <w:szCs w:val="28"/>
        </w:rPr>
        <w:t xml:space="preserve">Харківської </w:t>
      </w:r>
      <w:r w:rsidR="00FA6A62" w:rsidRPr="002C45AF">
        <w:rPr>
          <w:sz w:val="28"/>
          <w:szCs w:val="28"/>
        </w:rPr>
        <w:t>обласної ради.</w:t>
      </w:r>
    </w:p>
    <w:p w:rsidR="003770C0" w:rsidRDefault="00A64D08" w:rsidP="000E2F32">
      <w:pPr>
        <w:pStyle w:val="a8"/>
        <w:numPr>
          <w:ilvl w:val="0"/>
          <w:numId w:val="1"/>
        </w:numPr>
        <w:tabs>
          <w:tab w:val="left" w:pos="-142"/>
          <w:tab w:val="left" w:pos="426"/>
          <w:tab w:val="left" w:pos="1418"/>
        </w:tabs>
        <w:ind w:left="0" w:firstLine="0"/>
        <w:jc w:val="both"/>
        <w:rPr>
          <w:sz w:val="28"/>
          <w:szCs w:val="28"/>
        </w:rPr>
      </w:pPr>
      <w:r>
        <w:rPr>
          <w:sz w:val="28"/>
          <w:szCs w:val="28"/>
        </w:rPr>
        <w:t>Малишева Оксана Василівна</w:t>
      </w:r>
      <w:r w:rsidR="003770C0">
        <w:rPr>
          <w:sz w:val="28"/>
          <w:szCs w:val="28"/>
        </w:rPr>
        <w:t xml:space="preserve"> –</w:t>
      </w:r>
      <w:r>
        <w:rPr>
          <w:sz w:val="28"/>
          <w:szCs w:val="28"/>
        </w:rPr>
        <w:t xml:space="preserve"> </w:t>
      </w:r>
      <w:r w:rsidR="003770C0">
        <w:rPr>
          <w:sz w:val="28"/>
          <w:szCs w:val="28"/>
        </w:rPr>
        <w:t>керуюч</w:t>
      </w:r>
      <w:r>
        <w:rPr>
          <w:sz w:val="28"/>
          <w:szCs w:val="28"/>
        </w:rPr>
        <w:t>ий</w:t>
      </w:r>
      <w:r w:rsidR="003770C0">
        <w:rPr>
          <w:sz w:val="28"/>
          <w:szCs w:val="28"/>
        </w:rPr>
        <w:t xml:space="preserve"> справами виконавчого апарату обласної ради.</w:t>
      </w:r>
    </w:p>
    <w:p w:rsidR="003770C0" w:rsidRDefault="003770C0" w:rsidP="000E2F32">
      <w:pPr>
        <w:pStyle w:val="a8"/>
        <w:numPr>
          <w:ilvl w:val="0"/>
          <w:numId w:val="1"/>
        </w:numPr>
        <w:tabs>
          <w:tab w:val="left" w:pos="-142"/>
          <w:tab w:val="left" w:pos="426"/>
          <w:tab w:val="left" w:pos="1418"/>
        </w:tabs>
        <w:ind w:left="0" w:firstLine="0"/>
        <w:jc w:val="both"/>
        <w:rPr>
          <w:sz w:val="28"/>
          <w:szCs w:val="28"/>
        </w:rPr>
      </w:pPr>
      <w:r>
        <w:rPr>
          <w:sz w:val="28"/>
          <w:szCs w:val="28"/>
        </w:rPr>
        <w:t>Бондаренко Ольга Миколаївна – начальник управління з організаційних питань діяльності ради виконавчого апарату обласної ради.</w:t>
      </w:r>
    </w:p>
    <w:p w:rsidR="00FA6A62" w:rsidRPr="00FA6A62" w:rsidRDefault="00FA6A62" w:rsidP="000E2F32">
      <w:pPr>
        <w:pStyle w:val="a8"/>
        <w:numPr>
          <w:ilvl w:val="0"/>
          <w:numId w:val="1"/>
        </w:numPr>
        <w:tabs>
          <w:tab w:val="left" w:pos="426"/>
          <w:tab w:val="left" w:pos="1134"/>
          <w:tab w:val="left" w:pos="1276"/>
          <w:tab w:val="left" w:pos="1498"/>
        </w:tabs>
        <w:ind w:left="0" w:firstLine="0"/>
        <w:jc w:val="both"/>
        <w:rPr>
          <w:bCs/>
          <w:iCs/>
          <w:sz w:val="28"/>
          <w:szCs w:val="28"/>
          <w:bdr w:val="none" w:sz="0" w:space="0" w:color="auto" w:frame="1"/>
        </w:rPr>
      </w:pPr>
      <w:proofErr w:type="spellStart"/>
      <w:r w:rsidRPr="00FA6A62">
        <w:rPr>
          <w:bCs/>
          <w:iCs/>
          <w:sz w:val="28"/>
          <w:szCs w:val="28"/>
          <w:bdr w:val="none" w:sz="0" w:space="0" w:color="auto" w:frame="1"/>
        </w:rPr>
        <w:t>Гнатушок</w:t>
      </w:r>
      <w:proofErr w:type="spellEnd"/>
      <w:r w:rsidRPr="00FA6A62">
        <w:rPr>
          <w:bCs/>
          <w:iCs/>
          <w:sz w:val="28"/>
          <w:szCs w:val="28"/>
          <w:bdr w:val="none" w:sz="0" w:space="0" w:color="auto" w:frame="1"/>
        </w:rPr>
        <w:t xml:space="preserve"> Андрій Миколайович</w:t>
      </w:r>
      <w:r w:rsidRPr="00EF3C56">
        <w:rPr>
          <w:b/>
          <w:bCs/>
          <w:i/>
          <w:iCs/>
          <w:sz w:val="28"/>
          <w:szCs w:val="28"/>
          <w:bdr w:val="none" w:sz="0" w:space="0" w:color="auto" w:frame="1"/>
        </w:rPr>
        <w:t xml:space="preserve"> </w:t>
      </w:r>
      <w:r>
        <w:rPr>
          <w:b/>
          <w:bCs/>
          <w:i/>
          <w:iCs/>
          <w:sz w:val="28"/>
          <w:szCs w:val="28"/>
          <w:bdr w:val="none" w:sz="0" w:space="0" w:color="auto" w:frame="1"/>
        </w:rPr>
        <w:t>–</w:t>
      </w:r>
      <w:r w:rsidRPr="00EF3C56">
        <w:rPr>
          <w:b/>
          <w:bCs/>
          <w:i/>
          <w:iCs/>
          <w:sz w:val="28"/>
          <w:szCs w:val="28"/>
          <w:bdr w:val="none" w:sz="0" w:space="0" w:color="auto" w:frame="1"/>
        </w:rPr>
        <w:t xml:space="preserve"> </w:t>
      </w:r>
      <w:r w:rsidRPr="00EF3C56">
        <w:rPr>
          <w:bCs/>
          <w:iCs/>
          <w:sz w:val="28"/>
          <w:szCs w:val="28"/>
          <w:bdr w:val="none" w:sz="0" w:space="0" w:color="auto" w:frame="1"/>
        </w:rPr>
        <w:t>началь</w:t>
      </w:r>
      <w:r>
        <w:rPr>
          <w:bCs/>
          <w:iCs/>
          <w:sz w:val="28"/>
          <w:szCs w:val="28"/>
          <w:bdr w:val="none" w:sz="0" w:space="0" w:color="auto" w:frame="1"/>
        </w:rPr>
        <w:t xml:space="preserve">ник управління з питань комунальної власності </w:t>
      </w:r>
      <w:r w:rsidRPr="00D664C3">
        <w:rPr>
          <w:bCs/>
          <w:iCs/>
          <w:sz w:val="28"/>
          <w:szCs w:val="28"/>
          <w:bdr w:val="none" w:sz="0" w:space="0" w:color="auto" w:frame="1"/>
        </w:rPr>
        <w:t>виконавчого апарату обласної ради</w:t>
      </w:r>
      <w:r>
        <w:rPr>
          <w:bCs/>
          <w:iCs/>
          <w:sz w:val="28"/>
          <w:szCs w:val="28"/>
          <w:bdr w:val="none" w:sz="0" w:space="0" w:color="auto" w:frame="1"/>
        </w:rPr>
        <w:t>.</w:t>
      </w:r>
    </w:p>
    <w:p w:rsidR="00623A15" w:rsidRPr="00C8530D" w:rsidRDefault="00623A15" w:rsidP="000E2F32">
      <w:pPr>
        <w:pStyle w:val="a8"/>
        <w:numPr>
          <w:ilvl w:val="0"/>
          <w:numId w:val="1"/>
        </w:numPr>
        <w:tabs>
          <w:tab w:val="left" w:pos="426"/>
          <w:tab w:val="left" w:pos="1134"/>
          <w:tab w:val="left" w:pos="1276"/>
          <w:tab w:val="left" w:pos="1498"/>
        </w:tabs>
        <w:ind w:left="0" w:firstLine="0"/>
        <w:jc w:val="both"/>
        <w:rPr>
          <w:bCs/>
          <w:iCs/>
          <w:sz w:val="28"/>
          <w:szCs w:val="28"/>
          <w:bdr w:val="none" w:sz="0" w:space="0" w:color="auto" w:frame="1"/>
        </w:rPr>
      </w:pPr>
      <w:r w:rsidRPr="00C8530D">
        <w:rPr>
          <w:sz w:val="28"/>
          <w:szCs w:val="28"/>
        </w:rPr>
        <w:t>Крючков Ілля Миколайович – в.о. начальника управління правового забезпечення діяльності ради виконавчого апарату обласної ради</w:t>
      </w:r>
      <w:r w:rsidRPr="00C8530D">
        <w:rPr>
          <w:bCs/>
          <w:iCs/>
          <w:sz w:val="28"/>
          <w:szCs w:val="28"/>
          <w:bdr w:val="none" w:sz="0" w:space="0" w:color="auto" w:frame="1"/>
        </w:rPr>
        <w:t>.</w:t>
      </w:r>
    </w:p>
    <w:p w:rsidR="00623A15" w:rsidRPr="000201E7" w:rsidRDefault="00C20723" w:rsidP="000E2F32">
      <w:pPr>
        <w:pStyle w:val="a8"/>
        <w:numPr>
          <w:ilvl w:val="0"/>
          <w:numId w:val="1"/>
        </w:numPr>
        <w:tabs>
          <w:tab w:val="left" w:pos="-142"/>
          <w:tab w:val="left" w:pos="426"/>
          <w:tab w:val="left" w:pos="1418"/>
        </w:tabs>
        <w:ind w:left="0" w:firstLine="0"/>
        <w:jc w:val="both"/>
        <w:rPr>
          <w:sz w:val="28"/>
          <w:szCs w:val="28"/>
        </w:rPr>
      </w:pPr>
      <w:r w:rsidRPr="00C20723">
        <w:rPr>
          <w:rFonts w:ascii="Times New Roman CYR" w:hAnsi="Times New Roman CYR" w:cs="Times New Roman CYR"/>
          <w:bCs/>
          <w:sz w:val="28"/>
          <w:szCs w:val="28"/>
        </w:rPr>
        <w:t>Пєшков</w:t>
      </w:r>
      <w:r>
        <w:rPr>
          <w:rFonts w:ascii="Times New Roman CYR" w:hAnsi="Times New Roman CYR" w:cs="Times New Roman CYR"/>
          <w:bCs/>
          <w:sz w:val="28"/>
          <w:szCs w:val="28"/>
        </w:rPr>
        <w:t xml:space="preserve"> Павло Сергійович</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заступник начальника управління з питань діяльності виконавчого апарату та роботи з персоналом виконавчого апарату Харківської обласної ради, начальник відділу по роботі з громадськістю та ЗМІ.</w:t>
      </w:r>
    </w:p>
    <w:p w:rsidR="000201E7" w:rsidRPr="00EB24E8" w:rsidRDefault="000201E7" w:rsidP="000E2F32">
      <w:pPr>
        <w:pStyle w:val="a8"/>
        <w:numPr>
          <w:ilvl w:val="0"/>
          <w:numId w:val="1"/>
        </w:numPr>
        <w:tabs>
          <w:tab w:val="left" w:pos="-142"/>
          <w:tab w:val="left" w:pos="426"/>
          <w:tab w:val="left" w:pos="1418"/>
        </w:tabs>
        <w:ind w:left="0" w:firstLine="0"/>
        <w:jc w:val="both"/>
        <w:rPr>
          <w:sz w:val="28"/>
          <w:szCs w:val="28"/>
        </w:rPr>
      </w:pPr>
      <w:proofErr w:type="spellStart"/>
      <w:r w:rsidRPr="000201E7">
        <w:rPr>
          <w:bCs/>
          <w:iCs/>
          <w:sz w:val="28"/>
          <w:szCs w:val="28"/>
          <w:bdr w:val="none" w:sz="0" w:space="0" w:color="auto" w:frame="1"/>
        </w:rPr>
        <w:t>Белявцев</w:t>
      </w:r>
      <w:proofErr w:type="spellEnd"/>
      <w:r w:rsidRPr="000201E7">
        <w:rPr>
          <w:bCs/>
          <w:iCs/>
          <w:sz w:val="28"/>
          <w:szCs w:val="28"/>
          <w:bdr w:val="none" w:sz="0" w:space="0" w:color="auto" w:frame="1"/>
        </w:rPr>
        <w:t xml:space="preserve"> Михайло Володимирович</w:t>
      </w:r>
      <w:r w:rsidRPr="00DE1EE5">
        <w:rPr>
          <w:bCs/>
          <w:iCs/>
          <w:sz w:val="28"/>
          <w:szCs w:val="28"/>
          <w:bdr w:val="none" w:sz="0" w:space="0" w:color="auto" w:frame="1"/>
        </w:rPr>
        <w:t xml:space="preserve"> – в.о. директора Департаменту оборонної, мобілізаційної роботи та взаємодії з правоохоронними органами Харківської обласної військової адміністрації</w:t>
      </w:r>
    </w:p>
    <w:p w:rsidR="00EB24E8" w:rsidRPr="002C45AF" w:rsidRDefault="00EB24E8" w:rsidP="00EB24E8">
      <w:pPr>
        <w:pStyle w:val="a8"/>
        <w:tabs>
          <w:tab w:val="left" w:pos="-142"/>
          <w:tab w:val="left" w:pos="426"/>
          <w:tab w:val="left" w:pos="1418"/>
        </w:tabs>
        <w:ind w:left="0"/>
        <w:jc w:val="both"/>
        <w:rPr>
          <w:sz w:val="28"/>
          <w:szCs w:val="28"/>
        </w:rPr>
      </w:pPr>
    </w:p>
    <w:tbl>
      <w:tblPr>
        <w:tblW w:w="18176" w:type="dxa"/>
        <w:tblInd w:w="-321" w:type="dxa"/>
        <w:tblLook w:val="04A0" w:firstRow="1" w:lastRow="0" w:firstColumn="1" w:lastColumn="0" w:noHBand="0" w:noVBand="1"/>
      </w:tblPr>
      <w:tblGrid>
        <w:gridCol w:w="2052"/>
        <w:gridCol w:w="8062"/>
        <w:gridCol w:w="8062"/>
      </w:tblGrid>
      <w:tr w:rsidR="00EB24E8" w:rsidTr="00EB24E8">
        <w:trPr>
          <w:trHeight w:val="474"/>
        </w:trPr>
        <w:tc>
          <w:tcPr>
            <w:tcW w:w="2052" w:type="dxa"/>
            <w:hideMark/>
          </w:tcPr>
          <w:p w:rsidR="00EB24E8" w:rsidRDefault="00EB24E8" w:rsidP="00355FEE">
            <w:pPr>
              <w:spacing w:line="256" w:lineRule="auto"/>
              <w:ind w:left="213"/>
              <w:jc w:val="both"/>
              <w:rPr>
                <w:color w:val="000000"/>
                <w:szCs w:val="28"/>
                <w:lang w:eastAsia="en-US"/>
              </w:rPr>
            </w:pPr>
            <w:r>
              <w:rPr>
                <w:color w:val="000000"/>
                <w:szCs w:val="28"/>
                <w:lang w:eastAsia="en-US"/>
              </w:rPr>
              <w:lastRenderedPageBreak/>
              <w:t>СЛУХАЛИ:</w:t>
            </w:r>
          </w:p>
        </w:tc>
        <w:tc>
          <w:tcPr>
            <w:tcW w:w="8062" w:type="dxa"/>
            <w:hideMark/>
          </w:tcPr>
          <w:p w:rsidR="00EB24E8" w:rsidRDefault="00EB24E8" w:rsidP="00355FEE">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c>
          <w:tcPr>
            <w:tcW w:w="8062" w:type="dxa"/>
          </w:tcPr>
          <w:p w:rsidR="00EB24E8" w:rsidRDefault="00EB24E8" w:rsidP="00355FEE">
            <w:pPr>
              <w:tabs>
                <w:tab w:val="left" w:pos="0"/>
                <w:tab w:val="left" w:pos="1701"/>
              </w:tabs>
              <w:spacing w:line="256" w:lineRule="auto"/>
              <w:jc w:val="both"/>
              <w:rPr>
                <w:b/>
                <w:szCs w:val="28"/>
                <w:lang w:eastAsia="en-US"/>
              </w:rPr>
            </w:pPr>
          </w:p>
        </w:tc>
      </w:tr>
      <w:tr w:rsidR="00EB24E8" w:rsidTr="00EB24E8">
        <w:tc>
          <w:tcPr>
            <w:tcW w:w="2052" w:type="dxa"/>
          </w:tcPr>
          <w:p w:rsidR="00EB24E8" w:rsidRDefault="00EB24E8" w:rsidP="00355FEE">
            <w:pPr>
              <w:spacing w:line="256" w:lineRule="auto"/>
              <w:jc w:val="both"/>
              <w:rPr>
                <w:color w:val="000000"/>
                <w:szCs w:val="28"/>
                <w:lang w:eastAsia="en-US"/>
              </w:rPr>
            </w:pPr>
          </w:p>
        </w:tc>
        <w:tc>
          <w:tcPr>
            <w:tcW w:w="8062" w:type="dxa"/>
            <w:hideMark/>
          </w:tcPr>
          <w:p w:rsidR="00EB24E8" w:rsidRDefault="00EB24E8" w:rsidP="00355FEE">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proofErr w:type="spellStart"/>
            <w:r>
              <w:rPr>
                <w:b/>
                <w:i/>
                <w:szCs w:val="28"/>
                <w:lang w:eastAsia="en-US"/>
              </w:rPr>
              <w:t>Каратуманов</w:t>
            </w:r>
            <w:proofErr w:type="spellEnd"/>
            <w:r>
              <w:rPr>
                <w:b/>
                <w:i/>
                <w:szCs w:val="28"/>
                <w:lang w:eastAsia="en-US"/>
              </w:rPr>
              <w:t xml:space="preserve"> Олег Юрійович – </w:t>
            </w:r>
            <w:r>
              <w:rPr>
                <w:spacing w:val="-6"/>
                <w:szCs w:val="28"/>
                <w:lang w:eastAsia="en-US"/>
              </w:rPr>
              <w:t>голова постійної комісії</w:t>
            </w:r>
            <w:r>
              <w:rPr>
                <w:szCs w:val="28"/>
                <w:lang w:eastAsia="en-US"/>
              </w:rPr>
              <w:t xml:space="preserve">. </w:t>
            </w:r>
          </w:p>
        </w:tc>
        <w:tc>
          <w:tcPr>
            <w:tcW w:w="8062" w:type="dxa"/>
          </w:tcPr>
          <w:p w:rsidR="00EB24E8" w:rsidRDefault="00EB24E8" w:rsidP="00355FEE">
            <w:pPr>
              <w:tabs>
                <w:tab w:val="left" w:pos="-218"/>
                <w:tab w:val="left" w:pos="1134"/>
              </w:tabs>
              <w:spacing w:line="256" w:lineRule="auto"/>
              <w:jc w:val="both"/>
              <w:rPr>
                <w:bCs/>
                <w:iCs/>
                <w:szCs w:val="28"/>
                <w:u w:val="single"/>
                <w:lang w:eastAsia="en-US"/>
              </w:rPr>
            </w:pPr>
          </w:p>
        </w:tc>
      </w:tr>
    </w:tbl>
    <w:p w:rsidR="00933D5D" w:rsidRPr="006F1FEB" w:rsidRDefault="00933D5D" w:rsidP="003770C0">
      <w:pPr>
        <w:tabs>
          <w:tab w:val="num" w:pos="500"/>
          <w:tab w:val="left" w:pos="900"/>
        </w:tabs>
        <w:jc w:val="both"/>
        <w:rPr>
          <w:b/>
          <w:i/>
          <w:szCs w:val="28"/>
          <w:lang w:eastAsia="en-US"/>
        </w:rPr>
      </w:pPr>
    </w:p>
    <w:p w:rsidR="003770C0" w:rsidRDefault="003770C0" w:rsidP="003770C0">
      <w:pPr>
        <w:tabs>
          <w:tab w:val="num" w:pos="500"/>
          <w:tab w:val="left" w:pos="900"/>
        </w:tabs>
        <w:jc w:val="both"/>
        <w:rPr>
          <w:bCs/>
          <w:szCs w:val="28"/>
        </w:rPr>
      </w:pPr>
      <w:proofErr w:type="spellStart"/>
      <w:r>
        <w:rPr>
          <w:b/>
          <w:i/>
          <w:szCs w:val="28"/>
          <w:lang w:eastAsia="en-US"/>
        </w:rPr>
        <w:t>Каратуманов</w:t>
      </w:r>
      <w:proofErr w:type="spellEnd"/>
      <w:r>
        <w:rPr>
          <w:b/>
          <w:i/>
          <w:szCs w:val="28"/>
          <w:lang w:eastAsia="en-US"/>
        </w:rPr>
        <w:t xml:space="preserve"> О.Ю.</w:t>
      </w:r>
      <w:r>
        <w:rPr>
          <w:szCs w:val="28"/>
          <w:lang w:eastAsia="en-US"/>
        </w:rPr>
        <w:t xml:space="preserve"> </w:t>
      </w:r>
      <w:r>
        <w:rPr>
          <w:bCs/>
          <w:szCs w:val="28"/>
        </w:rPr>
        <w:t xml:space="preserve">ознайомив членів комісії з </w:t>
      </w:r>
      <w:proofErr w:type="spellStart"/>
      <w:r>
        <w:rPr>
          <w:bCs/>
          <w:szCs w:val="28"/>
        </w:rPr>
        <w:t>проєктом</w:t>
      </w:r>
      <w:proofErr w:type="spellEnd"/>
      <w:r>
        <w:rPr>
          <w:bCs/>
          <w:szCs w:val="28"/>
        </w:rPr>
        <w:t xml:space="preserve">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rsidR="00933D5D" w:rsidRDefault="00933D5D" w:rsidP="003770C0">
      <w:pPr>
        <w:tabs>
          <w:tab w:val="num" w:pos="500"/>
          <w:tab w:val="left" w:pos="900"/>
        </w:tabs>
        <w:jc w:val="both"/>
        <w:rPr>
          <w:szCs w:val="28"/>
        </w:rPr>
      </w:pPr>
    </w:p>
    <w:p w:rsidR="003770C0" w:rsidRDefault="003770C0" w:rsidP="003770C0">
      <w:pPr>
        <w:tabs>
          <w:tab w:val="left" w:pos="0"/>
          <w:tab w:val="left" w:pos="142"/>
          <w:tab w:val="left" w:pos="872"/>
          <w:tab w:val="num" w:pos="981"/>
          <w:tab w:val="left" w:pos="1090"/>
          <w:tab w:val="left" w:pos="1308"/>
        </w:tabs>
        <w:ind w:firstLine="426"/>
        <w:jc w:val="both"/>
        <w:rPr>
          <w:bCs/>
          <w:szCs w:val="28"/>
        </w:rPr>
      </w:pPr>
      <w:r>
        <w:rPr>
          <w:bCs/>
          <w:szCs w:val="28"/>
        </w:rPr>
        <w:t>Депутати підтримали запропонований порядок денний засідання постійної комісії.</w:t>
      </w:r>
    </w:p>
    <w:p w:rsidR="003770C0" w:rsidRDefault="003770C0" w:rsidP="003770C0">
      <w:pPr>
        <w:tabs>
          <w:tab w:val="left" w:pos="0"/>
          <w:tab w:val="left" w:pos="142"/>
          <w:tab w:val="left" w:pos="872"/>
          <w:tab w:val="num" w:pos="981"/>
          <w:tab w:val="left" w:pos="1090"/>
          <w:tab w:val="left" w:pos="1308"/>
        </w:tabs>
        <w:ind w:firstLine="426"/>
        <w:jc w:val="both"/>
        <w:rPr>
          <w:sz w:val="16"/>
          <w:szCs w:val="16"/>
          <w:lang w:eastAsia="en-US"/>
        </w:rPr>
      </w:pPr>
    </w:p>
    <w:p w:rsidR="00933D5D" w:rsidRPr="007307B8" w:rsidRDefault="00933D5D" w:rsidP="003770C0">
      <w:pPr>
        <w:tabs>
          <w:tab w:val="left" w:pos="0"/>
          <w:tab w:val="left" w:pos="142"/>
          <w:tab w:val="left" w:pos="872"/>
          <w:tab w:val="num" w:pos="981"/>
          <w:tab w:val="left" w:pos="1090"/>
          <w:tab w:val="left" w:pos="1308"/>
        </w:tabs>
        <w:ind w:firstLine="426"/>
        <w:jc w:val="both"/>
        <w:rPr>
          <w:sz w:val="16"/>
          <w:szCs w:val="16"/>
          <w:lang w:eastAsia="en-US"/>
        </w:rPr>
      </w:pPr>
    </w:p>
    <w:tbl>
      <w:tblPr>
        <w:tblW w:w="9919" w:type="dxa"/>
        <w:tblInd w:w="-1" w:type="dxa"/>
        <w:tblLook w:val="04A0" w:firstRow="1" w:lastRow="0" w:firstColumn="1" w:lastColumn="0" w:noHBand="0" w:noVBand="1"/>
      </w:tblPr>
      <w:tblGrid>
        <w:gridCol w:w="1891"/>
        <w:gridCol w:w="8028"/>
      </w:tblGrid>
      <w:tr w:rsidR="003770C0" w:rsidTr="00355FEE">
        <w:tc>
          <w:tcPr>
            <w:tcW w:w="1891" w:type="dxa"/>
            <w:hideMark/>
          </w:tcPr>
          <w:p w:rsidR="003770C0" w:rsidRDefault="003770C0" w:rsidP="00355FEE">
            <w:pPr>
              <w:tabs>
                <w:tab w:val="left" w:pos="-654"/>
              </w:tabs>
              <w:spacing w:line="256" w:lineRule="auto"/>
              <w:ind w:left="-108"/>
              <w:jc w:val="both"/>
              <w:rPr>
                <w:color w:val="000000"/>
                <w:szCs w:val="28"/>
                <w:lang w:eastAsia="en-US"/>
              </w:rPr>
            </w:pPr>
            <w:r>
              <w:rPr>
                <w:color w:val="000000"/>
                <w:szCs w:val="28"/>
                <w:lang w:eastAsia="en-US"/>
              </w:rPr>
              <w:t>ВИРІШИЛИ:</w:t>
            </w:r>
          </w:p>
        </w:tc>
        <w:tc>
          <w:tcPr>
            <w:tcW w:w="8028" w:type="dxa"/>
            <w:hideMark/>
          </w:tcPr>
          <w:p w:rsidR="003770C0" w:rsidRDefault="003770C0" w:rsidP="00355FEE">
            <w:pPr>
              <w:tabs>
                <w:tab w:val="left" w:pos="-654"/>
              </w:tabs>
              <w:spacing w:line="256" w:lineRule="auto"/>
              <w:jc w:val="both"/>
              <w:rPr>
                <w:b/>
                <w:bCs/>
                <w:color w:val="000000"/>
                <w:szCs w:val="28"/>
                <w:lang w:eastAsia="en-US"/>
              </w:rPr>
            </w:pPr>
            <w:r>
              <w:rPr>
                <w:bCs/>
                <w:szCs w:val="28"/>
                <w:lang w:eastAsia="en-US"/>
              </w:rPr>
              <w:t>Затвердити порядок денний засідання постійної комісії.</w:t>
            </w:r>
          </w:p>
        </w:tc>
      </w:tr>
    </w:tbl>
    <w:p w:rsidR="003770C0" w:rsidRDefault="003770C0" w:rsidP="003770C0">
      <w:pPr>
        <w:tabs>
          <w:tab w:val="left" w:pos="1134"/>
        </w:tabs>
        <w:ind w:left="142"/>
        <w:jc w:val="center"/>
        <w:rPr>
          <w:b/>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0201E7" w:rsidRPr="005A11AA" w:rsidTr="00E46001">
        <w:trPr>
          <w:trHeight w:val="1065"/>
          <w:jc w:val="right"/>
        </w:trPr>
        <w:tc>
          <w:tcPr>
            <w:tcW w:w="1793" w:type="dxa"/>
            <w:shd w:val="clear" w:color="auto" w:fill="auto"/>
          </w:tcPr>
          <w:p w:rsidR="000201E7" w:rsidRPr="005A11AA" w:rsidRDefault="000201E7" w:rsidP="00E46001">
            <w:pPr>
              <w:tabs>
                <w:tab w:val="left" w:pos="0"/>
                <w:tab w:val="left" w:pos="1134"/>
              </w:tabs>
              <w:rPr>
                <w:szCs w:val="28"/>
              </w:rPr>
            </w:pPr>
            <w:r w:rsidRPr="005A11AA">
              <w:rPr>
                <w:szCs w:val="28"/>
              </w:rPr>
              <w:t>Голосували:</w:t>
            </w:r>
          </w:p>
        </w:tc>
        <w:tc>
          <w:tcPr>
            <w:tcW w:w="1296" w:type="dxa"/>
            <w:shd w:val="clear" w:color="auto" w:fill="auto"/>
          </w:tcPr>
          <w:p w:rsidR="000201E7" w:rsidRPr="005A11AA" w:rsidRDefault="000201E7" w:rsidP="00E46001">
            <w:pPr>
              <w:rPr>
                <w:szCs w:val="28"/>
              </w:rPr>
            </w:pPr>
            <w:r w:rsidRPr="005A11AA">
              <w:rPr>
                <w:szCs w:val="28"/>
              </w:rPr>
              <w:t>«за»</w:t>
            </w:r>
          </w:p>
        </w:tc>
        <w:tc>
          <w:tcPr>
            <w:tcW w:w="313" w:type="dxa"/>
            <w:shd w:val="clear" w:color="auto" w:fill="auto"/>
          </w:tcPr>
          <w:p w:rsidR="000201E7" w:rsidRPr="005A11AA" w:rsidRDefault="000201E7" w:rsidP="00E46001">
            <w:pPr>
              <w:tabs>
                <w:tab w:val="left" w:pos="0"/>
                <w:tab w:val="left" w:pos="1134"/>
              </w:tabs>
              <w:rPr>
                <w:szCs w:val="28"/>
              </w:rPr>
            </w:pPr>
            <w:r w:rsidRPr="005A11AA">
              <w:rPr>
                <w:szCs w:val="28"/>
              </w:rPr>
              <w:t>-</w:t>
            </w:r>
          </w:p>
        </w:tc>
        <w:tc>
          <w:tcPr>
            <w:tcW w:w="567" w:type="dxa"/>
            <w:shd w:val="clear" w:color="auto" w:fill="auto"/>
          </w:tcPr>
          <w:p w:rsidR="000201E7" w:rsidRPr="005A11AA" w:rsidRDefault="000201E7" w:rsidP="00E46001">
            <w:pPr>
              <w:tabs>
                <w:tab w:val="left" w:pos="0"/>
                <w:tab w:val="left" w:pos="1134"/>
              </w:tabs>
              <w:rPr>
                <w:szCs w:val="28"/>
              </w:rPr>
            </w:pPr>
            <w:r>
              <w:rPr>
                <w:szCs w:val="28"/>
                <w:lang w:val="en-US"/>
              </w:rPr>
              <w:t>6</w:t>
            </w:r>
            <w:r>
              <w:rPr>
                <w:szCs w:val="28"/>
              </w:rPr>
              <w:t>;</w:t>
            </w:r>
          </w:p>
        </w:tc>
        <w:tc>
          <w:tcPr>
            <w:tcW w:w="3969" w:type="dxa"/>
            <w:tcMar>
              <w:left w:w="28" w:type="dxa"/>
              <w:right w:w="28" w:type="dxa"/>
            </w:tcMar>
          </w:tcPr>
          <w:p w:rsidR="000201E7" w:rsidRPr="00376358" w:rsidRDefault="000201E7" w:rsidP="00E46001">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t>Чернов С.І.</w:t>
            </w:r>
          </w:p>
        </w:tc>
      </w:tr>
      <w:tr w:rsidR="000201E7" w:rsidRPr="005A11AA" w:rsidTr="00E46001">
        <w:trPr>
          <w:trHeight w:val="340"/>
          <w:jc w:val="right"/>
        </w:trPr>
        <w:tc>
          <w:tcPr>
            <w:tcW w:w="1793" w:type="dxa"/>
            <w:shd w:val="clear" w:color="auto" w:fill="auto"/>
            <w:vAlign w:val="center"/>
          </w:tcPr>
          <w:p w:rsidR="000201E7" w:rsidRPr="005A11AA" w:rsidRDefault="000201E7" w:rsidP="00E46001">
            <w:pPr>
              <w:tabs>
                <w:tab w:val="left" w:pos="0"/>
                <w:tab w:val="left" w:pos="1134"/>
              </w:tabs>
              <w:jc w:val="center"/>
              <w:rPr>
                <w:szCs w:val="28"/>
              </w:rPr>
            </w:pPr>
          </w:p>
        </w:tc>
        <w:tc>
          <w:tcPr>
            <w:tcW w:w="1296" w:type="dxa"/>
            <w:shd w:val="clear" w:color="auto" w:fill="auto"/>
          </w:tcPr>
          <w:p w:rsidR="000201E7" w:rsidRPr="005A11AA" w:rsidRDefault="000201E7" w:rsidP="00E46001">
            <w:pPr>
              <w:rPr>
                <w:szCs w:val="28"/>
              </w:rPr>
            </w:pPr>
            <w:r w:rsidRPr="005A11AA">
              <w:rPr>
                <w:szCs w:val="28"/>
              </w:rPr>
              <w:t>«проти»</w:t>
            </w:r>
          </w:p>
        </w:tc>
        <w:tc>
          <w:tcPr>
            <w:tcW w:w="313" w:type="dxa"/>
            <w:shd w:val="clear" w:color="auto" w:fill="auto"/>
            <w:vAlign w:val="center"/>
          </w:tcPr>
          <w:p w:rsidR="000201E7" w:rsidRPr="005A11AA" w:rsidRDefault="000201E7" w:rsidP="00E46001">
            <w:pPr>
              <w:tabs>
                <w:tab w:val="left" w:pos="0"/>
                <w:tab w:val="left" w:pos="1134"/>
              </w:tabs>
              <w:jc w:val="center"/>
              <w:rPr>
                <w:szCs w:val="28"/>
              </w:rPr>
            </w:pPr>
            <w:r w:rsidRPr="005A11AA">
              <w:rPr>
                <w:szCs w:val="28"/>
              </w:rPr>
              <w:t>-</w:t>
            </w:r>
          </w:p>
        </w:tc>
        <w:tc>
          <w:tcPr>
            <w:tcW w:w="567" w:type="dxa"/>
            <w:shd w:val="clear" w:color="auto" w:fill="auto"/>
            <w:vAlign w:val="center"/>
          </w:tcPr>
          <w:p w:rsidR="000201E7" w:rsidRPr="005A11AA" w:rsidRDefault="000201E7" w:rsidP="00E46001">
            <w:pPr>
              <w:tabs>
                <w:tab w:val="left" w:pos="0"/>
                <w:tab w:val="left" w:pos="1134"/>
              </w:tabs>
              <w:jc w:val="center"/>
              <w:rPr>
                <w:szCs w:val="28"/>
              </w:rPr>
            </w:pPr>
            <w:r w:rsidRPr="005A11AA">
              <w:rPr>
                <w:szCs w:val="28"/>
              </w:rPr>
              <w:t>0;</w:t>
            </w:r>
          </w:p>
        </w:tc>
        <w:tc>
          <w:tcPr>
            <w:tcW w:w="3969" w:type="dxa"/>
          </w:tcPr>
          <w:p w:rsidR="000201E7" w:rsidRPr="005A11AA" w:rsidRDefault="000201E7" w:rsidP="00E46001">
            <w:pPr>
              <w:tabs>
                <w:tab w:val="left" w:pos="0"/>
                <w:tab w:val="left" w:pos="1134"/>
              </w:tabs>
              <w:rPr>
                <w:i/>
                <w:szCs w:val="28"/>
              </w:rPr>
            </w:pPr>
          </w:p>
        </w:tc>
      </w:tr>
      <w:tr w:rsidR="000201E7" w:rsidRPr="005A11AA" w:rsidTr="00E46001">
        <w:trPr>
          <w:trHeight w:val="340"/>
          <w:jc w:val="right"/>
        </w:trPr>
        <w:tc>
          <w:tcPr>
            <w:tcW w:w="1793" w:type="dxa"/>
            <w:shd w:val="clear" w:color="auto" w:fill="auto"/>
            <w:vAlign w:val="center"/>
          </w:tcPr>
          <w:p w:rsidR="000201E7" w:rsidRPr="005A11AA" w:rsidRDefault="000201E7" w:rsidP="00E46001">
            <w:pPr>
              <w:tabs>
                <w:tab w:val="left" w:pos="0"/>
                <w:tab w:val="left" w:pos="1134"/>
              </w:tabs>
              <w:jc w:val="center"/>
              <w:rPr>
                <w:szCs w:val="28"/>
              </w:rPr>
            </w:pPr>
          </w:p>
        </w:tc>
        <w:tc>
          <w:tcPr>
            <w:tcW w:w="1296" w:type="dxa"/>
            <w:shd w:val="clear" w:color="auto" w:fill="auto"/>
          </w:tcPr>
          <w:p w:rsidR="000201E7" w:rsidRPr="005A11AA" w:rsidRDefault="000201E7" w:rsidP="00E46001">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0201E7" w:rsidRPr="005A11AA" w:rsidRDefault="000201E7" w:rsidP="00E46001">
            <w:pPr>
              <w:tabs>
                <w:tab w:val="left" w:pos="0"/>
                <w:tab w:val="left" w:pos="1134"/>
              </w:tabs>
              <w:jc w:val="center"/>
              <w:rPr>
                <w:szCs w:val="28"/>
              </w:rPr>
            </w:pPr>
            <w:r w:rsidRPr="005A11AA">
              <w:rPr>
                <w:szCs w:val="28"/>
              </w:rPr>
              <w:t>-</w:t>
            </w:r>
          </w:p>
        </w:tc>
        <w:tc>
          <w:tcPr>
            <w:tcW w:w="567" w:type="dxa"/>
            <w:shd w:val="clear" w:color="auto" w:fill="auto"/>
            <w:vAlign w:val="center"/>
          </w:tcPr>
          <w:p w:rsidR="000201E7" w:rsidRPr="005A11AA" w:rsidRDefault="000201E7" w:rsidP="00E46001">
            <w:pPr>
              <w:tabs>
                <w:tab w:val="left" w:pos="0"/>
                <w:tab w:val="left" w:pos="1134"/>
              </w:tabs>
              <w:jc w:val="center"/>
              <w:rPr>
                <w:szCs w:val="28"/>
              </w:rPr>
            </w:pPr>
            <w:r w:rsidRPr="005A11AA">
              <w:rPr>
                <w:szCs w:val="28"/>
              </w:rPr>
              <w:t>0.</w:t>
            </w:r>
          </w:p>
        </w:tc>
        <w:tc>
          <w:tcPr>
            <w:tcW w:w="3969" w:type="dxa"/>
          </w:tcPr>
          <w:p w:rsidR="000201E7" w:rsidRPr="005A11AA" w:rsidRDefault="000201E7" w:rsidP="00E46001">
            <w:pPr>
              <w:tabs>
                <w:tab w:val="left" w:pos="0"/>
                <w:tab w:val="left" w:pos="1134"/>
              </w:tabs>
              <w:rPr>
                <w:i/>
                <w:szCs w:val="28"/>
              </w:rPr>
            </w:pPr>
          </w:p>
        </w:tc>
      </w:tr>
    </w:tbl>
    <w:p w:rsidR="003770C0" w:rsidRPr="00B94C41" w:rsidRDefault="003770C0" w:rsidP="003770C0">
      <w:pPr>
        <w:tabs>
          <w:tab w:val="left" w:pos="1134"/>
        </w:tabs>
        <w:ind w:left="142"/>
        <w:jc w:val="center"/>
        <w:rPr>
          <w:b/>
          <w:szCs w:val="28"/>
        </w:rPr>
      </w:pPr>
    </w:p>
    <w:p w:rsidR="003770C0" w:rsidRDefault="003770C0" w:rsidP="003770C0">
      <w:pPr>
        <w:tabs>
          <w:tab w:val="left" w:pos="1134"/>
        </w:tabs>
        <w:ind w:left="142"/>
        <w:jc w:val="center"/>
        <w:rPr>
          <w:b/>
          <w:szCs w:val="28"/>
        </w:rPr>
      </w:pPr>
      <w:r>
        <w:rPr>
          <w:b/>
          <w:szCs w:val="28"/>
        </w:rPr>
        <w:t>ПОРЯДОК ДЕННИЙ</w:t>
      </w:r>
    </w:p>
    <w:p w:rsidR="003770C0" w:rsidRDefault="003770C0" w:rsidP="003770C0">
      <w:pPr>
        <w:jc w:val="center"/>
        <w:rPr>
          <w:b/>
          <w:szCs w:val="28"/>
        </w:rPr>
      </w:pPr>
      <w:r>
        <w:rPr>
          <w:b/>
          <w:szCs w:val="28"/>
        </w:rPr>
        <w:t>засідання постійної комісії</w:t>
      </w:r>
    </w:p>
    <w:p w:rsidR="00E703F5" w:rsidRDefault="00E703F5" w:rsidP="003770C0">
      <w:pPr>
        <w:jc w:val="center"/>
        <w:rPr>
          <w:b/>
          <w:szCs w:val="28"/>
        </w:rPr>
      </w:pPr>
    </w:p>
    <w:p w:rsidR="00620AA2" w:rsidRPr="00C31439" w:rsidRDefault="00620AA2" w:rsidP="000E2F32">
      <w:pPr>
        <w:numPr>
          <w:ilvl w:val="0"/>
          <w:numId w:val="4"/>
        </w:numPr>
        <w:tabs>
          <w:tab w:val="left" w:pos="567"/>
          <w:tab w:val="left" w:pos="1134"/>
          <w:tab w:val="left" w:pos="1498"/>
        </w:tabs>
        <w:ind w:left="0" w:firstLine="567"/>
        <w:jc w:val="both"/>
        <w:rPr>
          <w:szCs w:val="28"/>
        </w:rPr>
      </w:pPr>
      <w:r w:rsidRPr="00620AA2">
        <w:rPr>
          <w:bCs/>
          <w:iCs/>
          <w:szCs w:val="28"/>
          <w:bdr w:val="none" w:sz="0" w:space="0" w:color="auto" w:frame="1"/>
        </w:rPr>
        <w:t xml:space="preserve">Про </w:t>
      </w:r>
      <w:proofErr w:type="spellStart"/>
      <w:r w:rsidRPr="00620AA2">
        <w:rPr>
          <w:bCs/>
          <w:iCs/>
          <w:szCs w:val="28"/>
          <w:bdr w:val="none" w:sz="0" w:space="0" w:color="auto" w:frame="1"/>
        </w:rPr>
        <w:t>проєкт</w:t>
      </w:r>
      <w:proofErr w:type="spellEnd"/>
      <w:r w:rsidRPr="00620AA2">
        <w:rPr>
          <w:bCs/>
          <w:iCs/>
          <w:szCs w:val="28"/>
          <w:bdr w:val="none" w:sz="0" w:space="0" w:color="auto" w:frame="1"/>
        </w:rPr>
        <w:t xml:space="preserve"> рішення обласної ради «Про внесення змін до рішення обласної ради від 16 лютого 2022 року № 365-VІІІ та Програми територіальної оборони Харківської області на 2022 рік (зі змінами), затвердженої цим рішенням».</w:t>
      </w:r>
    </w:p>
    <w:p w:rsidR="00620AA2" w:rsidRPr="00C31439" w:rsidRDefault="00620AA2" w:rsidP="000E2F32">
      <w:pPr>
        <w:numPr>
          <w:ilvl w:val="0"/>
          <w:numId w:val="4"/>
        </w:numPr>
        <w:tabs>
          <w:tab w:val="left" w:pos="567"/>
          <w:tab w:val="left" w:pos="1134"/>
          <w:tab w:val="left" w:pos="1498"/>
        </w:tabs>
        <w:ind w:left="0" w:firstLine="567"/>
        <w:jc w:val="both"/>
        <w:rPr>
          <w:szCs w:val="28"/>
        </w:rPr>
      </w:pPr>
      <w:r w:rsidRPr="00620AA2">
        <w:rPr>
          <w:bCs/>
          <w:iCs/>
          <w:szCs w:val="28"/>
          <w:bdr w:val="none" w:sz="0" w:space="0" w:color="auto" w:frame="1"/>
        </w:rPr>
        <w:t xml:space="preserve">Про </w:t>
      </w:r>
      <w:proofErr w:type="spellStart"/>
      <w:r w:rsidRPr="00620AA2">
        <w:rPr>
          <w:bCs/>
          <w:iCs/>
          <w:szCs w:val="28"/>
          <w:bdr w:val="none" w:sz="0" w:space="0" w:color="auto" w:frame="1"/>
        </w:rPr>
        <w:t>проєкт</w:t>
      </w:r>
      <w:proofErr w:type="spellEnd"/>
      <w:r w:rsidRPr="00620AA2">
        <w:rPr>
          <w:bCs/>
          <w:iCs/>
          <w:szCs w:val="28"/>
          <w:bdr w:val="none" w:sz="0" w:space="0" w:color="auto" w:frame="1"/>
        </w:rPr>
        <w:t xml:space="preserve"> рішення обласної ради «Про внесення змін до рішення обласної ради від 24 грудня 2020 року № 14-VІІІ та регіональної Програми протидії терористичній діяльності на території Харківської області на 2021 – 2022 роки» (зі змінами), затвердженої цим рішенням».</w:t>
      </w:r>
    </w:p>
    <w:p w:rsidR="00620AA2" w:rsidRPr="001F0585" w:rsidRDefault="00620AA2" w:rsidP="000E2F32">
      <w:pPr>
        <w:numPr>
          <w:ilvl w:val="0"/>
          <w:numId w:val="4"/>
        </w:numPr>
        <w:tabs>
          <w:tab w:val="left" w:pos="567"/>
          <w:tab w:val="left" w:pos="1134"/>
          <w:tab w:val="left" w:pos="1498"/>
        </w:tabs>
        <w:ind w:left="0" w:firstLine="567"/>
        <w:jc w:val="both"/>
        <w:rPr>
          <w:szCs w:val="28"/>
        </w:rPr>
      </w:pPr>
      <w:r w:rsidRPr="00620AA2">
        <w:rPr>
          <w:bCs/>
          <w:iCs/>
          <w:szCs w:val="28"/>
          <w:bdr w:val="none" w:sz="0" w:space="0" w:color="auto" w:frame="1"/>
        </w:rPr>
        <w:t xml:space="preserve">Про </w:t>
      </w:r>
      <w:proofErr w:type="spellStart"/>
      <w:r w:rsidRPr="00620AA2">
        <w:rPr>
          <w:bCs/>
          <w:iCs/>
          <w:szCs w:val="28"/>
          <w:bdr w:val="none" w:sz="0" w:space="0" w:color="auto" w:frame="1"/>
        </w:rPr>
        <w:t>проєкт</w:t>
      </w:r>
      <w:proofErr w:type="spellEnd"/>
      <w:r w:rsidRPr="00620AA2">
        <w:rPr>
          <w:bCs/>
          <w:iCs/>
          <w:szCs w:val="28"/>
          <w:bdr w:val="none" w:sz="0" w:space="0" w:color="auto" w:frame="1"/>
        </w:rPr>
        <w:t xml:space="preserve"> рішення обласної ради «Про внесення змін до рішення обласної ради від 27 лютого 2020 року № 1199-VІІ та комплексної регіональної Програми забезпечення публічної безпеки і порядку та протидії злочинності на території Харківської області на 2020 – 2022 роки (зі змінами), затвердженої цим рішенням».</w:t>
      </w:r>
    </w:p>
    <w:p w:rsidR="00620AA2" w:rsidRDefault="00620AA2" w:rsidP="000E2F32">
      <w:pPr>
        <w:numPr>
          <w:ilvl w:val="0"/>
          <w:numId w:val="4"/>
        </w:numPr>
        <w:tabs>
          <w:tab w:val="left" w:pos="567"/>
          <w:tab w:val="left" w:pos="1134"/>
          <w:tab w:val="left" w:pos="1498"/>
        </w:tabs>
        <w:ind w:left="0" w:firstLine="567"/>
        <w:jc w:val="both"/>
        <w:rPr>
          <w:szCs w:val="28"/>
        </w:rPr>
      </w:pPr>
      <w:r w:rsidRPr="00620AA2">
        <w:rPr>
          <w:szCs w:val="28"/>
        </w:rPr>
        <w:t xml:space="preserve">Про </w:t>
      </w:r>
      <w:proofErr w:type="spellStart"/>
      <w:r w:rsidRPr="00620AA2">
        <w:rPr>
          <w:szCs w:val="28"/>
        </w:rPr>
        <w:t>проєкт</w:t>
      </w:r>
      <w:proofErr w:type="spellEnd"/>
      <w:r w:rsidRPr="00620AA2">
        <w:rPr>
          <w:szCs w:val="28"/>
        </w:rPr>
        <w:t xml:space="preserve"> рішення обласної ради «Про наявність обставин непереборної сили та перелік суб'єктів господарювання, що постраждали внаслідок таких обставин».</w:t>
      </w:r>
    </w:p>
    <w:p w:rsidR="00620AA2" w:rsidRPr="00C31439" w:rsidRDefault="00620AA2" w:rsidP="000E2F32">
      <w:pPr>
        <w:numPr>
          <w:ilvl w:val="0"/>
          <w:numId w:val="4"/>
        </w:numPr>
        <w:tabs>
          <w:tab w:val="left" w:pos="567"/>
          <w:tab w:val="left" w:pos="1134"/>
          <w:tab w:val="left" w:pos="1498"/>
        </w:tabs>
        <w:ind w:left="0" w:firstLine="567"/>
        <w:jc w:val="both"/>
        <w:rPr>
          <w:szCs w:val="28"/>
        </w:rPr>
      </w:pPr>
      <w:r w:rsidRPr="00620AA2">
        <w:rPr>
          <w:bCs/>
          <w:iCs/>
          <w:szCs w:val="28"/>
          <w:bdr w:val="none" w:sz="0" w:space="0" w:color="auto" w:frame="1"/>
        </w:rPr>
        <w:t xml:space="preserve">Про </w:t>
      </w:r>
      <w:proofErr w:type="spellStart"/>
      <w:r w:rsidRPr="00620AA2">
        <w:rPr>
          <w:bCs/>
          <w:iCs/>
          <w:szCs w:val="28"/>
          <w:bdr w:val="none" w:sz="0" w:space="0" w:color="auto" w:frame="1"/>
        </w:rPr>
        <w:t>проєкт</w:t>
      </w:r>
      <w:proofErr w:type="spellEnd"/>
      <w:r w:rsidRPr="00620AA2">
        <w:rPr>
          <w:bCs/>
          <w:iCs/>
          <w:szCs w:val="28"/>
          <w:bdr w:val="none" w:sz="0" w:space="0" w:color="auto" w:frame="1"/>
        </w:rPr>
        <w:t xml:space="preserve"> рішення обласної ради «</w:t>
      </w:r>
      <w:r w:rsidRPr="00620AA2">
        <w:rPr>
          <w:bCs/>
          <w:szCs w:val="28"/>
        </w:rPr>
        <w:t>Про внесення змін до Положення про порядок проведення обласного конкурсу проектів місцевого та регіонального розвитку «Разом в майбутнє», затвердженого рішенням обласної ради від 07 грудня 2017 року №</w:t>
      </w:r>
      <w:r w:rsidRPr="00620AA2">
        <w:rPr>
          <w:bCs/>
          <w:szCs w:val="28"/>
          <w:lang w:val="ru-RU"/>
        </w:rPr>
        <w:t xml:space="preserve"> </w:t>
      </w:r>
      <w:r w:rsidRPr="00620AA2">
        <w:rPr>
          <w:bCs/>
          <w:szCs w:val="28"/>
        </w:rPr>
        <w:t>579-</w:t>
      </w:r>
      <w:r w:rsidRPr="00620AA2">
        <w:rPr>
          <w:bCs/>
          <w:szCs w:val="28"/>
          <w:lang w:val="en-US"/>
        </w:rPr>
        <w:t>VII</w:t>
      </w:r>
      <w:r w:rsidRPr="00620AA2">
        <w:rPr>
          <w:bCs/>
          <w:szCs w:val="28"/>
          <w:lang w:val="ru-RU"/>
        </w:rPr>
        <w:t xml:space="preserve">  (</w:t>
      </w:r>
      <w:r w:rsidRPr="00620AA2">
        <w:rPr>
          <w:bCs/>
          <w:szCs w:val="28"/>
        </w:rPr>
        <w:t>зі змінами)».</w:t>
      </w:r>
    </w:p>
    <w:p w:rsidR="00620AA2" w:rsidRPr="00C31439" w:rsidRDefault="00620AA2" w:rsidP="000E2F32">
      <w:pPr>
        <w:numPr>
          <w:ilvl w:val="0"/>
          <w:numId w:val="4"/>
        </w:numPr>
        <w:tabs>
          <w:tab w:val="left" w:pos="567"/>
          <w:tab w:val="left" w:pos="1134"/>
          <w:tab w:val="left" w:pos="1498"/>
        </w:tabs>
        <w:ind w:left="0" w:firstLine="567"/>
        <w:jc w:val="both"/>
        <w:rPr>
          <w:szCs w:val="28"/>
        </w:rPr>
      </w:pPr>
      <w:r w:rsidRPr="00620AA2">
        <w:rPr>
          <w:bCs/>
          <w:iCs/>
          <w:szCs w:val="28"/>
          <w:bdr w:val="none" w:sz="0" w:space="0" w:color="auto" w:frame="1"/>
        </w:rPr>
        <w:t xml:space="preserve">Про </w:t>
      </w:r>
      <w:proofErr w:type="spellStart"/>
      <w:r w:rsidRPr="00620AA2">
        <w:rPr>
          <w:bCs/>
          <w:iCs/>
          <w:szCs w:val="28"/>
          <w:bdr w:val="none" w:sz="0" w:space="0" w:color="auto" w:frame="1"/>
        </w:rPr>
        <w:t>проєкт</w:t>
      </w:r>
      <w:proofErr w:type="spellEnd"/>
      <w:r w:rsidRPr="00620AA2">
        <w:rPr>
          <w:bCs/>
          <w:iCs/>
          <w:szCs w:val="28"/>
          <w:bdr w:val="none" w:sz="0" w:space="0" w:color="auto" w:frame="1"/>
        </w:rPr>
        <w:t xml:space="preserve"> рішення обласної ради «</w:t>
      </w:r>
      <w:r w:rsidRPr="00620AA2">
        <w:rPr>
          <w:bCs/>
          <w:szCs w:val="28"/>
        </w:rPr>
        <w:t xml:space="preserve">Про внесення змін до Положення про обласний конкурс </w:t>
      </w:r>
      <w:proofErr w:type="spellStart"/>
      <w:r w:rsidRPr="00620AA2">
        <w:rPr>
          <w:bCs/>
          <w:szCs w:val="28"/>
        </w:rPr>
        <w:t>мініпроєктів</w:t>
      </w:r>
      <w:proofErr w:type="spellEnd"/>
      <w:r w:rsidRPr="00620AA2">
        <w:rPr>
          <w:bCs/>
          <w:szCs w:val="28"/>
        </w:rPr>
        <w:t xml:space="preserve"> «Ефективна медицина в громаді», затвердженого рішенням обласної ради від 15 жовтня 2020 року </w:t>
      </w:r>
      <w:r w:rsidRPr="00620AA2">
        <w:rPr>
          <w:bCs/>
          <w:szCs w:val="28"/>
        </w:rPr>
        <w:br/>
        <w:t>№</w:t>
      </w:r>
      <w:r w:rsidRPr="00620AA2">
        <w:rPr>
          <w:bCs/>
          <w:szCs w:val="28"/>
          <w:lang w:val="ru-RU"/>
        </w:rPr>
        <w:t xml:space="preserve"> </w:t>
      </w:r>
      <w:r w:rsidRPr="00620AA2">
        <w:rPr>
          <w:bCs/>
          <w:szCs w:val="28"/>
        </w:rPr>
        <w:t>1346-</w:t>
      </w:r>
      <w:r w:rsidRPr="00620AA2">
        <w:rPr>
          <w:bCs/>
          <w:szCs w:val="28"/>
          <w:lang w:val="en-US"/>
        </w:rPr>
        <w:t>VII</w:t>
      </w:r>
      <w:r w:rsidRPr="00620AA2">
        <w:rPr>
          <w:bCs/>
          <w:szCs w:val="28"/>
        </w:rPr>
        <w:t>».</w:t>
      </w:r>
    </w:p>
    <w:p w:rsidR="00620AA2" w:rsidRPr="00090118" w:rsidRDefault="00620AA2" w:rsidP="000E2F32">
      <w:pPr>
        <w:numPr>
          <w:ilvl w:val="0"/>
          <w:numId w:val="4"/>
        </w:numPr>
        <w:tabs>
          <w:tab w:val="left" w:pos="567"/>
          <w:tab w:val="left" w:pos="1134"/>
          <w:tab w:val="left" w:pos="1498"/>
        </w:tabs>
        <w:ind w:left="0" w:firstLine="567"/>
        <w:jc w:val="both"/>
        <w:rPr>
          <w:szCs w:val="28"/>
        </w:rPr>
      </w:pPr>
      <w:r w:rsidRPr="00620AA2">
        <w:rPr>
          <w:bCs/>
          <w:iCs/>
          <w:szCs w:val="28"/>
          <w:bdr w:val="none" w:sz="0" w:space="0" w:color="auto" w:frame="1"/>
        </w:rPr>
        <w:lastRenderedPageBreak/>
        <w:t xml:space="preserve">Про </w:t>
      </w:r>
      <w:proofErr w:type="spellStart"/>
      <w:r w:rsidRPr="00620AA2">
        <w:rPr>
          <w:bCs/>
          <w:iCs/>
          <w:szCs w:val="28"/>
          <w:bdr w:val="none" w:sz="0" w:space="0" w:color="auto" w:frame="1"/>
        </w:rPr>
        <w:t>проєкт</w:t>
      </w:r>
      <w:proofErr w:type="spellEnd"/>
      <w:r w:rsidRPr="00620AA2">
        <w:rPr>
          <w:bCs/>
          <w:iCs/>
          <w:szCs w:val="28"/>
          <w:bdr w:val="none" w:sz="0" w:space="0" w:color="auto" w:frame="1"/>
        </w:rPr>
        <w:t xml:space="preserve"> рішення обласної ради «</w:t>
      </w:r>
      <w:r w:rsidRPr="00620AA2">
        <w:rPr>
          <w:bCs/>
          <w:szCs w:val="28"/>
        </w:rPr>
        <w:t xml:space="preserve">Про внесення змін до комплексної програми «Розвиток місцевого самоврядування в Харківській області на 2022-2024 роки», затвердженого рішенням обласної ради </w:t>
      </w:r>
      <w:r w:rsidRPr="00620AA2">
        <w:rPr>
          <w:bCs/>
          <w:szCs w:val="28"/>
        </w:rPr>
        <w:br/>
        <w:t>від 23 вересня 2021 року № 203-</w:t>
      </w:r>
      <w:r w:rsidRPr="00620AA2">
        <w:rPr>
          <w:bCs/>
          <w:szCs w:val="28"/>
          <w:lang w:val="en-US"/>
        </w:rPr>
        <w:t>VII</w:t>
      </w:r>
      <w:r w:rsidRPr="00620AA2">
        <w:rPr>
          <w:bCs/>
          <w:szCs w:val="28"/>
        </w:rPr>
        <w:t>І (зі змінами)».</w:t>
      </w:r>
    </w:p>
    <w:p w:rsidR="00620AA2" w:rsidRPr="006B6EC1" w:rsidRDefault="00620AA2" w:rsidP="000E2F32">
      <w:pPr>
        <w:numPr>
          <w:ilvl w:val="0"/>
          <w:numId w:val="4"/>
        </w:numPr>
        <w:tabs>
          <w:tab w:val="left" w:pos="567"/>
          <w:tab w:val="left" w:pos="1134"/>
          <w:tab w:val="left" w:pos="1498"/>
        </w:tabs>
        <w:ind w:left="0" w:firstLine="567"/>
        <w:jc w:val="both"/>
        <w:rPr>
          <w:szCs w:val="28"/>
        </w:rPr>
      </w:pPr>
      <w:r w:rsidRPr="00620AA2">
        <w:rPr>
          <w:bCs/>
          <w:iCs/>
          <w:szCs w:val="28"/>
          <w:bdr w:val="none" w:sz="0" w:space="0" w:color="auto" w:frame="1"/>
        </w:rPr>
        <w:t xml:space="preserve">Про </w:t>
      </w:r>
      <w:proofErr w:type="spellStart"/>
      <w:r w:rsidRPr="00620AA2">
        <w:rPr>
          <w:bCs/>
          <w:iCs/>
          <w:szCs w:val="28"/>
          <w:bdr w:val="none" w:sz="0" w:space="0" w:color="auto" w:frame="1"/>
        </w:rPr>
        <w:t>проєкт</w:t>
      </w:r>
      <w:proofErr w:type="spellEnd"/>
      <w:r w:rsidRPr="00620AA2">
        <w:rPr>
          <w:bCs/>
          <w:iCs/>
          <w:szCs w:val="28"/>
          <w:bdr w:val="none" w:sz="0" w:space="0" w:color="auto" w:frame="1"/>
        </w:rPr>
        <w:t xml:space="preserve"> рішення обласної ради «Про дострокове припинення повноважень депутата обласної ради VІІІ скликання </w:t>
      </w:r>
      <w:proofErr w:type="spellStart"/>
      <w:r w:rsidRPr="00620AA2">
        <w:rPr>
          <w:bCs/>
          <w:iCs/>
          <w:szCs w:val="28"/>
          <w:bdr w:val="none" w:sz="0" w:space="0" w:color="auto" w:frame="1"/>
        </w:rPr>
        <w:t>Скоробагача</w:t>
      </w:r>
      <w:proofErr w:type="spellEnd"/>
      <w:r w:rsidRPr="00620AA2">
        <w:rPr>
          <w:bCs/>
          <w:iCs/>
          <w:szCs w:val="28"/>
          <w:bdr w:val="none" w:sz="0" w:space="0" w:color="auto" w:frame="1"/>
        </w:rPr>
        <w:t xml:space="preserve"> В.І.».</w:t>
      </w:r>
    </w:p>
    <w:p w:rsidR="00620AA2" w:rsidRPr="00090118" w:rsidRDefault="00620AA2" w:rsidP="000E2F32">
      <w:pPr>
        <w:numPr>
          <w:ilvl w:val="0"/>
          <w:numId w:val="4"/>
        </w:numPr>
        <w:tabs>
          <w:tab w:val="left" w:pos="567"/>
          <w:tab w:val="left" w:pos="1134"/>
        </w:tabs>
        <w:ind w:left="0" w:firstLine="567"/>
        <w:jc w:val="both"/>
        <w:rPr>
          <w:szCs w:val="28"/>
        </w:rPr>
      </w:pPr>
      <w:r w:rsidRPr="00620AA2">
        <w:rPr>
          <w:bCs/>
          <w:iCs/>
          <w:szCs w:val="28"/>
          <w:bdr w:val="none" w:sz="0" w:space="0" w:color="auto" w:frame="1"/>
        </w:rPr>
        <w:t xml:space="preserve">Про </w:t>
      </w:r>
      <w:proofErr w:type="spellStart"/>
      <w:r w:rsidRPr="00620AA2">
        <w:rPr>
          <w:bCs/>
          <w:iCs/>
          <w:szCs w:val="28"/>
          <w:bdr w:val="none" w:sz="0" w:space="0" w:color="auto" w:frame="1"/>
        </w:rPr>
        <w:t>проєкт</w:t>
      </w:r>
      <w:proofErr w:type="spellEnd"/>
      <w:r w:rsidRPr="00620AA2">
        <w:rPr>
          <w:bCs/>
          <w:iCs/>
          <w:szCs w:val="28"/>
          <w:bdr w:val="none" w:sz="0" w:space="0" w:color="auto" w:frame="1"/>
        </w:rPr>
        <w:t xml:space="preserve"> рішення обласної ради «Про внесення змін до додатків до рішення обласної ради від 11 грудня 2020 року № 5-VІІІ «Про утворення та обрання постійних комісій обласної ради» (зі змінами)».</w:t>
      </w:r>
    </w:p>
    <w:p w:rsidR="00620AA2" w:rsidRPr="00090118" w:rsidRDefault="00620AA2" w:rsidP="000E2F32">
      <w:pPr>
        <w:numPr>
          <w:ilvl w:val="0"/>
          <w:numId w:val="4"/>
        </w:numPr>
        <w:tabs>
          <w:tab w:val="left" w:pos="1134"/>
        </w:tabs>
        <w:ind w:left="0" w:firstLine="567"/>
        <w:jc w:val="both"/>
        <w:rPr>
          <w:color w:val="000000"/>
          <w:szCs w:val="28"/>
        </w:rPr>
      </w:pPr>
      <w:r w:rsidRPr="00620AA2">
        <w:rPr>
          <w:bCs/>
          <w:iCs/>
          <w:szCs w:val="28"/>
          <w:bdr w:val="none" w:sz="0" w:space="0" w:color="auto" w:frame="1"/>
        </w:rPr>
        <w:t xml:space="preserve">Про </w:t>
      </w:r>
      <w:proofErr w:type="spellStart"/>
      <w:r w:rsidRPr="00620AA2">
        <w:rPr>
          <w:bCs/>
          <w:iCs/>
          <w:szCs w:val="28"/>
          <w:bdr w:val="none" w:sz="0" w:space="0" w:color="auto" w:frame="1"/>
        </w:rPr>
        <w:t>проєкт</w:t>
      </w:r>
      <w:proofErr w:type="spellEnd"/>
      <w:r w:rsidRPr="00620AA2">
        <w:rPr>
          <w:bCs/>
          <w:iCs/>
          <w:szCs w:val="28"/>
          <w:bdr w:val="none" w:sz="0" w:space="0" w:color="auto" w:frame="1"/>
        </w:rPr>
        <w:t xml:space="preserve"> рішення обласної ради «</w:t>
      </w:r>
      <w:r w:rsidRPr="00620AA2">
        <w:rPr>
          <w:bCs/>
          <w:szCs w:val="28"/>
        </w:rPr>
        <w:t>Про проведення звітів депутатів обласної ради перед виборцями».</w:t>
      </w:r>
    </w:p>
    <w:p w:rsidR="00620AA2" w:rsidRDefault="00620AA2" w:rsidP="000E2F32">
      <w:pPr>
        <w:numPr>
          <w:ilvl w:val="0"/>
          <w:numId w:val="4"/>
        </w:numPr>
        <w:tabs>
          <w:tab w:val="left" w:pos="567"/>
          <w:tab w:val="left" w:pos="1134"/>
          <w:tab w:val="left" w:pos="1276"/>
          <w:tab w:val="left" w:pos="1498"/>
        </w:tabs>
        <w:ind w:left="0" w:firstLine="567"/>
        <w:jc w:val="both"/>
        <w:rPr>
          <w:bCs/>
          <w:iCs/>
          <w:szCs w:val="28"/>
          <w:bdr w:val="none" w:sz="0" w:space="0" w:color="auto" w:frame="1"/>
        </w:rPr>
      </w:pPr>
      <w:r w:rsidRPr="00620AA2">
        <w:rPr>
          <w:bCs/>
          <w:iCs/>
          <w:szCs w:val="28"/>
          <w:bdr w:val="none" w:sz="0" w:space="0" w:color="auto" w:frame="1"/>
        </w:rPr>
        <w:t xml:space="preserve">Про </w:t>
      </w:r>
      <w:proofErr w:type="spellStart"/>
      <w:r w:rsidRPr="00620AA2">
        <w:rPr>
          <w:bCs/>
          <w:iCs/>
          <w:szCs w:val="28"/>
          <w:bdr w:val="none" w:sz="0" w:space="0" w:color="auto" w:frame="1"/>
        </w:rPr>
        <w:t>проєкт</w:t>
      </w:r>
      <w:proofErr w:type="spellEnd"/>
      <w:r w:rsidRPr="00620AA2">
        <w:rPr>
          <w:bCs/>
          <w:iCs/>
          <w:szCs w:val="28"/>
          <w:bdr w:val="none" w:sz="0" w:space="0" w:color="auto" w:frame="1"/>
        </w:rPr>
        <w:t xml:space="preserve"> рішення обласної ради «Про затвердження Плану роботи обласної ради на 2023 рік».</w:t>
      </w:r>
    </w:p>
    <w:p w:rsidR="00620AA2" w:rsidRPr="00123E69" w:rsidRDefault="00620AA2" w:rsidP="000E2F32">
      <w:pPr>
        <w:numPr>
          <w:ilvl w:val="0"/>
          <w:numId w:val="4"/>
        </w:numPr>
        <w:tabs>
          <w:tab w:val="left" w:pos="567"/>
          <w:tab w:val="left" w:pos="1134"/>
          <w:tab w:val="left" w:pos="1276"/>
          <w:tab w:val="left" w:pos="1498"/>
        </w:tabs>
        <w:ind w:left="0" w:firstLine="567"/>
        <w:jc w:val="both"/>
        <w:rPr>
          <w:bCs/>
          <w:iCs/>
          <w:szCs w:val="28"/>
          <w:bdr w:val="none" w:sz="0" w:space="0" w:color="auto" w:frame="1"/>
        </w:rPr>
      </w:pPr>
      <w:r w:rsidRPr="00620AA2">
        <w:rPr>
          <w:bCs/>
          <w:iCs/>
          <w:szCs w:val="28"/>
          <w:bdr w:val="none" w:sz="0" w:space="0" w:color="auto" w:frame="1"/>
        </w:rPr>
        <w:t xml:space="preserve">Про </w:t>
      </w:r>
      <w:proofErr w:type="spellStart"/>
      <w:r w:rsidRPr="00620AA2">
        <w:rPr>
          <w:bCs/>
          <w:iCs/>
          <w:szCs w:val="28"/>
          <w:bdr w:val="none" w:sz="0" w:space="0" w:color="auto" w:frame="1"/>
        </w:rPr>
        <w:t>проєкт</w:t>
      </w:r>
      <w:proofErr w:type="spellEnd"/>
      <w:r w:rsidRPr="00620AA2">
        <w:rPr>
          <w:bCs/>
          <w:iCs/>
          <w:szCs w:val="28"/>
          <w:bdr w:val="none" w:sz="0" w:space="0" w:color="auto" w:frame="1"/>
        </w:rPr>
        <w:t xml:space="preserve"> рішення обласної ради «Про внесення змін до персонального складу Експертної ради з попереднього розгляду кандидатур на присвоєння звання «Почесний громадянин Харківської області», затвердженого рішенням обласної ради від 26 грудня 2007 року № 543-V </w:t>
      </w:r>
      <w:r w:rsidRPr="00620AA2">
        <w:rPr>
          <w:bCs/>
          <w:iCs/>
          <w:szCs w:val="28"/>
          <w:bdr w:val="none" w:sz="0" w:space="0" w:color="auto" w:frame="1"/>
        </w:rPr>
        <w:br/>
        <w:t>(зі змінами)».</w:t>
      </w:r>
    </w:p>
    <w:p w:rsidR="00620AA2" w:rsidRPr="00050AD4" w:rsidRDefault="00620AA2" w:rsidP="000E2F32">
      <w:pPr>
        <w:numPr>
          <w:ilvl w:val="0"/>
          <w:numId w:val="4"/>
        </w:numPr>
        <w:tabs>
          <w:tab w:val="left" w:pos="567"/>
          <w:tab w:val="left" w:pos="1134"/>
          <w:tab w:val="left" w:pos="1498"/>
        </w:tabs>
        <w:ind w:left="0" w:firstLine="567"/>
        <w:jc w:val="both"/>
        <w:rPr>
          <w:i/>
          <w:szCs w:val="28"/>
        </w:rPr>
      </w:pPr>
      <w:r w:rsidRPr="00EF3C56">
        <w:rPr>
          <w:szCs w:val="28"/>
        </w:rPr>
        <w:t xml:space="preserve">Про розгляд питання </w:t>
      </w:r>
      <w:r>
        <w:rPr>
          <w:szCs w:val="28"/>
        </w:rPr>
        <w:t xml:space="preserve">щодо зміни орендованої площі </w:t>
      </w:r>
      <w:r>
        <w:rPr>
          <w:szCs w:val="28"/>
        </w:rPr>
        <w:br/>
        <w:t xml:space="preserve">ТОВ </w:t>
      </w:r>
      <w:r w:rsidRPr="00047DF1">
        <w:rPr>
          <w:caps/>
          <w:szCs w:val="28"/>
        </w:rPr>
        <w:t>«Медичний центр</w:t>
      </w:r>
      <w:r>
        <w:rPr>
          <w:szCs w:val="28"/>
        </w:rPr>
        <w:t xml:space="preserve"> «ПОЛІМЕД»», що обліковується на балансі </w:t>
      </w:r>
      <w:r>
        <w:rPr>
          <w:szCs w:val="28"/>
        </w:rPr>
        <w:br/>
        <w:t xml:space="preserve">КНП </w:t>
      </w:r>
      <w:r w:rsidRPr="00047DF1">
        <w:rPr>
          <w:caps/>
          <w:szCs w:val="28"/>
        </w:rPr>
        <w:t>Харківської обласної ради «Обласний медичний клінічний центр урології і нефрології ім. В.І. Шаповала»</w:t>
      </w:r>
      <w:r w:rsidRPr="006B6EC1">
        <w:rPr>
          <w:szCs w:val="28"/>
        </w:rPr>
        <w:t xml:space="preserve"> </w:t>
      </w:r>
      <w:r>
        <w:rPr>
          <w:szCs w:val="28"/>
        </w:rPr>
        <w:br/>
      </w:r>
      <w:r w:rsidRPr="00050AD4">
        <w:rPr>
          <w:i/>
          <w:szCs w:val="28"/>
        </w:rPr>
        <w:t>(</w:t>
      </w:r>
      <w:proofErr w:type="spellStart"/>
      <w:r w:rsidRPr="00050AD4">
        <w:rPr>
          <w:i/>
          <w:szCs w:val="28"/>
        </w:rPr>
        <w:t>вх</w:t>
      </w:r>
      <w:proofErr w:type="spellEnd"/>
      <w:r w:rsidRPr="00050AD4">
        <w:rPr>
          <w:i/>
          <w:szCs w:val="28"/>
        </w:rPr>
        <w:t>. обл. ради № 3788/01-44 від 05.12.2022).</w:t>
      </w:r>
    </w:p>
    <w:p w:rsidR="00620AA2" w:rsidRDefault="00620AA2" w:rsidP="000E2F32">
      <w:pPr>
        <w:numPr>
          <w:ilvl w:val="0"/>
          <w:numId w:val="4"/>
        </w:numPr>
        <w:tabs>
          <w:tab w:val="left" w:pos="567"/>
          <w:tab w:val="left" w:pos="1134"/>
        </w:tabs>
        <w:jc w:val="both"/>
        <w:rPr>
          <w:szCs w:val="28"/>
        </w:rPr>
      </w:pPr>
      <w:r>
        <w:rPr>
          <w:szCs w:val="28"/>
        </w:rPr>
        <w:t>Різне.</w:t>
      </w:r>
    </w:p>
    <w:p w:rsidR="00E77C32" w:rsidRDefault="00E77C32" w:rsidP="00E77C32">
      <w:pPr>
        <w:tabs>
          <w:tab w:val="left" w:pos="1276"/>
          <w:tab w:val="left" w:pos="1418"/>
        </w:tabs>
        <w:ind w:left="720"/>
        <w:jc w:val="both"/>
        <w:rPr>
          <w:sz w:val="16"/>
          <w:szCs w:val="16"/>
        </w:rPr>
      </w:pPr>
    </w:p>
    <w:p w:rsidR="00620AA2" w:rsidRPr="00DE1EE5" w:rsidRDefault="00620AA2" w:rsidP="000E2F32">
      <w:pPr>
        <w:numPr>
          <w:ilvl w:val="0"/>
          <w:numId w:val="3"/>
        </w:numPr>
        <w:tabs>
          <w:tab w:val="left" w:pos="567"/>
          <w:tab w:val="left" w:pos="720"/>
          <w:tab w:val="left" w:pos="1276"/>
        </w:tabs>
        <w:ind w:left="0" w:firstLine="720"/>
        <w:jc w:val="both"/>
        <w:rPr>
          <w:b/>
          <w:szCs w:val="28"/>
        </w:rPr>
      </w:pPr>
      <w:r w:rsidRPr="00F66C2C">
        <w:rPr>
          <w:rFonts w:eastAsia="Calibri"/>
          <w:b/>
          <w:bCs/>
          <w:iCs/>
          <w:szCs w:val="28"/>
        </w:rPr>
        <w:t xml:space="preserve">СЛУХАЛИ: </w:t>
      </w:r>
      <w:r>
        <w:rPr>
          <w:iCs/>
          <w:szCs w:val="28"/>
        </w:rPr>
        <w:t>Про</w:t>
      </w:r>
      <w:r w:rsidRPr="00C00F20">
        <w:rPr>
          <w:iCs/>
          <w:szCs w:val="28"/>
        </w:rPr>
        <w:t xml:space="preserve"> </w:t>
      </w:r>
      <w:r w:rsidRPr="00D17425">
        <w:rPr>
          <w:bCs/>
          <w:szCs w:val="28"/>
        </w:rPr>
        <w:t xml:space="preserve">рішення обласної ради </w:t>
      </w:r>
      <w:r w:rsidRPr="00DE1EE5">
        <w:rPr>
          <w:b/>
          <w:szCs w:val="28"/>
        </w:rPr>
        <w:t>«</w:t>
      </w:r>
      <w:r w:rsidRPr="00DE1EE5">
        <w:rPr>
          <w:b/>
          <w:color w:val="000000" w:themeColor="text1"/>
          <w:szCs w:val="28"/>
        </w:rPr>
        <w:t>Про внесення змін до рішення обласної ради від 16 лютого 2022 року № 365-VІІІ та Програми територіальної оборони Харківської області на 2022 рік (зі змінами), затвердженої цим рішенням</w:t>
      </w:r>
      <w:r w:rsidRPr="00DE1EE5">
        <w:rPr>
          <w:b/>
          <w:szCs w:val="28"/>
        </w:rPr>
        <w:t>».</w:t>
      </w:r>
    </w:p>
    <w:p w:rsidR="00DE1EE5" w:rsidRPr="00DE1EE5" w:rsidRDefault="00DE1EE5" w:rsidP="00DE1EE5">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proofErr w:type="spellStart"/>
      <w:r w:rsidRPr="00DE1EE5">
        <w:rPr>
          <w:b/>
          <w:bCs/>
          <w:i/>
          <w:iCs/>
          <w:sz w:val="28"/>
          <w:szCs w:val="28"/>
          <w:bdr w:val="none" w:sz="0" w:space="0" w:color="auto" w:frame="1"/>
        </w:rPr>
        <w:t>Белявцев</w:t>
      </w:r>
      <w:proofErr w:type="spellEnd"/>
      <w:r w:rsidRPr="00DE1EE5">
        <w:rPr>
          <w:bCs/>
          <w:iCs/>
          <w:sz w:val="28"/>
          <w:szCs w:val="28"/>
          <w:bdr w:val="none" w:sz="0" w:space="0" w:color="auto" w:frame="1"/>
        </w:rPr>
        <w:t xml:space="preserve"> </w:t>
      </w:r>
      <w:r w:rsidRPr="00DE1EE5">
        <w:rPr>
          <w:b/>
          <w:bCs/>
          <w:i/>
          <w:iCs/>
          <w:sz w:val="28"/>
          <w:szCs w:val="28"/>
          <w:bdr w:val="none" w:sz="0" w:space="0" w:color="auto" w:frame="1"/>
        </w:rPr>
        <w:t>Михайло Володимирович</w:t>
      </w:r>
      <w:r w:rsidRPr="00DE1EE5">
        <w:rPr>
          <w:bCs/>
          <w:iCs/>
          <w:sz w:val="28"/>
          <w:szCs w:val="28"/>
          <w:bdr w:val="none" w:sz="0" w:space="0" w:color="auto" w:frame="1"/>
        </w:rPr>
        <w:t xml:space="preserve"> – в.о. директора Департаменту оборонної, мобілізаційної роботи та взаємодії з правоохоронними органами Харківської обласної військової адміністрації.</w:t>
      </w:r>
    </w:p>
    <w:p w:rsidR="00DE1EE5" w:rsidRPr="006F1FEB" w:rsidRDefault="00DE1EE5" w:rsidP="00DE1EE5">
      <w:pPr>
        <w:tabs>
          <w:tab w:val="left" w:pos="426"/>
          <w:tab w:val="left" w:pos="459"/>
          <w:tab w:val="left" w:pos="851"/>
          <w:tab w:val="left" w:pos="1276"/>
        </w:tabs>
        <w:ind w:firstLine="426"/>
        <w:jc w:val="both"/>
        <w:rPr>
          <w:b/>
          <w:i/>
          <w:spacing w:val="5"/>
          <w:sz w:val="16"/>
          <w:szCs w:val="16"/>
        </w:rPr>
      </w:pPr>
    </w:p>
    <w:p w:rsidR="00DE1EE5" w:rsidRDefault="00DE1EE5" w:rsidP="00DE1EE5">
      <w:pPr>
        <w:tabs>
          <w:tab w:val="left" w:pos="426"/>
          <w:tab w:val="left" w:pos="459"/>
          <w:tab w:val="left" w:pos="851"/>
          <w:tab w:val="left" w:pos="1276"/>
        </w:tabs>
        <w:ind w:firstLine="426"/>
        <w:jc w:val="both"/>
      </w:pPr>
      <w:proofErr w:type="spellStart"/>
      <w:r>
        <w:rPr>
          <w:b/>
          <w:i/>
          <w:spacing w:val="5"/>
        </w:rPr>
        <w:t>Белявцев</w:t>
      </w:r>
      <w:proofErr w:type="spellEnd"/>
      <w:r>
        <w:rPr>
          <w:b/>
          <w:i/>
          <w:spacing w:val="5"/>
        </w:rPr>
        <w:t xml:space="preserve"> М.В.</w:t>
      </w:r>
      <w:r>
        <w:rPr>
          <w:spacing w:val="5"/>
        </w:rPr>
        <w:t xml:space="preserve"> ознайомив депутатів </w:t>
      </w:r>
      <w:r>
        <w:t xml:space="preserve">із </w:t>
      </w:r>
      <w:proofErr w:type="spellStart"/>
      <w:r>
        <w:t>проєктом</w:t>
      </w:r>
      <w:proofErr w:type="spellEnd"/>
      <w:r>
        <w:t xml:space="preserve"> рішення обласної ради та відпові</w:t>
      </w:r>
      <w:r w:rsidR="00B42512">
        <w:t>в</w:t>
      </w:r>
      <w:r>
        <w:t xml:space="preserve"> на поставленні запитання. </w:t>
      </w:r>
    </w:p>
    <w:p w:rsidR="00BE34EE" w:rsidRDefault="00BE34EE" w:rsidP="00DE1EE5">
      <w:pPr>
        <w:pStyle w:val="a8"/>
        <w:tabs>
          <w:tab w:val="left" w:pos="-142"/>
          <w:tab w:val="left" w:pos="870"/>
          <w:tab w:val="left" w:pos="1418"/>
        </w:tabs>
        <w:ind w:left="567"/>
        <w:jc w:val="both"/>
        <w:rPr>
          <w:bCs/>
          <w:iCs/>
          <w:sz w:val="28"/>
          <w:szCs w:val="28"/>
        </w:rPr>
      </w:pPr>
    </w:p>
    <w:p w:rsidR="00BE34EE" w:rsidRPr="00BE34EE" w:rsidRDefault="00BE34EE" w:rsidP="00BE34EE">
      <w:pPr>
        <w:ind w:firstLine="567"/>
        <w:jc w:val="both"/>
        <w:rPr>
          <w:b/>
          <w:i/>
          <w:szCs w:val="28"/>
          <w:lang w:eastAsia="en-US"/>
        </w:rPr>
      </w:pPr>
      <w:r w:rsidRPr="00BE34EE">
        <w:rPr>
          <w:rFonts w:eastAsia="Calibri"/>
          <w:b/>
          <w:bCs/>
          <w:iCs/>
          <w:szCs w:val="28"/>
        </w:rPr>
        <w:t xml:space="preserve">ВИСТУПИЛИ: </w:t>
      </w:r>
      <w:proofErr w:type="spellStart"/>
      <w:r w:rsidR="00B42710" w:rsidRPr="00B42710">
        <w:rPr>
          <w:rFonts w:eastAsia="Calibri"/>
          <w:b/>
          <w:bCs/>
          <w:i/>
          <w:iCs/>
          <w:szCs w:val="28"/>
        </w:rPr>
        <w:t>Панов</w:t>
      </w:r>
      <w:proofErr w:type="spellEnd"/>
      <w:r w:rsidR="00B42710" w:rsidRPr="00B42710">
        <w:rPr>
          <w:rFonts w:eastAsia="Calibri"/>
          <w:b/>
          <w:bCs/>
          <w:i/>
          <w:iCs/>
          <w:szCs w:val="28"/>
        </w:rPr>
        <w:t xml:space="preserve"> В.В., Чернов С.І</w:t>
      </w:r>
      <w:r w:rsidR="00B42710">
        <w:rPr>
          <w:rFonts w:eastAsia="Calibri"/>
          <w:b/>
          <w:bCs/>
          <w:i/>
          <w:iCs/>
          <w:szCs w:val="28"/>
        </w:rPr>
        <w:t xml:space="preserve">. </w:t>
      </w:r>
    </w:p>
    <w:p w:rsidR="00620AA2" w:rsidRPr="006F1FEB" w:rsidRDefault="00620AA2" w:rsidP="00620AA2">
      <w:pPr>
        <w:tabs>
          <w:tab w:val="left" w:pos="-142"/>
          <w:tab w:val="left" w:pos="870"/>
          <w:tab w:val="left" w:pos="1418"/>
        </w:tabs>
        <w:ind w:left="567"/>
        <w:contextualSpacing/>
        <w:jc w:val="both"/>
        <w:rPr>
          <w:rFonts w:eastAsia="Calibri"/>
          <w:b/>
          <w:bCs/>
          <w:iCs/>
          <w:sz w:val="16"/>
          <w:szCs w:val="16"/>
        </w:rPr>
      </w:pPr>
    </w:p>
    <w:p w:rsidR="00620AA2" w:rsidRDefault="00620AA2" w:rsidP="00620AA2">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620AA2" w:rsidRPr="006E0007" w:rsidRDefault="00620AA2" w:rsidP="000E2F32">
      <w:pPr>
        <w:pStyle w:val="a8"/>
        <w:numPr>
          <w:ilvl w:val="0"/>
          <w:numId w:val="2"/>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620AA2" w:rsidRPr="006E0007" w:rsidRDefault="00620AA2" w:rsidP="000E2F32">
      <w:pPr>
        <w:pStyle w:val="a8"/>
        <w:numPr>
          <w:ilvl w:val="0"/>
          <w:numId w:val="2"/>
        </w:numPr>
        <w:tabs>
          <w:tab w:val="left" w:pos="567"/>
          <w:tab w:val="left" w:pos="993"/>
        </w:tabs>
        <w:ind w:left="0" w:firstLine="567"/>
        <w:jc w:val="both"/>
        <w:rPr>
          <w:b/>
          <w:bCs/>
          <w:color w:val="000000" w:themeColor="text1"/>
          <w:sz w:val="16"/>
          <w:szCs w:val="16"/>
        </w:rPr>
      </w:pPr>
      <w:r w:rsidRPr="006E0007">
        <w:rPr>
          <w:bCs/>
          <w:color w:val="000000" w:themeColor="text1"/>
          <w:sz w:val="28"/>
          <w:szCs w:val="28"/>
        </w:rPr>
        <w:t xml:space="preserve">Погодити </w:t>
      </w:r>
      <w:proofErr w:type="spellStart"/>
      <w:r w:rsidRPr="006E0007">
        <w:rPr>
          <w:bCs/>
          <w:color w:val="000000" w:themeColor="text1"/>
          <w:sz w:val="28"/>
          <w:szCs w:val="28"/>
        </w:rPr>
        <w:t>проєкт</w:t>
      </w:r>
      <w:proofErr w:type="spellEnd"/>
      <w:r w:rsidRPr="006E0007">
        <w:rPr>
          <w:bCs/>
          <w:color w:val="000000" w:themeColor="text1"/>
          <w:sz w:val="28"/>
          <w:szCs w:val="28"/>
        </w:rPr>
        <w:t xml:space="preserve"> рішення обласної ради </w:t>
      </w:r>
      <w:r w:rsidRPr="006E0007">
        <w:rPr>
          <w:color w:val="000000" w:themeColor="text1"/>
          <w:sz w:val="28"/>
          <w:szCs w:val="28"/>
        </w:rPr>
        <w:t>«</w:t>
      </w:r>
      <w:r w:rsidRPr="00C36C7C">
        <w:rPr>
          <w:color w:val="000000" w:themeColor="text1"/>
          <w:sz w:val="28"/>
          <w:szCs w:val="28"/>
        </w:rPr>
        <w:t>Про внесення змін до рішення обласної ради від 16 лютого 2022 року № 365-VІІІ та Програми територіальної оборони Харківської області на 2022 рік (зі змінами), затвердженої цим рішенням</w:t>
      </w:r>
      <w:r w:rsidRPr="006E0007">
        <w:rPr>
          <w:color w:val="000000" w:themeColor="text1"/>
          <w:sz w:val="28"/>
          <w:szCs w:val="28"/>
        </w:rPr>
        <w:t>» та винести його на пленарне засідання сесії обласної ради.</w:t>
      </w:r>
    </w:p>
    <w:tbl>
      <w:tblPr>
        <w:tblW w:w="7938" w:type="dxa"/>
        <w:jc w:val="right"/>
        <w:tblLook w:val="01E0" w:firstRow="1" w:lastRow="1" w:firstColumn="1" w:lastColumn="1" w:noHBand="0" w:noVBand="0"/>
      </w:tblPr>
      <w:tblGrid>
        <w:gridCol w:w="1793"/>
        <w:gridCol w:w="1296"/>
        <w:gridCol w:w="313"/>
        <w:gridCol w:w="567"/>
        <w:gridCol w:w="3969"/>
      </w:tblGrid>
      <w:tr w:rsidR="000201E7" w:rsidRPr="005A11AA" w:rsidTr="00E46001">
        <w:trPr>
          <w:trHeight w:val="1065"/>
          <w:jc w:val="right"/>
        </w:trPr>
        <w:tc>
          <w:tcPr>
            <w:tcW w:w="1793" w:type="dxa"/>
            <w:shd w:val="clear" w:color="auto" w:fill="auto"/>
          </w:tcPr>
          <w:p w:rsidR="000201E7" w:rsidRPr="005A11AA" w:rsidRDefault="000201E7" w:rsidP="00E46001">
            <w:pPr>
              <w:tabs>
                <w:tab w:val="left" w:pos="0"/>
                <w:tab w:val="left" w:pos="1134"/>
              </w:tabs>
              <w:rPr>
                <w:szCs w:val="28"/>
              </w:rPr>
            </w:pPr>
            <w:r w:rsidRPr="005A11AA">
              <w:rPr>
                <w:szCs w:val="28"/>
              </w:rPr>
              <w:t>Голосували:</w:t>
            </w:r>
          </w:p>
        </w:tc>
        <w:tc>
          <w:tcPr>
            <w:tcW w:w="1296" w:type="dxa"/>
            <w:shd w:val="clear" w:color="auto" w:fill="auto"/>
          </w:tcPr>
          <w:p w:rsidR="000201E7" w:rsidRPr="005A11AA" w:rsidRDefault="000201E7" w:rsidP="00E46001">
            <w:pPr>
              <w:rPr>
                <w:szCs w:val="28"/>
              </w:rPr>
            </w:pPr>
            <w:r w:rsidRPr="005A11AA">
              <w:rPr>
                <w:szCs w:val="28"/>
              </w:rPr>
              <w:t>«за»</w:t>
            </w:r>
          </w:p>
        </w:tc>
        <w:tc>
          <w:tcPr>
            <w:tcW w:w="313" w:type="dxa"/>
            <w:shd w:val="clear" w:color="auto" w:fill="auto"/>
          </w:tcPr>
          <w:p w:rsidR="000201E7" w:rsidRPr="005A11AA" w:rsidRDefault="000201E7" w:rsidP="00E46001">
            <w:pPr>
              <w:tabs>
                <w:tab w:val="left" w:pos="0"/>
                <w:tab w:val="left" w:pos="1134"/>
              </w:tabs>
              <w:rPr>
                <w:szCs w:val="28"/>
              </w:rPr>
            </w:pPr>
            <w:r w:rsidRPr="005A11AA">
              <w:rPr>
                <w:szCs w:val="28"/>
              </w:rPr>
              <w:t>-</w:t>
            </w:r>
          </w:p>
        </w:tc>
        <w:tc>
          <w:tcPr>
            <w:tcW w:w="567" w:type="dxa"/>
            <w:shd w:val="clear" w:color="auto" w:fill="auto"/>
          </w:tcPr>
          <w:p w:rsidR="000201E7" w:rsidRPr="005A11AA" w:rsidRDefault="000201E7" w:rsidP="00E46001">
            <w:pPr>
              <w:tabs>
                <w:tab w:val="left" w:pos="0"/>
                <w:tab w:val="left" w:pos="1134"/>
              </w:tabs>
              <w:rPr>
                <w:szCs w:val="28"/>
              </w:rPr>
            </w:pPr>
            <w:r>
              <w:rPr>
                <w:szCs w:val="28"/>
                <w:lang w:val="en-US"/>
              </w:rPr>
              <w:t>6</w:t>
            </w:r>
            <w:r>
              <w:rPr>
                <w:szCs w:val="28"/>
              </w:rPr>
              <w:t>;</w:t>
            </w:r>
          </w:p>
        </w:tc>
        <w:tc>
          <w:tcPr>
            <w:tcW w:w="3969" w:type="dxa"/>
            <w:tcMar>
              <w:left w:w="28" w:type="dxa"/>
              <w:right w:w="28" w:type="dxa"/>
            </w:tcMar>
          </w:tcPr>
          <w:p w:rsidR="000201E7" w:rsidRPr="00376358" w:rsidRDefault="000201E7" w:rsidP="00E46001">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t>Чернов С.І.</w:t>
            </w:r>
          </w:p>
        </w:tc>
      </w:tr>
      <w:tr w:rsidR="000201E7" w:rsidRPr="005A11AA" w:rsidTr="00E46001">
        <w:trPr>
          <w:trHeight w:val="340"/>
          <w:jc w:val="right"/>
        </w:trPr>
        <w:tc>
          <w:tcPr>
            <w:tcW w:w="1793" w:type="dxa"/>
            <w:shd w:val="clear" w:color="auto" w:fill="auto"/>
            <w:vAlign w:val="center"/>
          </w:tcPr>
          <w:p w:rsidR="000201E7" w:rsidRPr="005A11AA" w:rsidRDefault="000201E7" w:rsidP="00E46001">
            <w:pPr>
              <w:tabs>
                <w:tab w:val="left" w:pos="0"/>
                <w:tab w:val="left" w:pos="1134"/>
              </w:tabs>
              <w:jc w:val="center"/>
              <w:rPr>
                <w:szCs w:val="28"/>
              </w:rPr>
            </w:pPr>
          </w:p>
        </w:tc>
        <w:tc>
          <w:tcPr>
            <w:tcW w:w="1296" w:type="dxa"/>
            <w:shd w:val="clear" w:color="auto" w:fill="auto"/>
          </w:tcPr>
          <w:p w:rsidR="000201E7" w:rsidRPr="005A11AA" w:rsidRDefault="000201E7" w:rsidP="00E46001">
            <w:pPr>
              <w:rPr>
                <w:szCs w:val="28"/>
              </w:rPr>
            </w:pPr>
            <w:r w:rsidRPr="005A11AA">
              <w:rPr>
                <w:szCs w:val="28"/>
              </w:rPr>
              <w:t>«проти»</w:t>
            </w:r>
          </w:p>
        </w:tc>
        <w:tc>
          <w:tcPr>
            <w:tcW w:w="313" w:type="dxa"/>
            <w:shd w:val="clear" w:color="auto" w:fill="auto"/>
            <w:vAlign w:val="center"/>
          </w:tcPr>
          <w:p w:rsidR="000201E7" w:rsidRPr="005A11AA" w:rsidRDefault="000201E7" w:rsidP="00E46001">
            <w:pPr>
              <w:tabs>
                <w:tab w:val="left" w:pos="0"/>
                <w:tab w:val="left" w:pos="1134"/>
              </w:tabs>
              <w:jc w:val="center"/>
              <w:rPr>
                <w:szCs w:val="28"/>
              </w:rPr>
            </w:pPr>
            <w:r w:rsidRPr="005A11AA">
              <w:rPr>
                <w:szCs w:val="28"/>
              </w:rPr>
              <w:t>-</w:t>
            </w:r>
          </w:p>
        </w:tc>
        <w:tc>
          <w:tcPr>
            <w:tcW w:w="567" w:type="dxa"/>
            <w:shd w:val="clear" w:color="auto" w:fill="auto"/>
            <w:vAlign w:val="center"/>
          </w:tcPr>
          <w:p w:rsidR="000201E7" w:rsidRPr="005A11AA" w:rsidRDefault="000201E7" w:rsidP="00E46001">
            <w:pPr>
              <w:tabs>
                <w:tab w:val="left" w:pos="0"/>
                <w:tab w:val="left" w:pos="1134"/>
              </w:tabs>
              <w:jc w:val="center"/>
              <w:rPr>
                <w:szCs w:val="28"/>
              </w:rPr>
            </w:pPr>
            <w:r w:rsidRPr="005A11AA">
              <w:rPr>
                <w:szCs w:val="28"/>
              </w:rPr>
              <w:t>0;</w:t>
            </w:r>
          </w:p>
        </w:tc>
        <w:tc>
          <w:tcPr>
            <w:tcW w:w="3969" w:type="dxa"/>
          </w:tcPr>
          <w:p w:rsidR="000201E7" w:rsidRPr="005A11AA" w:rsidRDefault="000201E7" w:rsidP="00E46001">
            <w:pPr>
              <w:tabs>
                <w:tab w:val="left" w:pos="0"/>
                <w:tab w:val="left" w:pos="1134"/>
              </w:tabs>
              <w:rPr>
                <w:i/>
                <w:szCs w:val="28"/>
              </w:rPr>
            </w:pPr>
          </w:p>
        </w:tc>
      </w:tr>
      <w:tr w:rsidR="000201E7" w:rsidRPr="005A11AA" w:rsidTr="00E46001">
        <w:trPr>
          <w:trHeight w:val="340"/>
          <w:jc w:val="right"/>
        </w:trPr>
        <w:tc>
          <w:tcPr>
            <w:tcW w:w="1793" w:type="dxa"/>
            <w:shd w:val="clear" w:color="auto" w:fill="auto"/>
            <w:vAlign w:val="center"/>
          </w:tcPr>
          <w:p w:rsidR="000201E7" w:rsidRPr="005A11AA" w:rsidRDefault="000201E7" w:rsidP="00E46001">
            <w:pPr>
              <w:tabs>
                <w:tab w:val="left" w:pos="0"/>
                <w:tab w:val="left" w:pos="1134"/>
              </w:tabs>
              <w:jc w:val="center"/>
              <w:rPr>
                <w:szCs w:val="28"/>
              </w:rPr>
            </w:pPr>
          </w:p>
        </w:tc>
        <w:tc>
          <w:tcPr>
            <w:tcW w:w="1296" w:type="dxa"/>
            <w:shd w:val="clear" w:color="auto" w:fill="auto"/>
          </w:tcPr>
          <w:p w:rsidR="000201E7" w:rsidRPr="005A11AA" w:rsidRDefault="000201E7" w:rsidP="00E46001">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0201E7" w:rsidRPr="005A11AA" w:rsidRDefault="000201E7" w:rsidP="00E46001">
            <w:pPr>
              <w:tabs>
                <w:tab w:val="left" w:pos="0"/>
                <w:tab w:val="left" w:pos="1134"/>
              </w:tabs>
              <w:jc w:val="center"/>
              <w:rPr>
                <w:szCs w:val="28"/>
              </w:rPr>
            </w:pPr>
            <w:r w:rsidRPr="005A11AA">
              <w:rPr>
                <w:szCs w:val="28"/>
              </w:rPr>
              <w:t>-</w:t>
            </w:r>
          </w:p>
        </w:tc>
        <w:tc>
          <w:tcPr>
            <w:tcW w:w="567" w:type="dxa"/>
            <w:shd w:val="clear" w:color="auto" w:fill="auto"/>
            <w:vAlign w:val="center"/>
          </w:tcPr>
          <w:p w:rsidR="000201E7" w:rsidRPr="005A11AA" w:rsidRDefault="000201E7" w:rsidP="00E46001">
            <w:pPr>
              <w:tabs>
                <w:tab w:val="left" w:pos="0"/>
                <w:tab w:val="left" w:pos="1134"/>
              </w:tabs>
              <w:jc w:val="center"/>
              <w:rPr>
                <w:szCs w:val="28"/>
              </w:rPr>
            </w:pPr>
            <w:r w:rsidRPr="005A11AA">
              <w:rPr>
                <w:szCs w:val="28"/>
              </w:rPr>
              <w:t>0.</w:t>
            </w:r>
          </w:p>
        </w:tc>
        <w:tc>
          <w:tcPr>
            <w:tcW w:w="3969" w:type="dxa"/>
          </w:tcPr>
          <w:p w:rsidR="000201E7" w:rsidRPr="005A11AA" w:rsidRDefault="000201E7" w:rsidP="00E46001">
            <w:pPr>
              <w:tabs>
                <w:tab w:val="left" w:pos="0"/>
                <w:tab w:val="left" w:pos="1134"/>
              </w:tabs>
              <w:rPr>
                <w:i/>
                <w:szCs w:val="28"/>
              </w:rPr>
            </w:pPr>
          </w:p>
        </w:tc>
      </w:tr>
    </w:tbl>
    <w:p w:rsidR="00DE1EE5" w:rsidRPr="00DE1EE5" w:rsidRDefault="00DE1EE5" w:rsidP="000E2F32">
      <w:pPr>
        <w:numPr>
          <w:ilvl w:val="0"/>
          <w:numId w:val="3"/>
        </w:numPr>
        <w:tabs>
          <w:tab w:val="left" w:pos="567"/>
          <w:tab w:val="left" w:pos="720"/>
          <w:tab w:val="left" w:pos="1276"/>
        </w:tabs>
        <w:ind w:left="0" w:firstLine="720"/>
        <w:jc w:val="both"/>
        <w:rPr>
          <w:b/>
          <w:szCs w:val="28"/>
        </w:rPr>
      </w:pPr>
      <w:r w:rsidRPr="00F66C2C">
        <w:rPr>
          <w:rFonts w:eastAsia="Calibri"/>
          <w:b/>
          <w:bCs/>
          <w:iCs/>
          <w:szCs w:val="28"/>
        </w:rPr>
        <w:lastRenderedPageBreak/>
        <w:t xml:space="preserve">СЛУХАЛИ: </w:t>
      </w:r>
      <w:r>
        <w:rPr>
          <w:iCs/>
          <w:szCs w:val="28"/>
        </w:rPr>
        <w:t>Про</w:t>
      </w:r>
      <w:r w:rsidRPr="00C00F20">
        <w:rPr>
          <w:iCs/>
          <w:szCs w:val="28"/>
        </w:rPr>
        <w:t xml:space="preserve"> </w:t>
      </w:r>
      <w:r w:rsidRPr="00D17425">
        <w:rPr>
          <w:bCs/>
          <w:szCs w:val="28"/>
        </w:rPr>
        <w:t xml:space="preserve">рішення обласної ради </w:t>
      </w:r>
      <w:r w:rsidRPr="00DE1EE5">
        <w:rPr>
          <w:b/>
          <w:szCs w:val="28"/>
        </w:rPr>
        <w:t>«</w:t>
      </w:r>
      <w:r w:rsidRPr="00DE1EE5">
        <w:rPr>
          <w:b/>
          <w:bCs/>
          <w:iCs/>
          <w:szCs w:val="28"/>
          <w:bdr w:val="none" w:sz="0" w:space="0" w:color="auto" w:frame="1"/>
        </w:rPr>
        <w:t>Про внесення змін до рішення обласної ради від 24 грудня 2020 року № 14-VІІІ та регіональної Програми протидії терористичній діяльності на території Харківської області на 2021 – 2022 роки» (зі змінами), затвердженої цим рішенням</w:t>
      </w:r>
      <w:r w:rsidRPr="00DE1EE5">
        <w:rPr>
          <w:b/>
          <w:szCs w:val="28"/>
        </w:rPr>
        <w:t>».</w:t>
      </w:r>
    </w:p>
    <w:p w:rsidR="00DE1EE5" w:rsidRPr="00DE1EE5" w:rsidRDefault="00DE1EE5" w:rsidP="00DE1EE5">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proofErr w:type="spellStart"/>
      <w:r w:rsidRPr="00DE1EE5">
        <w:rPr>
          <w:b/>
          <w:bCs/>
          <w:i/>
          <w:iCs/>
          <w:sz w:val="28"/>
          <w:szCs w:val="28"/>
          <w:bdr w:val="none" w:sz="0" w:space="0" w:color="auto" w:frame="1"/>
        </w:rPr>
        <w:t>Белявцев</w:t>
      </w:r>
      <w:proofErr w:type="spellEnd"/>
      <w:r w:rsidRPr="00DE1EE5">
        <w:rPr>
          <w:bCs/>
          <w:iCs/>
          <w:sz w:val="28"/>
          <w:szCs w:val="28"/>
          <w:bdr w:val="none" w:sz="0" w:space="0" w:color="auto" w:frame="1"/>
        </w:rPr>
        <w:t xml:space="preserve"> </w:t>
      </w:r>
      <w:r w:rsidRPr="00DE1EE5">
        <w:rPr>
          <w:b/>
          <w:bCs/>
          <w:i/>
          <w:iCs/>
          <w:sz w:val="28"/>
          <w:szCs w:val="28"/>
          <w:bdr w:val="none" w:sz="0" w:space="0" w:color="auto" w:frame="1"/>
        </w:rPr>
        <w:t>Михайло Володимирович</w:t>
      </w:r>
      <w:r w:rsidRPr="00DE1EE5">
        <w:rPr>
          <w:bCs/>
          <w:iCs/>
          <w:sz w:val="28"/>
          <w:szCs w:val="28"/>
          <w:bdr w:val="none" w:sz="0" w:space="0" w:color="auto" w:frame="1"/>
        </w:rPr>
        <w:t xml:space="preserve"> – в.о. директора Департаменту оборонної, мобілізаційної роботи та взаємодії з правоохоронними органами Харківської обласної військової адміністрації.</w:t>
      </w:r>
    </w:p>
    <w:p w:rsidR="00DE1EE5" w:rsidRPr="006F1FEB" w:rsidRDefault="00DE1EE5" w:rsidP="00DE1EE5">
      <w:pPr>
        <w:tabs>
          <w:tab w:val="left" w:pos="426"/>
          <w:tab w:val="left" w:pos="459"/>
          <w:tab w:val="left" w:pos="851"/>
          <w:tab w:val="left" w:pos="1276"/>
        </w:tabs>
        <w:ind w:firstLine="426"/>
        <w:jc w:val="both"/>
        <w:rPr>
          <w:b/>
          <w:i/>
          <w:spacing w:val="5"/>
          <w:sz w:val="16"/>
          <w:szCs w:val="16"/>
        </w:rPr>
      </w:pPr>
    </w:p>
    <w:p w:rsidR="00DE1EE5" w:rsidRDefault="00DE1EE5" w:rsidP="00DE1EE5">
      <w:pPr>
        <w:tabs>
          <w:tab w:val="left" w:pos="426"/>
          <w:tab w:val="left" w:pos="459"/>
          <w:tab w:val="left" w:pos="851"/>
          <w:tab w:val="left" w:pos="1276"/>
        </w:tabs>
        <w:ind w:firstLine="426"/>
        <w:jc w:val="both"/>
      </w:pPr>
      <w:proofErr w:type="spellStart"/>
      <w:r>
        <w:rPr>
          <w:b/>
          <w:i/>
          <w:spacing w:val="5"/>
        </w:rPr>
        <w:t>Белявцев</w:t>
      </w:r>
      <w:proofErr w:type="spellEnd"/>
      <w:r>
        <w:rPr>
          <w:b/>
          <w:i/>
          <w:spacing w:val="5"/>
        </w:rPr>
        <w:t xml:space="preserve"> М.В.</w:t>
      </w:r>
      <w:r>
        <w:rPr>
          <w:spacing w:val="5"/>
        </w:rPr>
        <w:t xml:space="preserve"> ознайомив депутатів </w:t>
      </w:r>
      <w:r>
        <w:t xml:space="preserve">із </w:t>
      </w:r>
      <w:proofErr w:type="spellStart"/>
      <w:r>
        <w:t>проєктом</w:t>
      </w:r>
      <w:proofErr w:type="spellEnd"/>
      <w:r>
        <w:t xml:space="preserve"> рішення обласної ради та в</w:t>
      </w:r>
      <w:r w:rsidR="00B42512">
        <w:t>ідповів</w:t>
      </w:r>
      <w:r>
        <w:t xml:space="preserve"> на поставленні запитання. </w:t>
      </w:r>
    </w:p>
    <w:p w:rsidR="00DE1EE5" w:rsidRDefault="00DE1EE5" w:rsidP="00DE1EE5">
      <w:pPr>
        <w:pStyle w:val="a8"/>
        <w:tabs>
          <w:tab w:val="left" w:pos="-142"/>
          <w:tab w:val="left" w:pos="870"/>
          <w:tab w:val="left" w:pos="1418"/>
        </w:tabs>
        <w:ind w:left="567"/>
        <w:jc w:val="both"/>
        <w:rPr>
          <w:bCs/>
          <w:iCs/>
          <w:sz w:val="28"/>
          <w:szCs w:val="28"/>
        </w:rPr>
      </w:pPr>
    </w:p>
    <w:p w:rsidR="00DE1EE5" w:rsidRPr="009E757C" w:rsidRDefault="00DE1EE5" w:rsidP="00DE1EE5">
      <w:pPr>
        <w:pStyle w:val="a8"/>
        <w:tabs>
          <w:tab w:val="left" w:pos="-142"/>
          <w:tab w:val="left" w:pos="870"/>
          <w:tab w:val="left" w:pos="1418"/>
        </w:tabs>
        <w:ind w:left="567"/>
        <w:jc w:val="both"/>
        <w:rPr>
          <w:bCs/>
          <w:iCs/>
          <w:sz w:val="28"/>
          <w:szCs w:val="28"/>
        </w:rPr>
      </w:pPr>
      <w:r w:rsidRPr="009E757C">
        <w:rPr>
          <w:bCs/>
          <w:iCs/>
          <w:sz w:val="28"/>
          <w:szCs w:val="28"/>
        </w:rPr>
        <w:t>Члени постійної комісії обговорили питання та дійшли висновку.</w:t>
      </w:r>
    </w:p>
    <w:p w:rsidR="00DE1EE5" w:rsidRDefault="00DE1EE5" w:rsidP="00DE1EE5">
      <w:pPr>
        <w:tabs>
          <w:tab w:val="left" w:pos="-142"/>
          <w:tab w:val="left" w:pos="870"/>
          <w:tab w:val="left" w:pos="1418"/>
        </w:tabs>
        <w:ind w:left="567"/>
        <w:contextualSpacing/>
        <w:jc w:val="both"/>
        <w:rPr>
          <w:rFonts w:eastAsia="Calibri"/>
          <w:b/>
          <w:bCs/>
          <w:iCs/>
          <w:szCs w:val="28"/>
        </w:rPr>
      </w:pPr>
    </w:p>
    <w:p w:rsidR="00DE1EE5" w:rsidRDefault="00DE1EE5" w:rsidP="00DE1EE5">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DE1EE5" w:rsidRPr="006E0007" w:rsidRDefault="00DE1EE5" w:rsidP="000E2F32">
      <w:pPr>
        <w:pStyle w:val="a8"/>
        <w:numPr>
          <w:ilvl w:val="0"/>
          <w:numId w:val="5"/>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DE1EE5" w:rsidRPr="006E0007" w:rsidRDefault="00DE1EE5" w:rsidP="000E2F32">
      <w:pPr>
        <w:pStyle w:val="a8"/>
        <w:numPr>
          <w:ilvl w:val="0"/>
          <w:numId w:val="5"/>
        </w:numPr>
        <w:tabs>
          <w:tab w:val="left" w:pos="567"/>
          <w:tab w:val="left" w:pos="993"/>
        </w:tabs>
        <w:ind w:left="0" w:firstLine="567"/>
        <w:jc w:val="both"/>
        <w:rPr>
          <w:b/>
          <w:bCs/>
          <w:color w:val="000000" w:themeColor="text1"/>
          <w:sz w:val="16"/>
          <w:szCs w:val="16"/>
        </w:rPr>
      </w:pPr>
      <w:r w:rsidRPr="00DE1EE5">
        <w:rPr>
          <w:bCs/>
          <w:color w:val="000000" w:themeColor="text1"/>
          <w:sz w:val="28"/>
          <w:szCs w:val="28"/>
        </w:rPr>
        <w:t xml:space="preserve">Погодити </w:t>
      </w:r>
      <w:proofErr w:type="spellStart"/>
      <w:r w:rsidRPr="00DE1EE5">
        <w:rPr>
          <w:bCs/>
          <w:color w:val="000000" w:themeColor="text1"/>
          <w:sz w:val="28"/>
          <w:szCs w:val="28"/>
        </w:rPr>
        <w:t>проєкт</w:t>
      </w:r>
      <w:proofErr w:type="spellEnd"/>
      <w:r w:rsidRPr="00DE1EE5">
        <w:rPr>
          <w:bCs/>
          <w:color w:val="000000" w:themeColor="text1"/>
          <w:sz w:val="28"/>
          <w:szCs w:val="28"/>
        </w:rPr>
        <w:t xml:space="preserve"> рішення обласної ради </w:t>
      </w:r>
      <w:r w:rsidRPr="00DE1EE5">
        <w:rPr>
          <w:color w:val="000000" w:themeColor="text1"/>
          <w:sz w:val="28"/>
          <w:szCs w:val="28"/>
        </w:rPr>
        <w:t>«</w:t>
      </w:r>
      <w:r w:rsidRPr="00DE1EE5">
        <w:rPr>
          <w:bCs/>
          <w:iCs/>
          <w:sz w:val="28"/>
          <w:szCs w:val="28"/>
          <w:bdr w:val="none" w:sz="0" w:space="0" w:color="auto" w:frame="1"/>
        </w:rPr>
        <w:t>Про внесення змін до рішення обласної ради від 24 грудня 2020 року № 14-VІІІ та регіональної Програми протидії терористичній діяльності на території Харківської області на 2021 – 2022 роки» (зі змінами), затвердженої цим рішенням</w:t>
      </w:r>
      <w:r w:rsidRPr="00DE1EE5">
        <w:rPr>
          <w:color w:val="000000" w:themeColor="text1"/>
          <w:sz w:val="28"/>
          <w:szCs w:val="28"/>
        </w:rPr>
        <w:t>» та винести його на пленарне засідання сесії обласної</w:t>
      </w:r>
      <w:r w:rsidRPr="006E0007">
        <w:rPr>
          <w:color w:val="000000" w:themeColor="text1"/>
          <w:sz w:val="28"/>
          <w:szCs w:val="28"/>
        </w:rPr>
        <w:t xml:space="preserve"> ради.</w:t>
      </w:r>
    </w:p>
    <w:p w:rsidR="00DE1EE5" w:rsidRPr="0013585D" w:rsidRDefault="00DE1EE5" w:rsidP="00DE1EE5">
      <w:pPr>
        <w:pStyle w:val="a8"/>
        <w:tabs>
          <w:tab w:val="left" w:pos="567"/>
          <w:tab w:val="left" w:pos="851"/>
          <w:tab w:val="left" w:pos="993"/>
          <w:tab w:val="left" w:pos="1276"/>
        </w:tabs>
        <w:autoSpaceDN w:val="0"/>
        <w:ind w:left="1701"/>
        <w:jc w:val="both"/>
        <w:rPr>
          <w:b/>
          <w:bCs/>
          <w:color w:val="000000" w:themeColor="text1"/>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6F1FEB" w:rsidRPr="005A11AA" w:rsidTr="00E46001">
        <w:trPr>
          <w:trHeight w:val="1065"/>
          <w:jc w:val="right"/>
        </w:trPr>
        <w:tc>
          <w:tcPr>
            <w:tcW w:w="1793" w:type="dxa"/>
            <w:shd w:val="clear" w:color="auto" w:fill="auto"/>
          </w:tcPr>
          <w:p w:rsidR="006F1FEB" w:rsidRPr="005A11AA" w:rsidRDefault="006F1FEB" w:rsidP="00E46001">
            <w:pPr>
              <w:tabs>
                <w:tab w:val="left" w:pos="0"/>
                <w:tab w:val="left" w:pos="1134"/>
              </w:tabs>
              <w:rPr>
                <w:szCs w:val="28"/>
              </w:rPr>
            </w:pPr>
            <w:r w:rsidRPr="005A11AA">
              <w:rPr>
                <w:szCs w:val="28"/>
              </w:rPr>
              <w:t>Голосували:</w:t>
            </w:r>
          </w:p>
        </w:tc>
        <w:tc>
          <w:tcPr>
            <w:tcW w:w="1296" w:type="dxa"/>
            <w:shd w:val="clear" w:color="auto" w:fill="auto"/>
          </w:tcPr>
          <w:p w:rsidR="006F1FEB" w:rsidRPr="005A11AA" w:rsidRDefault="006F1FEB" w:rsidP="00E46001">
            <w:pPr>
              <w:rPr>
                <w:szCs w:val="28"/>
              </w:rPr>
            </w:pPr>
            <w:r w:rsidRPr="005A11AA">
              <w:rPr>
                <w:szCs w:val="28"/>
              </w:rPr>
              <w:t>«за»</w:t>
            </w:r>
          </w:p>
        </w:tc>
        <w:tc>
          <w:tcPr>
            <w:tcW w:w="313" w:type="dxa"/>
            <w:shd w:val="clear" w:color="auto" w:fill="auto"/>
          </w:tcPr>
          <w:p w:rsidR="006F1FEB" w:rsidRPr="005A11AA" w:rsidRDefault="006F1FEB" w:rsidP="00E46001">
            <w:pPr>
              <w:tabs>
                <w:tab w:val="left" w:pos="0"/>
                <w:tab w:val="left" w:pos="1134"/>
              </w:tabs>
              <w:rPr>
                <w:szCs w:val="28"/>
              </w:rPr>
            </w:pPr>
            <w:r w:rsidRPr="005A11AA">
              <w:rPr>
                <w:szCs w:val="28"/>
              </w:rPr>
              <w:t>-</w:t>
            </w:r>
          </w:p>
        </w:tc>
        <w:tc>
          <w:tcPr>
            <w:tcW w:w="567" w:type="dxa"/>
            <w:shd w:val="clear" w:color="auto" w:fill="auto"/>
          </w:tcPr>
          <w:p w:rsidR="006F1FEB" w:rsidRPr="005A11AA" w:rsidRDefault="006F1FEB" w:rsidP="00E46001">
            <w:pPr>
              <w:tabs>
                <w:tab w:val="left" w:pos="0"/>
                <w:tab w:val="left" w:pos="1134"/>
              </w:tabs>
              <w:rPr>
                <w:szCs w:val="28"/>
              </w:rPr>
            </w:pPr>
            <w:r>
              <w:rPr>
                <w:szCs w:val="28"/>
                <w:lang w:val="en-US"/>
              </w:rPr>
              <w:t>6</w:t>
            </w:r>
            <w:r>
              <w:rPr>
                <w:szCs w:val="28"/>
              </w:rPr>
              <w:t>;</w:t>
            </w:r>
          </w:p>
        </w:tc>
        <w:tc>
          <w:tcPr>
            <w:tcW w:w="3969" w:type="dxa"/>
            <w:tcMar>
              <w:left w:w="28" w:type="dxa"/>
              <w:right w:w="28" w:type="dxa"/>
            </w:tcMar>
          </w:tcPr>
          <w:p w:rsidR="006F1FEB" w:rsidRPr="00376358" w:rsidRDefault="006F1FEB" w:rsidP="00E46001">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t>Чернов С.І.</w:t>
            </w: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«проти»</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bl>
    <w:p w:rsidR="00DE1EE5" w:rsidRDefault="00DE1EE5" w:rsidP="00DE1EE5">
      <w:pPr>
        <w:tabs>
          <w:tab w:val="left" w:pos="-142"/>
          <w:tab w:val="left" w:pos="870"/>
          <w:tab w:val="left" w:pos="1418"/>
        </w:tabs>
        <w:ind w:left="567"/>
        <w:contextualSpacing/>
        <w:jc w:val="both"/>
        <w:rPr>
          <w:rFonts w:eastAsia="Calibri"/>
          <w:b/>
          <w:bCs/>
          <w:iCs/>
          <w:szCs w:val="28"/>
        </w:rPr>
      </w:pPr>
    </w:p>
    <w:p w:rsidR="00DE1EE5" w:rsidRPr="00DE1EE5" w:rsidRDefault="00DE1EE5" w:rsidP="000E2F32">
      <w:pPr>
        <w:numPr>
          <w:ilvl w:val="0"/>
          <w:numId w:val="3"/>
        </w:numPr>
        <w:tabs>
          <w:tab w:val="left" w:pos="567"/>
          <w:tab w:val="left" w:pos="720"/>
          <w:tab w:val="left" w:pos="1276"/>
        </w:tabs>
        <w:ind w:left="0" w:firstLine="720"/>
        <w:jc w:val="both"/>
        <w:rPr>
          <w:b/>
          <w:szCs w:val="28"/>
        </w:rPr>
      </w:pPr>
      <w:r w:rsidRPr="00F66C2C">
        <w:rPr>
          <w:rFonts w:eastAsia="Calibri"/>
          <w:b/>
          <w:bCs/>
          <w:iCs/>
          <w:szCs w:val="28"/>
        </w:rPr>
        <w:t xml:space="preserve">СЛУХАЛИ: </w:t>
      </w:r>
      <w:r>
        <w:rPr>
          <w:iCs/>
          <w:szCs w:val="28"/>
        </w:rPr>
        <w:t>Про</w:t>
      </w:r>
      <w:r w:rsidRPr="00C00F20">
        <w:rPr>
          <w:iCs/>
          <w:szCs w:val="28"/>
        </w:rPr>
        <w:t xml:space="preserve"> </w:t>
      </w:r>
      <w:r w:rsidRPr="00D17425">
        <w:rPr>
          <w:bCs/>
          <w:szCs w:val="28"/>
        </w:rPr>
        <w:t xml:space="preserve">рішення обласної ради </w:t>
      </w:r>
      <w:r w:rsidRPr="00DE1EE5">
        <w:rPr>
          <w:b/>
          <w:szCs w:val="28"/>
        </w:rPr>
        <w:t>«</w:t>
      </w:r>
      <w:r w:rsidRPr="00DE1EE5">
        <w:rPr>
          <w:b/>
          <w:bCs/>
          <w:iCs/>
          <w:szCs w:val="28"/>
          <w:bdr w:val="none" w:sz="0" w:space="0" w:color="auto" w:frame="1"/>
        </w:rPr>
        <w:t xml:space="preserve">Про внесення змін до рішення обласної ради від 27 лютого 2020 року № 1199-VІІ та комплексної регіональної Програми забезпечення публічної безпеки і порядку та протидії злочинності на території Харківської області на 2020 – 2022 роки </w:t>
      </w:r>
      <w:r>
        <w:rPr>
          <w:b/>
          <w:bCs/>
          <w:iCs/>
          <w:szCs w:val="28"/>
          <w:bdr w:val="none" w:sz="0" w:space="0" w:color="auto" w:frame="1"/>
        </w:rPr>
        <w:br/>
      </w:r>
      <w:r w:rsidRPr="00DE1EE5">
        <w:rPr>
          <w:b/>
          <w:bCs/>
          <w:iCs/>
          <w:szCs w:val="28"/>
          <w:bdr w:val="none" w:sz="0" w:space="0" w:color="auto" w:frame="1"/>
        </w:rPr>
        <w:t>(зі змінами), затвердженої цим рішенням</w:t>
      </w:r>
      <w:r w:rsidRPr="00DE1EE5">
        <w:rPr>
          <w:b/>
          <w:szCs w:val="28"/>
        </w:rPr>
        <w:t>».</w:t>
      </w:r>
    </w:p>
    <w:p w:rsidR="00DE1EE5" w:rsidRPr="00DE1EE5" w:rsidRDefault="00DE1EE5" w:rsidP="00DE1EE5">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proofErr w:type="spellStart"/>
      <w:r w:rsidRPr="00DE1EE5">
        <w:rPr>
          <w:b/>
          <w:bCs/>
          <w:i/>
          <w:iCs/>
          <w:sz w:val="28"/>
          <w:szCs w:val="28"/>
          <w:bdr w:val="none" w:sz="0" w:space="0" w:color="auto" w:frame="1"/>
        </w:rPr>
        <w:t>Белявцев</w:t>
      </w:r>
      <w:proofErr w:type="spellEnd"/>
      <w:r w:rsidRPr="00DE1EE5">
        <w:rPr>
          <w:bCs/>
          <w:iCs/>
          <w:sz w:val="28"/>
          <w:szCs w:val="28"/>
          <w:bdr w:val="none" w:sz="0" w:space="0" w:color="auto" w:frame="1"/>
        </w:rPr>
        <w:t xml:space="preserve"> </w:t>
      </w:r>
      <w:r w:rsidRPr="00DE1EE5">
        <w:rPr>
          <w:b/>
          <w:bCs/>
          <w:i/>
          <w:iCs/>
          <w:sz w:val="28"/>
          <w:szCs w:val="28"/>
          <w:bdr w:val="none" w:sz="0" w:space="0" w:color="auto" w:frame="1"/>
        </w:rPr>
        <w:t>Михайло Володимирович</w:t>
      </w:r>
      <w:r w:rsidRPr="00DE1EE5">
        <w:rPr>
          <w:bCs/>
          <w:iCs/>
          <w:sz w:val="28"/>
          <w:szCs w:val="28"/>
          <w:bdr w:val="none" w:sz="0" w:space="0" w:color="auto" w:frame="1"/>
        </w:rPr>
        <w:t xml:space="preserve"> – в.о. директора Департаменту оборонної, мобілізаційної роботи та взаємодії з правоохоронними органами Харківської обласної військової адміністрації.</w:t>
      </w:r>
    </w:p>
    <w:p w:rsidR="00DE1EE5" w:rsidRDefault="00DE1EE5" w:rsidP="00DE1EE5">
      <w:pPr>
        <w:tabs>
          <w:tab w:val="left" w:pos="426"/>
          <w:tab w:val="left" w:pos="459"/>
          <w:tab w:val="left" w:pos="851"/>
          <w:tab w:val="left" w:pos="1276"/>
        </w:tabs>
        <w:ind w:firstLine="426"/>
        <w:jc w:val="both"/>
        <w:rPr>
          <w:b/>
          <w:i/>
          <w:spacing w:val="5"/>
        </w:rPr>
      </w:pPr>
    </w:p>
    <w:p w:rsidR="00DE1EE5" w:rsidRDefault="00DE1EE5" w:rsidP="00DE1EE5">
      <w:pPr>
        <w:tabs>
          <w:tab w:val="left" w:pos="426"/>
          <w:tab w:val="left" w:pos="459"/>
          <w:tab w:val="left" w:pos="851"/>
          <w:tab w:val="left" w:pos="1276"/>
        </w:tabs>
        <w:ind w:firstLine="426"/>
        <w:jc w:val="both"/>
      </w:pPr>
      <w:proofErr w:type="spellStart"/>
      <w:r>
        <w:rPr>
          <w:b/>
          <w:i/>
          <w:spacing w:val="5"/>
        </w:rPr>
        <w:t>Белявцев</w:t>
      </w:r>
      <w:proofErr w:type="spellEnd"/>
      <w:r>
        <w:rPr>
          <w:b/>
          <w:i/>
          <w:spacing w:val="5"/>
        </w:rPr>
        <w:t xml:space="preserve"> М.В.</w:t>
      </w:r>
      <w:r>
        <w:rPr>
          <w:spacing w:val="5"/>
        </w:rPr>
        <w:t xml:space="preserve"> ознайомив депутатів </w:t>
      </w:r>
      <w:r>
        <w:t xml:space="preserve">із </w:t>
      </w:r>
      <w:proofErr w:type="spellStart"/>
      <w:r>
        <w:t>проєктом</w:t>
      </w:r>
      <w:proofErr w:type="spellEnd"/>
      <w:r>
        <w:t xml:space="preserve"> рішення обласної ради та відпові</w:t>
      </w:r>
      <w:r w:rsidR="00B42512">
        <w:t>в</w:t>
      </w:r>
      <w:r>
        <w:t xml:space="preserve"> на поставленні запитання. </w:t>
      </w:r>
    </w:p>
    <w:p w:rsidR="00DE1EE5" w:rsidRDefault="00DE1EE5" w:rsidP="00DE1EE5">
      <w:pPr>
        <w:pStyle w:val="a8"/>
        <w:tabs>
          <w:tab w:val="left" w:pos="-142"/>
          <w:tab w:val="left" w:pos="870"/>
          <w:tab w:val="left" w:pos="1418"/>
        </w:tabs>
        <w:ind w:left="567"/>
        <w:jc w:val="both"/>
        <w:rPr>
          <w:bCs/>
          <w:iCs/>
          <w:sz w:val="28"/>
          <w:szCs w:val="28"/>
        </w:rPr>
      </w:pPr>
    </w:p>
    <w:p w:rsidR="00C74D85" w:rsidRPr="00C74D85" w:rsidRDefault="00C74D85" w:rsidP="00C74D85">
      <w:pPr>
        <w:ind w:firstLine="567"/>
        <w:jc w:val="both"/>
        <w:rPr>
          <w:szCs w:val="28"/>
          <w:lang w:eastAsia="en-US"/>
        </w:rPr>
      </w:pPr>
      <w:r w:rsidRPr="00C74D85">
        <w:rPr>
          <w:rFonts w:eastAsia="Calibri"/>
          <w:b/>
          <w:bCs/>
          <w:iCs/>
          <w:szCs w:val="28"/>
        </w:rPr>
        <w:t xml:space="preserve">ВИСТУПИЛИ: </w:t>
      </w:r>
      <w:proofErr w:type="spellStart"/>
      <w:r w:rsidRPr="00C74D85">
        <w:rPr>
          <w:rFonts w:eastAsia="Calibri"/>
          <w:b/>
          <w:bCs/>
          <w:i/>
          <w:iCs/>
          <w:szCs w:val="28"/>
        </w:rPr>
        <w:t>Каратуманов</w:t>
      </w:r>
      <w:proofErr w:type="spellEnd"/>
      <w:r w:rsidRPr="00C74D85">
        <w:rPr>
          <w:rFonts w:eastAsia="Calibri"/>
          <w:b/>
          <w:bCs/>
          <w:i/>
          <w:iCs/>
          <w:szCs w:val="28"/>
        </w:rPr>
        <w:t xml:space="preserve"> О.Ю.</w:t>
      </w:r>
      <w:r w:rsidRPr="00C74D85">
        <w:rPr>
          <w:rFonts w:eastAsia="Calibri"/>
          <w:b/>
          <w:bCs/>
          <w:iCs/>
          <w:szCs w:val="28"/>
        </w:rPr>
        <w:t xml:space="preserve"> </w:t>
      </w:r>
      <w:r w:rsidRPr="00C74D85">
        <w:rPr>
          <w:rFonts w:eastAsia="Calibri"/>
          <w:bCs/>
          <w:iCs/>
          <w:szCs w:val="28"/>
        </w:rPr>
        <w:t xml:space="preserve">запропонував погодити даний </w:t>
      </w:r>
      <w:proofErr w:type="spellStart"/>
      <w:r w:rsidRPr="00C74D85">
        <w:rPr>
          <w:rFonts w:eastAsia="Calibri"/>
          <w:bCs/>
          <w:iCs/>
          <w:szCs w:val="28"/>
        </w:rPr>
        <w:t>проєкт</w:t>
      </w:r>
      <w:proofErr w:type="spellEnd"/>
      <w:r w:rsidRPr="00C74D85">
        <w:rPr>
          <w:rFonts w:eastAsia="Calibri"/>
          <w:bCs/>
          <w:iCs/>
          <w:szCs w:val="28"/>
        </w:rPr>
        <w:t xml:space="preserve">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C74D85" w:rsidRDefault="00C74D85" w:rsidP="00C74D85">
      <w:pPr>
        <w:tabs>
          <w:tab w:val="left" w:pos="-567"/>
          <w:tab w:val="left" w:pos="284"/>
          <w:tab w:val="left" w:pos="993"/>
          <w:tab w:val="left" w:pos="1134"/>
        </w:tabs>
        <w:suppressAutoHyphens/>
        <w:ind w:firstLine="555"/>
        <w:jc w:val="both"/>
      </w:pPr>
    </w:p>
    <w:p w:rsidR="00C74D85" w:rsidRDefault="00C74D85" w:rsidP="00C74D85">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C74D85" w:rsidRDefault="00C74D85" w:rsidP="00DE1EE5">
      <w:pPr>
        <w:tabs>
          <w:tab w:val="left" w:pos="-142"/>
          <w:tab w:val="left" w:pos="870"/>
          <w:tab w:val="left" w:pos="1418"/>
        </w:tabs>
        <w:ind w:left="567"/>
        <w:contextualSpacing/>
        <w:jc w:val="both"/>
        <w:rPr>
          <w:rFonts w:eastAsia="Calibri"/>
          <w:b/>
          <w:bCs/>
          <w:iCs/>
          <w:szCs w:val="28"/>
        </w:rPr>
      </w:pPr>
    </w:p>
    <w:p w:rsidR="00DE1EE5" w:rsidRDefault="00DE1EE5" w:rsidP="00DE1EE5">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DE1EE5" w:rsidRPr="006E0007" w:rsidRDefault="00DE1EE5" w:rsidP="000E2F32">
      <w:pPr>
        <w:pStyle w:val="a8"/>
        <w:numPr>
          <w:ilvl w:val="0"/>
          <w:numId w:val="6"/>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DE1EE5" w:rsidRPr="006E0007" w:rsidRDefault="00DE1EE5" w:rsidP="000E2F32">
      <w:pPr>
        <w:pStyle w:val="a8"/>
        <w:numPr>
          <w:ilvl w:val="0"/>
          <w:numId w:val="6"/>
        </w:numPr>
        <w:tabs>
          <w:tab w:val="left" w:pos="567"/>
          <w:tab w:val="left" w:pos="993"/>
        </w:tabs>
        <w:ind w:left="0" w:firstLine="567"/>
        <w:jc w:val="both"/>
        <w:rPr>
          <w:b/>
          <w:bCs/>
          <w:color w:val="000000" w:themeColor="text1"/>
          <w:sz w:val="16"/>
          <w:szCs w:val="16"/>
        </w:rPr>
      </w:pPr>
      <w:r w:rsidRPr="00DE1EE5">
        <w:rPr>
          <w:bCs/>
          <w:color w:val="000000" w:themeColor="text1"/>
          <w:sz w:val="28"/>
          <w:szCs w:val="28"/>
        </w:rPr>
        <w:lastRenderedPageBreak/>
        <w:t xml:space="preserve">Погодити </w:t>
      </w:r>
      <w:proofErr w:type="spellStart"/>
      <w:r w:rsidRPr="00DE1EE5">
        <w:rPr>
          <w:bCs/>
          <w:color w:val="000000" w:themeColor="text1"/>
          <w:sz w:val="28"/>
          <w:szCs w:val="28"/>
        </w:rPr>
        <w:t>проєкт</w:t>
      </w:r>
      <w:proofErr w:type="spellEnd"/>
      <w:r w:rsidRPr="00DE1EE5">
        <w:rPr>
          <w:bCs/>
          <w:color w:val="000000" w:themeColor="text1"/>
          <w:sz w:val="28"/>
          <w:szCs w:val="28"/>
        </w:rPr>
        <w:t xml:space="preserve"> рішення обласної ради </w:t>
      </w:r>
      <w:r w:rsidRPr="00DE1EE5">
        <w:rPr>
          <w:color w:val="000000" w:themeColor="text1"/>
          <w:sz w:val="28"/>
          <w:szCs w:val="28"/>
        </w:rPr>
        <w:t>«</w:t>
      </w:r>
      <w:r w:rsidRPr="00DE1EE5">
        <w:rPr>
          <w:bCs/>
          <w:iCs/>
          <w:sz w:val="28"/>
          <w:szCs w:val="28"/>
          <w:bdr w:val="none" w:sz="0" w:space="0" w:color="auto" w:frame="1"/>
        </w:rPr>
        <w:t>Про внесення змін до рішення обласної ради від 27 лютого 2020 року № 1199-VІІ та комплексної регіональної Програми забезпечення публічної безпеки і порядку та протидії злочинності на території Харківської області на 2020 – 2022 роки (зі змінами), затвердженої цим рішенням</w:t>
      </w:r>
      <w:r w:rsidRPr="00DE1EE5">
        <w:rPr>
          <w:color w:val="000000" w:themeColor="text1"/>
          <w:sz w:val="28"/>
          <w:szCs w:val="28"/>
        </w:rPr>
        <w:t>» та винести його на пленарне засідання сесії обласної</w:t>
      </w:r>
      <w:r w:rsidRPr="006E0007">
        <w:rPr>
          <w:color w:val="000000" w:themeColor="text1"/>
          <w:sz w:val="28"/>
          <w:szCs w:val="28"/>
        </w:rPr>
        <w:t xml:space="preserve"> ради.</w:t>
      </w:r>
    </w:p>
    <w:p w:rsidR="00DE1EE5" w:rsidRPr="0013585D" w:rsidRDefault="00DE1EE5" w:rsidP="00DE1EE5">
      <w:pPr>
        <w:pStyle w:val="a8"/>
        <w:tabs>
          <w:tab w:val="left" w:pos="567"/>
          <w:tab w:val="left" w:pos="851"/>
          <w:tab w:val="left" w:pos="993"/>
          <w:tab w:val="left" w:pos="1276"/>
        </w:tabs>
        <w:autoSpaceDN w:val="0"/>
        <w:ind w:left="1701"/>
        <w:jc w:val="both"/>
        <w:rPr>
          <w:b/>
          <w:bCs/>
          <w:color w:val="000000" w:themeColor="text1"/>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6F1FEB" w:rsidRPr="005A11AA" w:rsidTr="00E46001">
        <w:trPr>
          <w:trHeight w:val="1065"/>
          <w:jc w:val="right"/>
        </w:trPr>
        <w:tc>
          <w:tcPr>
            <w:tcW w:w="1793" w:type="dxa"/>
            <w:shd w:val="clear" w:color="auto" w:fill="auto"/>
          </w:tcPr>
          <w:p w:rsidR="006F1FEB" w:rsidRPr="005A11AA" w:rsidRDefault="006F1FEB" w:rsidP="00E46001">
            <w:pPr>
              <w:tabs>
                <w:tab w:val="left" w:pos="0"/>
                <w:tab w:val="left" w:pos="1134"/>
              </w:tabs>
              <w:rPr>
                <w:szCs w:val="28"/>
              </w:rPr>
            </w:pPr>
            <w:r w:rsidRPr="005A11AA">
              <w:rPr>
                <w:szCs w:val="28"/>
              </w:rPr>
              <w:t>Голосували:</w:t>
            </w:r>
          </w:p>
        </w:tc>
        <w:tc>
          <w:tcPr>
            <w:tcW w:w="1296" w:type="dxa"/>
            <w:shd w:val="clear" w:color="auto" w:fill="auto"/>
          </w:tcPr>
          <w:p w:rsidR="006F1FEB" w:rsidRPr="005A11AA" w:rsidRDefault="006F1FEB" w:rsidP="00E46001">
            <w:pPr>
              <w:rPr>
                <w:szCs w:val="28"/>
              </w:rPr>
            </w:pPr>
            <w:r w:rsidRPr="005A11AA">
              <w:rPr>
                <w:szCs w:val="28"/>
              </w:rPr>
              <w:t>«за»</w:t>
            </w:r>
          </w:p>
        </w:tc>
        <w:tc>
          <w:tcPr>
            <w:tcW w:w="313" w:type="dxa"/>
            <w:shd w:val="clear" w:color="auto" w:fill="auto"/>
          </w:tcPr>
          <w:p w:rsidR="006F1FEB" w:rsidRPr="005A11AA" w:rsidRDefault="006F1FEB" w:rsidP="00E46001">
            <w:pPr>
              <w:tabs>
                <w:tab w:val="left" w:pos="0"/>
                <w:tab w:val="left" w:pos="1134"/>
              </w:tabs>
              <w:rPr>
                <w:szCs w:val="28"/>
              </w:rPr>
            </w:pPr>
            <w:r w:rsidRPr="005A11AA">
              <w:rPr>
                <w:szCs w:val="28"/>
              </w:rPr>
              <w:t>-</w:t>
            </w:r>
          </w:p>
        </w:tc>
        <w:tc>
          <w:tcPr>
            <w:tcW w:w="567" w:type="dxa"/>
            <w:shd w:val="clear" w:color="auto" w:fill="auto"/>
          </w:tcPr>
          <w:p w:rsidR="006F1FEB" w:rsidRPr="005A11AA" w:rsidRDefault="006F1FEB" w:rsidP="00E46001">
            <w:pPr>
              <w:tabs>
                <w:tab w:val="left" w:pos="0"/>
                <w:tab w:val="left" w:pos="1134"/>
              </w:tabs>
              <w:rPr>
                <w:szCs w:val="28"/>
              </w:rPr>
            </w:pPr>
            <w:r>
              <w:rPr>
                <w:szCs w:val="28"/>
                <w:lang w:val="en-US"/>
              </w:rPr>
              <w:t>6</w:t>
            </w:r>
            <w:r>
              <w:rPr>
                <w:szCs w:val="28"/>
              </w:rPr>
              <w:t>;</w:t>
            </w:r>
          </w:p>
        </w:tc>
        <w:tc>
          <w:tcPr>
            <w:tcW w:w="3969" w:type="dxa"/>
            <w:tcMar>
              <w:left w:w="28" w:type="dxa"/>
              <w:right w:w="28" w:type="dxa"/>
            </w:tcMar>
          </w:tcPr>
          <w:p w:rsidR="006F1FEB" w:rsidRPr="00376358" w:rsidRDefault="006F1FEB" w:rsidP="00E46001">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t>Чернов С.І.</w:t>
            </w: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«проти»</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bl>
    <w:p w:rsidR="00DE1EE5" w:rsidRDefault="00DE1EE5" w:rsidP="00DE1EE5">
      <w:pPr>
        <w:tabs>
          <w:tab w:val="left" w:pos="-142"/>
          <w:tab w:val="left" w:pos="870"/>
          <w:tab w:val="left" w:pos="1418"/>
        </w:tabs>
        <w:ind w:left="567"/>
        <w:contextualSpacing/>
        <w:jc w:val="both"/>
        <w:rPr>
          <w:rFonts w:eastAsia="Calibri"/>
          <w:b/>
          <w:bCs/>
          <w:iCs/>
          <w:szCs w:val="28"/>
        </w:rPr>
      </w:pPr>
    </w:p>
    <w:p w:rsidR="00D50016" w:rsidRPr="00DE1EE5" w:rsidRDefault="00D50016" w:rsidP="000E2F32">
      <w:pPr>
        <w:numPr>
          <w:ilvl w:val="0"/>
          <w:numId w:val="3"/>
        </w:numPr>
        <w:tabs>
          <w:tab w:val="left" w:pos="567"/>
          <w:tab w:val="left" w:pos="720"/>
          <w:tab w:val="left" w:pos="1276"/>
        </w:tabs>
        <w:ind w:left="0" w:firstLine="720"/>
        <w:jc w:val="both"/>
        <w:rPr>
          <w:b/>
          <w:szCs w:val="28"/>
        </w:rPr>
      </w:pPr>
      <w:r w:rsidRPr="00F66C2C">
        <w:rPr>
          <w:rFonts w:eastAsia="Calibri"/>
          <w:b/>
          <w:bCs/>
          <w:iCs/>
          <w:szCs w:val="28"/>
        </w:rPr>
        <w:t xml:space="preserve">СЛУХАЛИ: </w:t>
      </w:r>
      <w:r>
        <w:rPr>
          <w:iCs/>
          <w:szCs w:val="28"/>
        </w:rPr>
        <w:t>Про</w:t>
      </w:r>
      <w:r w:rsidRPr="00C00F20">
        <w:rPr>
          <w:iCs/>
          <w:szCs w:val="28"/>
        </w:rPr>
        <w:t xml:space="preserve"> </w:t>
      </w:r>
      <w:r w:rsidRPr="00D17425">
        <w:rPr>
          <w:bCs/>
          <w:szCs w:val="28"/>
        </w:rPr>
        <w:t xml:space="preserve">рішення обласної ради </w:t>
      </w:r>
      <w:r w:rsidRPr="00DE1EE5">
        <w:rPr>
          <w:b/>
          <w:szCs w:val="28"/>
        </w:rPr>
        <w:t>«</w:t>
      </w:r>
      <w:r w:rsidRPr="00D50016">
        <w:rPr>
          <w:b/>
          <w:bCs/>
          <w:iCs/>
          <w:szCs w:val="28"/>
          <w:bdr w:val="none" w:sz="0" w:space="0" w:color="auto" w:frame="1"/>
        </w:rPr>
        <w:t>Про наявність обставин непереборної сили та перелік суб'єктів господарювання, що постраждали внаслідок таких обставин</w:t>
      </w:r>
      <w:r w:rsidRPr="00DE1EE5">
        <w:rPr>
          <w:b/>
          <w:szCs w:val="28"/>
        </w:rPr>
        <w:t>».</w:t>
      </w:r>
    </w:p>
    <w:p w:rsidR="00D50016" w:rsidRPr="00DE1EE5" w:rsidRDefault="00D50016" w:rsidP="00D50016">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00C4288B" w:rsidRPr="0051389B">
        <w:rPr>
          <w:b/>
          <w:i/>
          <w:sz w:val="28"/>
          <w:szCs w:val="28"/>
        </w:rPr>
        <w:t>Крючков Ілля Миколайович</w:t>
      </w:r>
      <w:r w:rsidR="00C4288B">
        <w:rPr>
          <w:sz w:val="28"/>
          <w:szCs w:val="28"/>
        </w:rPr>
        <w:t xml:space="preserve"> – в.о. начальника управління правового забезпечення діяльності ради виконавчого апарату обласної ради</w:t>
      </w:r>
      <w:r w:rsidRPr="00DE1EE5">
        <w:rPr>
          <w:bCs/>
          <w:iCs/>
          <w:sz w:val="28"/>
          <w:szCs w:val="28"/>
          <w:bdr w:val="none" w:sz="0" w:space="0" w:color="auto" w:frame="1"/>
        </w:rPr>
        <w:t>.</w:t>
      </w:r>
    </w:p>
    <w:p w:rsidR="00D50016" w:rsidRPr="00B9447F" w:rsidRDefault="00D50016" w:rsidP="00D50016">
      <w:pPr>
        <w:tabs>
          <w:tab w:val="left" w:pos="426"/>
          <w:tab w:val="left" w:pos="459"/>
          <w:tab w:val="left" w:pos="851"/>
          <w:tab w:val="left" w:pos="1276"/>
        </w:tabs>
        <w:ind w:firstLine="426"/>
        <w:jc w:val="both"/>
        <w:rPr>
          <w:b/>
          <w:i/>
          <w:spacing w:val="5"/>
          <w:sz w:val="16"/>
          <w:szCs w:val="16"/>
        </w:rPr>
      </w:pPr>
    </w:p>
    <w:p w:rsidR="009179D3" w:rsidRDefault="009179D3" w:rsidP="009179D3">
      <w:pPr>
        <w:tabs>
          <w:tab w:val="left" w:pos="426"/>
          <w:tab w:val="left" w:pos="459"/>
          <w:tab w:val="left" w:pos="851"/>
          <w:tab w:val="left" w:pos="1276"/>
        </w:tabs>
        <w:ind w:firstLine="426"/>
        <w:jc w:val="both"/>
      </w:pPr>
      <w:r>
        <w:rPr>
          <w:b/>
          <w:i/>
          <w:color w:val="000000"/>
          <w:szCs w:val="28"/>
          <w:shd w:val="clear" w:color="auto" w:fill="FFFFFF"/>
        </w:rPr>
        <w:t>Крючков І.М.</w:t>
      </w:r>
      <w:r>
        <w:rPr>
          <w:color w:val="000000"/>
          <w:szCs w:val="28"/>
          <w:shd w:val="clear" w:color="auto" w:fill="FFFFFF"/>
        </w:rPr>
        <w:t xml:space="preserve"> </w:t>
      </w:r>
      <w:r>
        <w:rPr>
          <w:spacing w:val="5"/>
        </w:rPr>
        <w:t xml:space="preserve">ознайомив депутатів </w:t>
      </w:r>
      <w:r>
        <w:rPr>
          <w:color w:val="000000"/>
          <w:szCs w:val="28"/>
          <w:shd w:val="clear" w:color="auto" w:fill="FFFFFF"/>
        </w:rPr>
        <w:t xml:space="preserve">по суті наданих матеріалів та </w:t>
      </w:r>
      <w:r>
        <w:t xml:space="preserve">проінформував присутніх про те, що на засіданні постійної комісії обласної ради з питань бюджету вищезазначений </w:t>
      </w:r>
      <w:proofErr w:type="spellStart"/>
      <w:r>
        <w:t>проєкт</w:t>
      </w:r>
      <w:proofErr w:type="spellEnd"/>
      <w:r>
        <w:t xml:space="preserve"> рішення було рекомендовано направити на доопрацювання у зв’язку з тим, що він потребує уточнення, а саме: до переліку </w:t>
      </w:r>
      <w:r>
        <w:rPr>
          <w:bCs/>
          <w:iCs/>
          <w:szCs w:val="28"/>
          <w:bdr w:val="none" w:sz="0" w:space="0" w:color="auto" w:frame="1"/>
        </w:rPr>
        <w:t>суб'єктів господарювання, що постраждали</w:t>
      </w:r>
      <w:r>
        <w:rPr>
          <w:b/>
          <w:bCs/>
          <w:iCs/>
          <w:szCs w:val="28"/>
          <w:bdr w:val="none" w:sz="0" w:space="0" w:color="auto" w:frame="1"/>
        </w:rPr>
        <w:t xml:space="preserve"> </w:t>
      </w:r>
      <w:r>
        <w:rPr>
          <w:bCs/>
          <w:iCs/>
          <w:szCs w:val="28"/>
          <w:bdr w:val="none" w:sz="0" w:space="0" w:color="auto" w:frame="1"/>
        </w:rPr>
        <w:t>внаслідок обставин непереборної сили,</w:t>
      </w:r>
      <w:r>
        <w:rPr>
          <w:b/>
          <w:bCs/>
          <w:iCs/>
          <w:szCs w:val="28"/>
          <w:bdr w:val="none" w:sz="0" w:space="0" w:color="auto" w:frame="1"/>
        </w:rPr>
        <w:t xml:space="preserve"> </w:t>
      </w:r>
      <w:r>
        <w:rPr>
          <w:bCs/>
          <w:iCs/>
          <w:szCs w:val="28"/>
          <w:bdr w:val="none" w:sz="0" w:space="0" w:color="auto" w:frame="1"/>
        </w:rPr>
        <w:t xml:space="preserve">належать тільки сільськогосподарські підприємства, а також </w:t>
      </w:r>
      <w:r>
        <w:t xml:space="preserve">визначення переліку </w:t>
      </w:r>
      <w:r>
        <w:rPr>
          <w:bCs/>
          <w:iCs/>
          <w:szCs w:val="28"/>
          <w:bdr w:val="none" w:sz="0" w:space="0" w:color="auto" w:frame="1"/>
        </w:rPr>
        <w:t>суб'єктів господарювання, що постраждали</w:t>
      </w:r>
      <w:r>
        <w:rPr>
          <w:b/>
          <w:bCs/>
          <w:iCs/>
          <w:szCs w:val="28"/>
          <w:bdr w:val="none" w:sz="0" w:space="0" w:color="auto" w:frame="1"/>
        </w:rPr>
        <w:t xml:space="preserve"> </w:t>
      </w:r>
      <w:r>
        <w:rPr>
          <w:bCs/>
          <w:iCs/>
          <w:szCs w:val="28"/>
          <w:bdr w:val="none" w:sz="0" w:space="0" w:color="auto" w:frame="1"/>
        </w:rPr>
        <w:t>внаслідок обставин непереборної сили,</w:t>
      </w:r>
      <w:r>
        <w:t xml:space="preserve"> потребує комплексного підходу. </w:t>
      </w:r>
    </w:p>
    <w:p w:rsidR="003E2F52" w:rsidRDefault="009179D3" w:rsidP="003E2F52">
      <w:pPr>
        <w:tabs>
          <w:tab w:val="left" w:pos="426"/>
          <w:tab w:val="left" w:pos="459"/>
          <w:tab w:val="left" w:pos="851"/>
          <w:tab w:val="left" w:pos="1276"/>
        </w:tabs>
        <w:ind w:firstLine="426"/>
        <w:jc w:val="both"/>
        <w:rPr>
          <w:b/>
          <w:bCs/>
          <w:iCs/>
          <w:szCs w:val="28"/>
          <w:bdr w:val="none" w:sz="0" w:space="0" w:color="auto" w:frame="1"/>
        </w:rPr>
      </w:pPr>
      <w:r>
        <w:t xml:space="preserve">Доповідач проінформував присутніх, що на засіданні постійної комісії обласної ради з питань бюджету було запропоновано </w:t>
      </w:r>
      <w:r w:rsidR="003E2F52" w:rsidRPr="003E2F52">
        <w:rPr>
          <w:bCs/>
          <w:iCs/>
          <w:szCs w:val="28"/>
        </w:rPr>
        <w:t xml:space="preserve">створення робочої групи у складі представників депутатського корпусу обласної ради, </w:t>
      </w:r>
      <w:r w:rsidR="003E2F52">
        <w:rPr>
          <w:bCs/>
          <w:iCs/>
          <w:szCs w:val="28"/>
        </w:rPr>
        <w:t>Д</w:t>
      </w:r>
      <w:r w:rsidR="003E2F52" w:rsidRPr="003E2F52">
        <w:rPr>
          <w:bCs/>
          <w:iCs/>
          <w:szCs w:val="28"/>
        </w:rPr>
        <w:t xml:space="preserve">епартаменту агропромислового розвитку ХОВА, ДПС у Харківській області </w:t>
      </w:r>
      <w:bookmarkStart w:id="0" w:name="_GoBack"/>
      <w:bookmarkEnd w:id="0"/>
      <w:r w:rsidR="003E2F52" w:rsidRPr="003E2F52">
        <w:rPr>
          <w:bCs/>
          <w:iCs/>
          <w:szCs w:val="28"/>
        </w:rPr>
        <w:t xml:space="preserve">(за згодою), ГУНП в Харківській області (за згодою), СБУ в Харківській області (за згодою) та працівників виконавчого апарату Харківської обласної ради </w:t>
      </w:r>
      <w:r w:rsidR="003E2F52">
        <w:rPr>
          <w:bCs/>
          <w:color w:val="000000" w:themeColor="text1"/>
          <w:szCs w:val="28"/>
        </w:rPr>
        <w:t>щодо вивчення даного питання.</w:t>
      </w:r>
    </w:p>
    <w:p w:rsidR="003E2F52" w:rsidRDefault="003E2F52" w:rsidP="009179D3">
      <w:pPr>
        <w:pStyle w:val="a8"/>
        <w:tabs>
          <w:tab w:val="left" w:pos="-142"/>
          <w:tab w:val="left" w:pos="870"/>
          <w:tab w:val="left" w:pos="1418"/>
        </w:tabs>
        <w:ind w:left="0" w:firstLine="426"/>
        <w:jc w:val="both"/>
        <w:rPr>
          <w:b/>
          <w:bCs/>
          <w:i/>
          <w:iCs/>
          <w:sz w:val="16"/>
          <w:szCs w:val="16"/>
        </w:rPr>
      </w:pPr>
    </w:p>
    <w:p w:rsidR="009179D3" w:rsidRDefault="009179D3" w:rsidP="009179D3">
      <w:pPr>
        <w:pStyle w:val="a8"/>
        <w:tabs>
          <w:tab w:val="left" w:pos="-142"/>
          <w:tab w:val="left" w:pos="870"/>
          <w:tab w:val="left" w:pos="1418"/>
        </w:tabs>
        <w:ind w:left="0" w:firstLine="426"/>
        <w:jc w:val="both"/>
        <w:rPr>
          <w:bCs/>
          <w:iCs/>
        </w:rPr>
      </w:pPr>
      <w:proofErr w:type="spellStart"/>
      <w:r>
        <w:rPr>
          <w:b/>
          <w:bCs/>
          <w:i/>
          <w:iCs/>
          <w:sz w:val="28"/>
          <w:szCs w:val="28"/>
        </w:rPr>
        <w:t>Панов</w:t>
      </w:r>
      <w:proofErr w:type="spellEnd"/>
      <w:r>
        <w:rPr>
          <w:b/>
          <w:bCs/>
          <w:i/>
          <w:iCs/>
          <w:sz w:val="28"/>
          <w:szCs w:val="28"/>
        </w:rPr>
        <w:t xml:space="preserve"> В.В. </w:t>
      </w:r>
      <w:r>
        <w:rPr>
          <w:bCs/>
          <w:iCs/>
          <w:sz w:val="28"/>
          <w:szCs w:val="28"/>
        </w:rPr>
        <w:t xml:space="preserve">висловився щодо підтримки рішення </w:t>
      </w:r>
      <w:r>
        <w:rPr>
          <w:sz w:val="28"/>
          <w:szCs w:val="28"/>
        </w:rPr>
        <w:t>постійної комісії обласної ради з питань бюджету</w:t>
      </w:r>
      <w:r>
        <w:t xml:space="preserve"> </w:t>
      </w:r>
      <w:r>
        <w:rPr>
          <w:bCs/>
          <w:iCs/>
          <w:sz w:val="28"/>
          <w:szCs w:val="28"/>
        </w:rPr>
        <w:t xml:space="preserve">стосовно направлення вищезазначеного </w:t>
      </w:r>
      <w:proofErr w:type="spellStart"/>
      <w:r>
        <w:rPr>
          <w:bCs/>
          <w:iCs/>
          <w:sz w:val="28"/>
          <w:szCs w:val="28"/>
        </w:rPr>
        <w:t>проєкту</w:t>
      </w:r>
      <w:proofErr w:type="spellEnd"/>
      <w:r>
        <w:rPr>
          <w:bCs/>
          <w:iCs/>
          <w:sz w:val="28"/>
          <w:szCs w:val="28"/>
        </w:rPr>
        <w:t xml:space="preserve"> рішення на доопрацювання, а також зауважив, що </w:t>
      </w:r>
      <w:r>
        <w:rPr>
          <w:sz w:val="28"/>
          <w:szCs w:val="28"/>
        </w:rPr>
        <w:t xml:space="preserve">перелік </w:t>
      </w:r>
      <w:r>
        <w:rPr>
          <w:iCs/>
          <w:sz w:val="28"/>
          <w:szCs w:val="28"/>
        </w:rPr>
        <w:t xml:space="preserve">суб’єктів господарювання, які постраждали внаслідок російської </w:t>
      </w:r>
      <w:r>
        <w:rPr>
          <w:color w:val="000000"/>
          <w:sz w:val="28"/>
          <w:szCs w:val="28"/>
        </w:rPr>
        <w:t>військової агресії</w:t>
      </w:r>
      <w:r>
        <w:rPr>
          <w:bCs/>
          <w:iCs/>
          <w:sz w:val="28"/>
          <w:szCs w:val="28"/>
          <w:bdr w:val="none" w:sz="0" w:space="0" w:color="auto" w:frame="1"/>
        </w:rPr>
        <w:t>,</w:t>
      </w:r>
      <w:r>
        <w:rPr>
          <w:iCs/>
          <w:sz w:val="28"/>
          <w:szCs w:val="28"/>
        </w:rPr>
        <w:t xml:space="preserve"> є набагато більшим та потребує уточнення.</w:t>
      </w:r>
    </w:p>
    <w:p w:rsidR="009179D3" w:rsidRDefault="009179D3" w:rsidP="009179D3">
      <w:pPr>
        <w:pStyle w:val="a8"/>
        <w:tabs>
          <w:tab w:val="left" w:pos="-142"/>
          <w:tab w:val="left" w:pos="870"/>
          <w:tab w:val="left" w:pos="1418"/>
        </w:tabs>
        <w:ind w:left="0" w:firstLine="426"/>
        <w:jc w:val="both"/>
        <w:rPr>
          <w:b/>
          <w:bCs/>
          <w:i/>
          <w:iCs/>
          <w:sz w:val="16"/>
          <w:szCs w:val="16"/>
        </w:rPr>
      </w:pPr>
    </w:p>
    <w:p w:rsidR="009179D3" w:rsidRDefault="009179D3" w:rsidP="009179D3">
      <w:pPr>
        <w:pStyle w:val="a8"/>
        <w:tabs>
          <w:tab w:val="left" w:pos="-142"/>
          <w:tab w:val="left" w:pos="870"/>
          <w:tab w:val="left" w:pos="1418"/>
        </w:tabs>
        <w:ind w:left="0" w:firstLine="426"/>
        <w:jc w:val="both"/>
        <w:rPr>
          <w:bCs/>
          <w:iCs/>
          <w:sz w:val="28"/>
          <w:szCs w:val="28"/>
        </w:rPr>
      </w:pPr>
      <w:r>
        <w:rPr>
          <w:b/>
          <w:bCs/>
          <w:i/>
          <w:iCs/>
          <w:sz w:val="28"/>
          <w:szCs w:val="28"/>
        </w:rPr>
        <w:t>Чернов С.І.</w:t>
      </w:r>
      <w:r>
        <w:rPr>
          <w:bCs/>
          <w:iCs/>
          <w:sz w:val="28"/>
          <w:szCs w:val="28"/>
        </w:rPr>
        <w:t xml:space="preserve"> підтримав ініціативу </w:t>
      </w:r>
      <w:r>
        <w:rPr>
          <w:b/>
          <w:bCs/>
          <w:i/>
          <w:iCs/>
          <w:sz w:val="28"/>
          <w:szCs w:val="28"/>
        </w:rPr>
        <w:t>Панова В.В.</w:t>
      </w:r>
      <w:r w:rsidR="009F48D6">
        <w:rPr>
          <w:bCs/>
          <w:iCs/>
          <w:sz w:val="28"/>
          <w:szCs w:val="28"/>
        </w:rPr>
        <w:t xml:space="preserve"> та висловив</w:t>
      </w:r>
      <w:r>
        <w:rPr>
          <w:bCs/>
          <w:iCs/>
          <w:sz w:val="28"/>
          <w:szCs w:val="28"/>
        </w:rPr>
        <w:t xml:space="preserve"> пропозицію стосовно звернення керівництва Харківської обласної ради до</w:t>
      </w:r>
      <w:r>
        <w:rPr>
          <w:bCs/>
          <w:color w:val="000000" w:themeColor="text1"/>
          <w:sz w:val="28"/>
          <w:szCs w:val="28"/>
        </w:rPr>
        <w:t xml:space="preserve"> Харківської обласної військової адміністрації з пропозицією щодо включення депутатів Харківської обласної ради до складу Координаційного гуманітарного центру, затвердженого розпорядженням начальника Харківської обласної військової адміністрації від 07 вересня 2022 року № 149 В.</w:t>
      </w:r>
    </w:p>
    <w:p w:rsidR="009179D3" w:rsidRDefault="009179D3" w:rsidP="009179D3">
      <w:pPr>
        <w:pStyle w:val="a8"/>
        <w:tabs>
          <w:tab w:val="left" w:pos="-142"/>
          <w:tab w:val="left" w:pos="870"/>
          <w:tab w:val="left" w:pos="1418"/>
        </w:tabs>
        <w:ind w:left="0" w:firstLine="567"/>
        <w:jc w:val="both"/>
        <w:rPr>
          <w:bCs/>
          <w:sz w:val="16"/>
          <w:szCs w:val="16"/>
        </w:rPr>
      </w:pPr>
    </w:p>
    <w:p w:rsidR="009179D3" w:rsidRDefault="009179D3" w:rsidP="009179D3">
      <w:pPr>
        <w:pStyle w:val="a8"/>
        <w:tabs>
          <w:tab w:val="left" w:pos="-142"/>
          <w:tab w:val="left" w:pos="870"/>
          <w:tab w:val="left" w:pos="1418"/>
        </w:tabs>
        <w:ind w:left="0" w:firstLine="567"/>
        <w:jc w:val="both"/>
        <w:rPr>
          <w:bCs/>
          <w:sz w:val="28"/>
          <w:szCs w:val="28"/>
        </w:rPr>
      </w:pPr>
      <w:r>
        <w:rPr>
          <w:bCs/>
          <w:sz w:val="28"/>
          <w:szCs w:val="28"/>
        </w:rPr>
        <w:lastRenderedPageBreak/>
        <w:t xml:space="preserve">У процесі обговорення вищезазначеного </w:t>
      </w:r>
      <w:proofErr w:type="spellStart"/>
      <w:r>
        <w:rPr>
          <w:bCs/>
          <w:sz w:val="28"/>
          <w:szCs w:val="28"/>
        </w:rPr>
        <w:t>проєкту</w:t>
      </w:r>
      <w:proofErr w:type="spellEnd"/>
      <w:r>
        <w:rPr>
          <w:bCs/>
          <w:sz w:val="28"/>
          <w:szCs w:val="28"/>
        </w:rPr>
        <w:t xml:space="preserve"> рішення взяла участь голова Харківської обласної ради</w:t>
      </w:r>
      <w:r>
        <w:rPr>
          <w:b/>
          <w:bCs/>
          <w:i/>
          <w:iCs/>
          <w:sz w:val="28"/>
          <w:szCs w:val="28"/>
        </w:rPr>
        <w:t xml:space="preserve"> Єгорова-Луценко Т.П., </w:t>
      </w:r>
      <w:r>
        <w:rPr>
          <w:bCs/>
          <w:sz w:val="28"/>
          <w:szCs w:val="28"/>
        </w:rPr>
        <w:t xml:space="preserve">яка підтримала пропозицію </w:t>
      </w:r>
      <w:r>
        <w:rPr>
          <w:b/>
          <w:bCs/>
          <w:i/>
          <w:sz w:val="28"/>
          <w:szCs w:val="28"/>
        </w:rPr>
        <w:t>Чернова С.І.</w:t>
      </w:r>
    </w:p>
    <w:p w:rsidR="009179D3" w:rsidRDefault="009179D3" w:rsidP="009179D3">
      <w:pPr>
        <w:pStyle w:val="a8"/>
        <w:tabs>
          <w:tab w:val="left" w:pos="-142"/>
          <w:tab w:val="left" w:pos="870"/>
          <w:tab w:val="left" w:pos="1418"/>
        </w:tabs>
        <w:ind w:left="567"/>
        <w:jc w:val="both"/>
        <w:rPr>
          <w:bCs/>
          <w:iCs/>
          <w:sz w:val="28"/>
          <w:szCs w:val="28"/>
        </w:rPr>
      </w:pPr>
    </w:p>
    <w:p w:rsidR="009179D3" w:rsidRDefault="009179D3" w:rsidP="009179D3">
      <w:pPr>
        <w:pStyle w:val="a8"/>
        <w:tabs>
          <w:tab w:val="left" w:pos="-142"/>
          <w:tab w:val="left" w:pos="870"/>
          <w:tab w:val="left" w:pos="1418"/>
        </w:tabs>
        <w:ind w:left="567"/>
        <w:jc w:val="both"/>
        <w:rPr>
          <w:bCs/>
          <w:iCs/>
          <w:sz w:val="28"/>
          <w:szCs w:val="28"/>
        </w:rPr>
      </w:pPr>
      <w:r>
        <w:rPr>
          <w:bCs/>
          <w:iCs/>
          <w:sz w:val="28"/>
          <w:szCs w:val="28"/>
        </w:rPr>
        <w:t>Члени постійної комісії обговорили питання та дійшли висновку.</w:t>
      </w:r>
    </w:p>
    <w:p w:rsidR="009179D3" w:rsidRDefault="009179D3" w:rsidP="009179D3">
      <w:pPr>
        <w:pStyle w:val="a8"/>
        <w:tabs>
          <w:tab w:val="left" w:pos="-142"/>
          <w:tab w:val="left" w:pos="870"/>
          <w:tab w:val="left" w:pos="1418"/>
        </w:tabs>
        <w:ind w:left="0" w:firstLine="567"/>
        <w:jc w:val="both"/>
        <w:rPr>
          <w:b/>
          <w:bCs/>
          <w:iCs/>
          <w:szCs w:val="28"/>
        </w:rPr>
      </w:pPr>
    </w:p>
    <w:p w:rsidR="009179D3" w:rsidRDefault="009179D3" w:rsidP="009179D3">
      <w:pPr>
        <w:tabs>
          <w:tab w:val="left" w:pos="-142"/>
          <w:tab w:val="left" w:pos="870"/>
          <w:tab w:val="left" w:pos="1418"/>
        </w:tabs>
        <w:ind w:left="567"/>
        <w:contextualSpacing/>
        <w:jc w:val="both"/>
        <w:rPr>
          <w:rFonts w:eastAsia="Calibri"/>
          <w:b/>
          <w:bCs/>
          <w:iCs/>
          <w:szCs w:val="28"/>
        </w:rPr>
      </w:pPr>
      <w:r>
        <w:rPr>
          <w:rFonts w:eastAsia="Calibri"/>
          <w:b/>
          <w:bCs/>
          <w:iCs/>
          <w:szCs w:val="28"/>
        </w:rPr>
        <w:t>ВИРІШИЛИ:</w:t>
      </w:r>
    </w:p>
    <w:p w:rsidR="009179D3" w:rsidRDefault="009179D3" w:rsidP="003E2F52">
      <w:pPr>
        <w:pStyle w:val="a8"/>
        <w:numPr>
          <w:ilvl w:val="0"/>
          <w:numId w:val="21"/>
        </w:numPr>
        <w:tabs>
          <w:tab w:val="left" w:pos="993"/>
        </w:tabs>
        <w:ind w:left="0" w:firstLine="567"/>
        <w:jc w:val="both"/>
        <w:rPr>
          <w:bCs/>
          <w:color w:val="000000" w:themeColor="text1"/>
          <w:sz w:val="28"/>
          <w:szCs w:val="28"/>
        </w:rPr>
      </w:pPr>
      <w:r>
        <w:rPr>
          <w:bCs/>
          <w:color w:val="000000" w:themeColor="text1"/>
          <w:sz w:val="28"/>
          <w:szCs w:val="28"/>
        </w:rPr>
        <w:t>Інформацію взяти до відома.</w:t>
      </w:r>
    </w:p>
    <w:p w:rsidR="009179D3" w:rsidRDefault="009179D3" w:rsidP="003E2F52">
      <w:pPr>
        <w:pStyle w:val="a8"/>
        <w:numPr>
          <w:ilvl w:val="0"/>
          <w:numId w:val="21"/>
        </w:numPr>
        <w:tabs>
          <w:tab w:val="left" w:pos="709"/>
          <w:tab w:val="left" w:pos="993"/>
        </w:tabs>
        <w:ind w:left="0" w:firstLine="567"/>
        <w:jc w:val="both"/>
        <w:rPr>
          <w:i/>
          <w:iCs/>
          <w:color w:val="000000" w:themeColor="text1"/>
          <w:sz w:val="28"/>
          <w:szCs w:val="28"/>
        </w:rPr>
      </w:pPr>
      <w:r>
        <w:rPr>
          <w:bCs/>
          <w:color w:val="000000" w:themeColor="text1"/>
          <w:sz w:val="28"/>
          <w:szCs w:val="28"/>
        </w:rPr>
        <w:t xml:space="preserve">Направити </w:t>
      </w:r>
      <w:proofErr w:type="spellStart"/>
      <w:r>
        <w:rPr>
          <w:bCs/>
          <w:color w:val="000000" w:themeColor="text1"/>
          <w:sz w:val="28"/>
          <w:szCs w:val="28"/>
        </w:rPr>
        <w:t>проєкт</w:t>
      </w:r>
      <w:proofErr w:type="spellEnd"/>
      <w:r>
        <w:rPr>
          <w:bCs/>
          <w:color w:val="000000" w:themeColor="text1"/>
          <w:sz w:val="28"/>
          <w:szCs w:val="28"/>
        </w:rPr>
        <w:t xml:space="preserve"> рішення «</w:t>
      </w:r>
      <w:r>
        <w:rPr>
          <w:bCs/>
          <w:sz w:val="28"/>
          <w:szCs w:val="28"/>
        </w:rPr>
        <w:t>Про наявність обставин непереборної сили та перелік суб'єктів господарювання, що постраждали внаслідок таких обставин</w:t>
      </w:r>
      <w:r>
        <w:rPr>
          <w:bCs/>
          <w:color w:val="000000" w:themeColor="text1"/>
          <w:sz w:val="28"/>
          <w:szCs w:val="28"/>
        </w:rPr>
        <w:t>»</w:t>
      </w:r>
      <w:r>
        <w:rPr>
          <w:iCs/>
          <w:sz w:val="28"/>
          <w:szCs w:val="28"/>
        </w:rPr>
        <w:t xml:space="preserve"> на доопрацювання у зв'язку з необхідністю додаткового вивчення питання та опрацювання спільно з фахівцями Харківської обласної військової адміністрації.</w:t>
      </w:r>
    </w:p>
    <w:p w:rsidR="009179D3" w:rsidRDefault="009179D3" w:rsidP="003E2F52">
      <w:pPr>
        <w:pStyle w:val="a8"/>
        <w:numPr>
          <w:ilvl w:val="0"/>
          <w:numId w:val="21"/>
        </w:numPr>
        <w:tabs>
          <w:tab w:val="left" w:pos="567"/>
          <w:tab w:val="left" w:pos="993"/>
        </w:tabs>
        <w:ind w:left="0" w:firstLine="567"/>
        <w:jc w:val="both"/>
        <w:rPr>
          <w:b/>
          <w:bCs/>
          <w:color w:val="000000" w:themeColor="text1"/>
          <w:sz w:val="28"/>
          <w:szCs w:val="28"/>
        </w:rPr>
      </w:pPr>
      <w:r>
        <w:rPr>
          <w:bCs/>
          <w:color w:val="000000" w:themeColor="text1"/>
          <w:sz w:val="28"/>
          <w:szCs w:val="28"/>
        </w:rPr>
        <w:t>Рекомендувати керівництву Харківської обласної ради звернутися до Харківської обласної військової адміністрації з пропозицією щодо включення депутатів Харківської обласної ради до складу Координаційного гуманітарного центру, затвердженого розпорядженням начальника Харківської обласної військової адмініст</w:t>
      </w:r>
      <w:r>
        <w:rPr>
          <w:bCs/>
          <w:color w:val="000000" w:themeColor="text1"/>
          <w:sz w:val="28"/>
          <w:szCs w:val="28"/>
        </w:rPr>
        <w:t xml:space="preserve">рації від 07 вересня 2022 року </w:t>
      </w:r>
      <w:r>
        <w:rPr>
          <w:bCs/>
          <w:color w:val="000000" w:themeColor="text1"/>
          <w:sz w:val="28"/>
          <w:szCs w:val="28"/>
        </w:rPr>
        <w:t>№ 149В.</w:t>
      </w:r>
    </w:p>
    <w:p w:rsidR="00D50016" w:rsidRPr="00BE34EE" w:rsidRDefault="00D50016" w:rsidP="00D50016">
      <w:pPr>
        <w:pStyle w:val="a8"/>
        <w:tabs>
          <w:tab w:val="left" w:pos="567"/>
          <w:tab w:val="left" w:pos="851"/>
          <w:tab w:val="left" w:pos="993"/>
          <w:tab w:val="left" w:pos="1276"/>
        </w:tabs>
        <w:autoSpaceDN w:val="0"/>
        <w:ind w:left="1701"/>
        <w:jc w:val="both"/>
        <w:rPr>
          <w:b/>
          <w:bCs/>
          <w:color w:val="000000" w:themeColor="text1"/>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6F1FEB" w:rsidRPr="005A11AA" w:rsidTr="00E46001">
        <w:trPr>
          <w:trHeight w:val="1065"/>
          <w:jc w:val="right"/>
        </w:trPr>
        <w:tc>
          <w:tcPr>
            <w:tcW w:w="1793" w:type="dxa"/>
            <w:shd w:val="clear" w:color="auto" w:fill="auto"/>
          </w:tcPr>
          <w:p w:rsidR="006F1FEB" w:rsidRPr="005A11AA" w:rsidRDefault="006F1FEB" w:rsidP="00E46001">
            <w:pPr>
              <w:tabs>
                <w:tab w:val="left" w:pos="0"/>
                <w:tab w:val="left" w:pos="1134"/>
              </w:tabs>
              <w:rPr>
                <w:szCs w:val="28"/>
              </w:rPr>
            </w:pPr>
            <w:r w:rsidRPr="005A11AA">
              <w:rPr>
                <w:szCs w:val="28"/>
              </w:rPr>
              <w:t>Голосували:</w:t>
            </w:r>
          </w:p>
        </w:tc>
        <w:tc>
          <w:tcPr>
            <w:tcW w:w="1296" w:type="dxa"/>
            <w:shd w:val="clear" w:color="auto" w:fill="auto"/>
          </w:tcPr>
          <w:p w:rsidR="006F1FEB" w:rsidRPr="005A11AA" w:rsidRDefault="006F1FEB" w:rsidP="00E46001">
            <w:pPr>
              <w:rPr>
                <w:szCs w:val="28"/>
              </w:rPr>
            </w:pPr>
            <w:r w:rsidRPr="005A11AA">
              <w:rPr>
                <w:szCs w:val="28"/>
              </w:rPr>
              <w:t>«за»</w:t>
            </w:r>
          </w:p>
        </w:tc>
        <w:tc>
          <w:tcPr>
            <w:tcW w:w="313" w:type="dxa"/>
            <w:shd w:val="clear" w:color="auto" w:fill="auto"/>
          </w:tcPr>
          <w:p w:rsidR="006F1FEB" w:rsidRPr="005A11AA" w:rsidRDefault="006F1FEB" w:rsidP="00E46001">
            <w:pPr>
              <w:tabs>
                <w:tab w:val="left" w:pos="0"/>
                <w:tab w:val="left" w:pos="1134"/>
              </w:tabs>
              <w:rPr>
                <w:szCs w:val="28"/>
              </w:rPr>
            </w:pPr>
            <w:r w:rsidRPr="005A11AA">
              <w:rPr>
                <w:szCs w:val="28"/>
              </w:rPr>
              <w:t>-</w:t>
            </w:r>
          </w:p>
        </w:tc>
        <w:tc>
          <w:tcPr>
            <w:tcW w:w="567" w:type="dxa"/>
            <w:shd w:val="clear" w:color="auto" w:fill="auto"/>
          </w:tcPr>
          <w:p w:rsidR="006F1FEB" w:rsidRPr="005A11AA" w:rsidRDefault="006F1FEB" w:rsidP="00E46001">
            <w:pPr>
              <w:tabs>
                <w:tab w:val="left" w:pos="0"/>
                <w:tab w:val="left" w:pos="1134"/>
              </w:tabs>
              <w:rPr>
                <w:szCs w:val="28"/>
              </w:rPr>
            </w:pPr>
            <w:r>
              <w:rPr>
                <w:szCs w:val="28"/>
                <w:lang w:val="en-US"/>
              </w:rPr>
              <w:t>6</w:t>
            </w:r>
            <w:r>
              <w:rPr>
                <w:szCs w:val="28"/>
              </w:rPr>
              <w:t>;</w:t>
            </w:r>
          </w:p>
        </w:tc>
        <w:tc>
          <w:tcPr>
            <w:tcW w:w="3969" w:type="dxa"/>
            <w:tcMar>
              <w:left w:w="28" w:type="dxa"/>
              <w:right w:w="28" w:type="dxa"/>
            </w:tcMar>
          </w:tcPr>
          <w:p w:rsidR="006F1FEB" w:rsidRPr="00376358" w:rsidRDefault="006F1FEB" w:rsidP="00E46001">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t>Чернов С.І.</w:t>
            </w: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«проти»</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bl>
    <w:p w:rsidR="00D50016" w:rsidRDefault="00D50016" w:rsidP="00DE1EE5">
      <w:pPr>
        <w:tabs>
          <w:tab w:val="left" w:pos="-142"/>
          <w:tab w:val="left" w:pos="870"/>
          <w:tab w:val="left" w:pos="1418"/>
        </w:tabs>
        <w:ind w:left="567"/>
        <w:contextualSpacing/>
        <w:jc w:val="both"/>
        <w:rPr>
          <w:rFonts w:eastAsia="Calibri"/>
          <w:b/>
          <w:bCs/>
          <w:iCs/>
          <w:szCs w:val="28"/>
        </w:rPr>
      </w:pPr>
    </w:p>
    <w:p w:rsidR="00E336E6" w:rsidRPr="00DE1EE5" w:rsidRDefault="00E336E6" w:rsidP="000E2F32">
      <w:pPr>
        <w:numPr>
          <w:ilvl w:val="0"/>
          <w:numId w:val="3"/>
        </w:numPr>
        <w:tabs>
          <w:tab w:val="left" w:pos="567"/>
          <w:tab w:val="left" w:pos="720"/>
          <w:tab w:val="left" w:pos="1276"/>
        </w:tabs>
        <w:ind w:left="0" w:firstLine="720"/>
        <w:jc w:val="both"/>
        <w:rPr>
          <w:b/>
          <w:szCs w:val="28"/>
        </w:rPr>
      </w:pPr>
      <w:r w:rsidRPr="00F66C2C">
        <w:rPr>
          <w:rFonts w:eastAsia="Calibri"/>
          <w:b/>
          <w:bCs/>
          <w:iCs/>
          <w:szCs w:val="28"/>
        </w:rPr>
        <w:t xml:space="preserve">СЛУХАЛИ: </w:t>
      </w:r>
      <w:r>
        <w:rPr>
          <w:iCs/>
          <w:szCs w:val="28"/>
        </w:rPr>
        <w:t>Про</w:t>
      </w:r>
      <w:r w:rsidRPr="00C00F20">
        <w:rPr>
          <w:iCs/>
          <w:szCs w:val="28"/>
        </w:rPr>
        <w:t xml:space="preserve"> </w:t>
      </w:r>
      <w:r w:rsidRPr="00D17425">
        <w:rPr>
          <w:bCs/>
          <w:szCs w:val="28"/>
        </w:rPr>
        <w:t xml:space="preserve">рішення обласної ради </w:t>
      </w:r>
      <w:r w:rsidRPr="00DE1EE5">
        <w:rPr>
          <w:b/>
          <w:szCs w:val="28"/>
        </w:rPr>
        <w:t>«</w:t>
      </w:r>
      <w:r w:rsidRPr="00E336E6">
        <w:rPr>
          <w:b/>
          <w:bCs/>
          <w:iCs/>
          <w:szCs w:val="28"/>
          <w:bdr w:val="none" w:sz="0" w:space="0" w:color="auto" w:frame="1"/>
        </w:rPr>
        <w:t>Про внесення змін до Положення про порядок проведення обласного конкурсу проектів місцевого та регіонального розвитку «Разом в майбутнє», затвердженого рішенням обласної ради від 07 грудня 2017 року № 579-VII (зі змінами)</w:t>
      </w:r>
      <w:r w:rsidRPr="00DE1EE5">
        <w:rPr>
          <w:b/>
          <w:szCs w:val="28"/>
        </w:rPr>
        <w:t>».</w:t>
      </w:r>
    </w:p>
    <w:p w:rsidR="00E336E6" w:rsidRPr="00DE1EE5" w:rsidRDefault="00E336E6" w:rsidP="00E336E6">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00B42512" w:rsidRPr="00D664C3">
        <w:rPr>
          <w:b/>
          <w:bCs/>
          <w:i/>
          <w:iCs/>
          <w:sz w:val="28"/>
          <w:szCs w:val="28"/>
          <w:bdr w:val="none" w:sz="0" w:space="0" w:color="auto" w:frame="1"/>
        </w:rPr>
        <w:t>Малишева Оксана Василівна</w:t>
      </w:r>
      <w:r w:rsidR="00B42512" w:rsidRPr="00D664C3">
        <w:rPr>
          <w:bCs/>
          <w:iCs/>
          <w:sz w:val="28"/>
          <w:szCs w:val="28"/>
          <w:bdr w:val="none" w:sz="0" w:space="0" w:color="auto" w:frame="1"/>
        </w:rPr>
        <w:t xml:space="preserve"> – керуючий справами виконавчого апарату обласної ради</w:t>
      </w:r>
      <w:r w:rsidRPr="00DE1EE5">
        <w:rPr>
          <w:bCs/>
          <w:iCs/>
          <w:sz w:val="28"/>
          <w:szCs w:val="28"/>
          <w:bdr w:val="none" w:sz="0" w:space="0" w:color="auto" w:frame="1"/>
        </w:rPr>
        <w:t>.</w:t>
      </w:r>
    </w:p>
    <w:p w:rsidR="00BE34EE" w:rsidRDefault="00BE34EE" w:rsidP="00E336E6">
      <w:pPr>
        <w:tabs>
          <w:tab w:val="left" w:pos="426"/>
          <w:tab w:val="left" w:pos="459"/>
          <w:tab w:val="left" w:pos="851"/>
          <w:tab w:val="left" w:pos="1276"/>
        </w:tabs>
        <w:ind w:firstLine="426"/>
        <w:jc w:val="both"/>
        <w:rPr>
          <w:b/>
          <w:i/>
          <w:spacing w:val="5"/>
        </w:rPr>
      </w:pPr>
    </w:p>
    <w:p w:rsidR="00E336E6" w:rsidRDefault="00B42512" w:rsidP="00E336E6">
      <w:pPr>
        <w:tabs>
          <w:tab w:val="left" w:pos="426"/>
          <w:tab w:val="left" w:pos="459"/>
          <w:tab w:val="left" w:pos="851"/>
          <w:tab w:val="left" w:pos="1276"/>
        </w:tabs>
        <w:ind w:firstLine="426"/>
        <w:jc w:val="both"/>
      </w:pPr>
      <w:r>
        <w:rPr>
          <w:b/>
          <w:i/>
          <w:spacing w:val="5"/>
        </w:rPr>
        <w:t xml:space="preserve">Малишева О.В. </w:t>
      </w:r>
      <w:r w:rsidR="00E336E6">
        <w:rPr>
          <w:spacing w:val="5"/>
        </w:rPr>
        <w:t>ознайоми</w:t>
      </w:r>
      <w:r>
        <w:rPr>
          <w:spacing w:val="5"/>
        </w:rPr>
        <w:t>ла</w:t>
      </w:r>
      <w:r w:rsidR="00E336E6">
        <w:rPr>
          <w:spacing w:val="5"/>
        </w:rPr>
        <w:t xml:space="preserve"> депутатів </w:t>
      </w:r>
      <w:r w:rsidR="00E336E6">
        <w:t xml:space="preserve">із </w:t>
      </w:r>
      <w:proofErr w:type="spellStart"/>
      <w:r w:rsidR="00E336E6">
        <w:t>проєктом</w:t>
      </w:r>
      <w:proofErr w:type="spellEnd"/>
      <w:r w:rsidR="00E336E6">
        <w:t xml:space="preserve"> рішення обласної ради та відповіла на поставленні запитання. </w:t>
      </w:r>
    </w:p>
    <w:p w:rsidR="00E336E6" w:rsidRDefault="00E336E6" w:rsidP="00E336E6">
      <w:pPr>
        <w:pStyle w:val="a8"/>
        <w:tabs>
          <w:tab w:val="left" w:pos="-142"/>
          <w:tab w:val="left" w:pos="870"/>
          <w:tab w:val="left" w:pos="1418"/>
        </w:tabs>
        <w:ind w:left="567"/>
        <w:jc w:val="both"/>
        <w:rPr>
          <w:bCs/>
          <w:iCs/>
          <w:sz w:val="28"/>
          <w:szCs w:val="28"/>
        </w:rPr>
      </w:pPr>
    </w:p>
    <w:p w:rsidR="00E117D2" w:rsidRPr="00C74D85" w:rsidRDefault="00E117D2" w:rsidP="00E117D2">
      <w:pPr>
        <w:ind w:firstLine="567"/>
        <w:jc w:val="both"/>
        <w:rPr>
          <w:szCs w:val="28"/>
          <w:lang w:eastAsia="en-US"/>
        </w:rPr>
      </w:pPr>
      <w:r w:rsidRPr="00C74D85">
        <w:rPr>
          <w:rFonts w:eastAsia="Calibri"/>
          <w:b/>
          <w:bCs/>
          <w:iCs/>
          <w:szCs w:val="28"/>
        </w:rPr>
        <w:t xml:space="preserve">ВИСТУПИЛИ: </w:t>
      </w:r>
      <w:proofErr w:type="spellStart"/>
      <w:r w:rsidRPr="00C74D85">
        <w:rPr>
          <w:rFonts w:eastAsia="Calibri"/>
          <w:b/>
          <w:bCs/>
          <w:i/>
          <w:iCs/>
          <w:szCs w:val="28"/>
        </w:rPr>
        <w:t>Каратуманов</w:t>
      </w:r>
      <w:proofErr w:type="spellEnd"/>
      <w:r w:rsidRPr="00C74D85">
        <w:rPr>
          <w:rFonts w:eastAsia="Calibri"/>
          <w:b/>
          <w:bCs/>
          <w:i/>
          <w:iCs/>
          <w:szCs w:val="28"/>
        </w:rPr>
        <w:t xml:space="preserve"> О.Ю.</w:t>
      </w:r>
      <w:r w:rsidRPr="00C74D85">
        <w:rPr>
          <w:rFonts w:eastAsia="Calibri"/>
          <w:b/>
          <w:bCs/>
          <w:iCs/>
          <w:szCs w:val="28"/>
        </w:rPr>
        <w:t xml:space="preserve"> </w:t>
      </w:r>
      <w:r w:rsidRPr="00C74D85">
        <w:rPr>
          <w:rFonts w:eastAsia="Calibri"/>
          <w:bCs/>
          <w:iCs/>
          <w:szCs w:val="28"/>
        </w:rPr>
        <w:t xml:space="preserve">запропонував погодити даний </w:t>
      </w:r>
      <w:proofErr w:type="spellStart"/>
      <w:r w:rsidRPr="00C74D85">
        <w:rPr>
          <w:rFonts w:eastAsia="Calibri"/>
          <w:bCs/>
          <w:iCs/>
          <w:szCs w:val="28"/>
        </w:rPr>
        <w:t>проєкт</w:t>
      </w:r>
      <w:proofErr w:type="spellEnd"/>
      <w:r w:rsidRPr="00C74D85">
        <w:rPr>
          <w:rFonts w:eastAsia="Calibri"/>
          <w:bCs/>
          <w:iCs/>
          <w:szCs w:val="28"/>
        </w:rPr>
        <w:t xml:space="preserve">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E117D2" w:rsidRDefault="00E117D2" w:rsidP="00E117D2">
      <w:pPr>
        <w:tabs>
          <w:tab w:val="left" w:pos="-567"/>
          <w:tab w:val="left" w:pos="284"/>
          <w:tab w:val="left" w:pos="993"/>
          <w:tab w:val="left" w:pos="1134"/>
        </w:tabs>
        <w:suppressAutoHyphens/>
        <w:ind w:firstLine="555"/>
        <w:jc w:val="both"/>
      </w:pPr>
    </w:p>
    <w:p w:rsidR="00E117D2" w:rsidRDefault="00E117D2" w:rsidP="00E117D2">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E336E6" w:rsidRDefault="00E336E6" w:rsidP="00E336E6">
      <w:pPr>
        <w:tabs>
          <w:tab w:val="left" w:pos="-142"/>
          <w:tab w:val="left" w:pos="870"/>
          <w:tab w:val="left" w:pos="1418"/>
        </w:tabs>
        <w:ind w:left="567"/>
        <w:contextualSpacing/>
        <w:jc w:val="both"/>
        <w:rPr>
          <w:rFonts w:eastAsia="Calibri"/>
          <w:b/>
          <w:bCs/>
          <w:iCs/>
          <w:szCs w:val="28"/>
        </w:rPr>
      </w:pPr>
    </w:p>
    <w:p w:rsidR="00E336E6" w:rsidRDefault="00E336E6" w:rsidP="00E336E6">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E336E6" w:rsidRPr="006E0007" w:rsidRDefault="00E336E6" w:rsidP="000E2F32">
      <w:pPr>
        <w:pStyle w:val="a8"/>
        <w:numPr>
          <w:ilvl w:val="0"/>
          <w:numId w:val="8"/>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E336E6" w:rsidRPr="006E0007" w:rsidRDefault="00E336E6" w:rsidP="000E2F32">
      <w:pPr>
        <w:pStyle w:val="a8"/>
        <w:numPr>
          <w:ilvl w:val="0"/>
          <w:numId w:val="8"/>
        </w:numPr>
        <w:tabs>
          <w:tab w:val="left" w:pos="567"/>
          <w:tab w:val="left" w:pos="993"/>
        </w:tabs>
        <w:ind w:left="0" w:firstLine="567"/>
        <w:jc w:val="both"/>
        <w:rPr>
          <w:b/>
          <w:bCs/>
          <w:color w:val="000000" w:themeColor="text1"/>
          <w:sz w:val="16"/>
          <w:szCs w:val="16"/>
        </w:rPr>
      </w:pPr>
      <w:r w:rsidRPr="00DE1EE5">
        <w:rPr>
          <w:bCs/>
          <w:color w:val="000000" w:themeColor="text1"/>
          <w:sz w:val="28"/>
          <w:szCs w:val="28"/>
        </w:rPr>
        <w:t xml:space="preserve">Погодити </w:t>
      </w:r>
      <w:proofErr w:type="spellStart"/>
      <w:r w:rsidRPr="00DE1EE5">
        <w:rPr>
          <w:bCs/>
          <w:color w:val="000000" w:themeColor="text1"/>
          <w:sz w:val="28"/>
          <w:szCs w:val="28"/>
        </w:rPr>
        <w:t>проєкт</w:t>
      </w:r>
      <w:proofErr w:type="spellEnd"/>
      <w:r w:rsidRPr="00DE1EE5">
        <w:rPr>
          <w:bCs/>
          <w:color w:val="000000" w:themeColor="text1"/>
          <w:sz w:val="28"/>
          <w:szCs w:val="28"/>
        </w:rPr>
        <w:t xml:space="preserve"> рішення обласної ради </w:t>
      </w:r>
      <w:r w:rsidRPr="00DE1EE5">
        <w:rPr>
          <w:color w:val="000000" w:themeColor="text1"/>
          <w:sz w:val="28"/>
          <w:szCs w:val="28"/>
        </w:rPr>
        <w:t>«</w:t>
      </w:r>
      <w:r w:rsidRPr="00E336E6">
        <w:rPr>
          <w:bCs/>
          <w:iCs/>
          <w:sz w:val="28"/>
          <w:szCs w:val="28"/>
          <w:bdr w:val="none" w:sz="0" w:space="0" w:color="auto" w:frame="1"/>
        </w:rPr>
        <w:t>Про внесення змін до Положення про порядок проведення обласного конкурсу проектів місцевого та регіонального розвитку «Разом в майбутнє», затвердженого рішенням обласної ради від 07 грудня 2017 року № 579-VII (зі змінами)</w:t>
      </w:r>
      <w:r w:rsidRPr="00DE1EE5">
        <w:rPr>
          <w:color w:val="000000" w:themeColor="text1"/>
          <w:sz w:val="28"/>
          <w:szCs w:val="28"/>
        </w:rPr>
        <w:t>» та винести його на пленарне засідання сесії обласної</w:t>
      </w:r>
      <w:r w:rsidRPr="006E0007">
        <w:rPr>
          <w:color w:val="000000" w:themeColor="text1"/>
          <w:sz w:val="28"/>
          <w:szCs w:val="28"/>
        </w:rPr>
        <w:t xml:space="preserve"> ради.</w:t>
      </w:r>
    </w:p>
    <w:p w:rsidR="00E336E6" w:rsidRPr="0013585D" w:rsidRDefault="00E336E6" w:rsidP="00E336E6">
      <w:pPr>
        <w:pStyle w:val="a8"/>
        <w:tabs>
          <w:tab w:val="left" w:pos="567"/>
          <w:tab w:val="left" w:pos="851"/>
          <w:tab w:val="left" w:pos="993"/>
          <w:tab w:val="left" w:pos="1276"/>
        </w:tabs>
        <w:autoSpaceDN w:val="0"/>
        <w:ind w:left="1701"/>
        <w:jc w:val="both"/>
        <w:rPr>
          <w:b/>
          <w:bCs/>
          <w:color w:val="000000" w:themeColor="text1"/>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6F1FEB" w:rsidRPr="005A11AA" w:rsidTr="00E46001">
        <w:trPr>
          <w:trHeight w:val="1065"/>
          <w:jc w:val="right"/>
        </w:trPr>
        <w:tc>
          <w:tcPr>
            <w:tcW w:w="1793" w:type="dxa"/>
            <w:shd w:val="clear" w:color="auto" w:fill="auto"/>
          </w:tcPr>
          <w:p w:rsidR="006F1FEB" w:rsidRPr="005A11AA" w:rsidRDefault="006F1FEB" w:rsidP="00E46001">
            <w:pPr>
              <w:tabs>
                <w:tab w:val="left" w:pos="0"/>
                <w:tab w:val="left" w:pos="1134"/>
              </w:tabs>
              <w:rPr>
                <w:szCs w:val="28"/>
              </w:rPr>
            </w:pPr>
            <w:r w:rsidRPr="005A11AA">
              <w:rPr>
                <w:szCs w:val="28"/>
              </w:rPr>
              <w:lastRenderedPageBreak/>
              <w:t>Голосували:</w:t>
            </w:r>
          </w:p>
        </w:tc>
        <w:tc>
          <w:tcPr>
            <w:tcW w:w="1296" w:type="dxa"/>
            <w:shd w:val="clear" w:color="auto" w:fill="auto"/>
          </w:tcPr>
          <w:p w:rsidR="006F1FEB" w:rsidRPr="005A11AA" w:rsidRDefault="006F1FEB" w:rsidP="00E46001">
            <w:pPr>
              <w:rPr>
                <w:szCs w:val="28"/>
              </w:rPr>
            </w:pPr>
            <w:r w:rsidRPr="005A11AA">
              <w:rPr>
                <w:szCs w:val="28"/>
              </w:rPr>
              <w:t>«за»</w:t>
            </w:r>
          </w:p>
        </w:tc>
        <w:tc>
          <w:tcPr>
            <w:tcW w:w="313" w:type="dxa"/>
            <w:shd w:val="clear" w:color="auto" w:fill="auto"/>
          </w:tcPr>
          <w:p w:rsidR="006F1FEB" w:rsidRPr="005A11AA" w:rsidRDefault="006F1FEB" w:rsidP="00E46001">
            <w:pPr>
              <w:tabs>
                <w:tab w:val="left" w:pos="0"/>
                <w:tab w:val="left" w:pos="1134"/>
              </w:tabs>
              <w:rPr>
                <w:szCs w:val="28"/>
              </w:rPr>
            </w:pPr>
            <w:r w:rsidRPr="005A11AA">
              <w:rPr>
                <w:szCs w:val="28"/>
              </w:rPr>
              <w:t>-</w:t>
            </w:r>
          </w:p>
        </w:tc>
        <w:tc>
          <w:tcPr>
            <w:tcW w:w="567" w:type="dxa"/>
            <w:shd w:val="clear" w:color="auto" w:fill="auto"/>
          </w:tcPr>
          <w:p w:rsidR="006F1FEB" w:rsidRPr="005A11AA" w:rsidRDefault="006F1FEB" w:rsidP="00E46001">
            <w:pPr>
              <w:tabs>
                <w:tab w:val="left" w:pos="0"/>
                <w:tab w:val="left" w:pos="1134"/>
              </w:tabs>
              <w:rPr>
                <w:szCs w:val="28"/>
              </w:rPr>
            </w:pPr>
            <w:r>
              <w:rPr>
                <w:szCs w:val="28"/>
                <w:lang w:val="en-US"/>
              </w:rPr>
              <w:t>6</w:t>
            </w:r>
            <w:r>
              <w:rPr>
                <w:szCs w:val="28"/>
              </w:rPr>
              <w:t>;</w:t>
            </w:r>
          </w:p>
        </w:tc>
        <w:tc>
          <w:tcPr>
            <w:tcW w:w="3969" w:type="dxa"/>
            <w:tcMar>
              <w:left w:w="28" w:type="dxa"/>
              <w:right w:w="28" w:type="dxa"/>
            </w:tcMar>
          </w:tcPr>
          <w:p w:rsidR="006F1FEB" w:rsidRPr="00376358" w:rsidRDefault="006F1FEB" w:rsidP="00E46001">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t>Чернов С.І.</w:t>
            </w: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«проти»</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bl>
    <w:p w:rsidR="00E336E6" w:rsidRDefault="00E336E6" w:rsidP="00DE1EE5">
      <w:pPr>
        <w:tabs>
          <w:tab w:val="left" w:pos="-142"/>
          <w:tab w:val="left" w:pos="870"/>
          <w:tab w:val="left" w:pos="1418"/>
        </w:tabs>
        <w:ind w:left="567"/>
        <w:contextualSpacing/>
        <w:jc w:val="both"/>
        <w:rPr>
          <w:rFonts w:eastAsia="Calibri"/>
          <w:b/>
          <w:bCs/>
          <w:iCs/>
          <w:szCs w:val="28"/>
        </w:rPr>
      </w:pPr>
    </w:p>
    <w:p w:rsidR="005F6E00" w:rsidRPr="00DE1EE5" w:rsidRDefault="005F6E00" w:rsidP="000E2F32">
      <w:pPr>
        <w:numPr>
          <w:ilvl w:val="0"/>
          <w:numId w:val="3"/>
        </w:numPr>
        <w:tabs>
          <w:tab w:val="left" w:pos="567"/>
          <w:tab w:val="left" w:pos="720"/>
          <w:tab w:val="left" w:pos="1276"/>
        </w:tabs>
        <w:ind w:left="0" w:firstLine="720"/>
        <w:jc w:val="both"/>
        <w:rPr>
          <w:b/>
          <w:szCs w:val="28"/>
        </w:rPr>
      </w:pPr>
      <w:r w:rsidRPr="00F66C2C">
        <w:rPr>
          <w:rFonts w:eastAsia="Calibri"/>
          <w:b/>
          <w:bCs/>
          <w:iCs/>
          <w:szCs w:val="28"/>
        </w:rPr>
        <w:t xml:space="preserve">СЛУХАЛИ: </w:t>
      </w:r>
      <w:r>
        <w:rPr>
          <w:iCs/>
          <w:szCs w:val="28"/>
        </w:rPr>
        <w:t>Про</w:t>
      </w:r>
      <w:r w:rsidRPr="00C00F20">
        <w:rPr>
          <w:iCs/>
          <w:szCs w:val="28"/>
        </w:rPr>
        <w:t xml:space="preserve"> </w:t>
      </w:r>
      <w:r w:rsidRPr="00D17425">
        <w:rPr>
          <w:bCs/>
          <w:szCs w:val="28"/>
        </w:rPr>
        <w:t xml:space="preserve">рішення обласної ради </w:t>
      </w:r>
      <w:r w:rsidRPr="00DE1EE5">
        <w:rPr>
          <w:b/>
          <w:szCs w:val="28"/>
        </w:rPr>
        <w:t>«</w:t>
      </w:r>
      <w:r w:rsidRPr="005F6E00">
        <w:rPr>
          <w:b/>
          <w:bCs/>
          <w:iCs/>
          <w:szCs w:val="28"/>
          <w:bdr w:val="none" w:sz="0" w:space="0" w:color="auto" w:frame="1"/>
        </w:rPr>
        <w:t xml:space="preserve">Про внесення змін до Положення про обласний конкурс </w:t>
      </w:r>
      <w:proofErr w:type="spellStart"/>
      <w:r w:rsidRPr="005F6E00">
        <w:rPr>
          <w:b/>
          <w:bCs/>
          <w:iCs/>
          <w:szCs w:val="28"/>
          <w:bdr w:val="none" w:sz="0" w:space="0" w:color="auto" w:frame="1"/>
        </w:rPr>
        <w:t>мініпроєктів</w:t>
      </w:r>
      <w:proofErr w:type="spellEnd"/>
      <w:r w:rsidRPr="005F6E00">
        <w:rPr>
          <w:b/>
          <w:bCs/>
          <w:iCs/>
          <w:szCs w:val="28"/>
          <w:bdr w:val="none" w:sz="0" w:space="0" w:color="auto" w:frame="1"/>
        </w:rPr>
        <w:t xml:space="preserve"> «Ефективна медицина в громаді», затвердженого рішенням обласної ради від 15 жовтня 2020 року </w:t>
      </w:r>
      <w:r w:rsidR="00387A5E">
        <w:rPr>
          <w:b/>
          <w:bCs/>
          <w:iCs/>
          <w:szCs w:val="28"/>
          <w:bdr w:val="none" w:sz="0" w:space="0" w:color="auto" w:frame="1"/>
        </w:rPr>
        <w:br/>
      </w:r>
      <w:r w:rsidRPr="005F6E00">
        <w:rPr>
          <w:b/>
          <w:bCs/>
          <w:iCs/>
          <w:szCs w:val="28"/>
          <w:bdr w:val="none" w:sz="0" w:space="0" w:color="auto" w:frame="1"/>
        </w:rPr>
        <w:t>№ 1346-VII</w:t>
      </w:r>
      <w:r w:rsidRPr="00DE1EE5">
        <w:rPr>
          <w:b/>
          <w:szCs w:val="28"/>
        </w:rPr>
        <w:t>».</w:t>
      </w:r>
    </w:p>
    <w:p w:rsidR="005F6E00" w:rsidRPr="00DE1EE5" w:rsidRDefault="005F6E00" w:rsidP="005F6E00">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справами виконавчого апарату обласної ради</w:t>
      </w:r>
      <w:r w:rsidRPr="00DE1EE5">
        <w:rPr>
          <w:bCs/>
          <w:iCs/>
          <w:sz w:val="28"/>
          <w:szCs w:val="28"/>
          <w:bdr w:val="none" w:sz="0" w:space="0" w:color="auto" w:frame="1"/>
        </w:rPr>
        <w:t>.</w:t>
      </w:r>
    </w:p>
    <w:p w:rsidR="00387A5E" w:rsidRDefault="00387A5E" w:rsidP="005F6E00">
      <w:pPr>
        <w:tabs>
          <w:tab w:val="left" w:pos="426"/>
          <w:tab w:val="left" w:pos="459"/>
          <w:tab w:val="left" w:pos="851"/>
          <w:tab w:val="left" w:pos="1276"/>
        </w:tabs>
        <w:ind w:firstLine="426"/>
        <w:jc w:val="both"/>
        <w:rPr>
          <w:b/>
          <w:i/>
          <w:spacing w:val="5"/>
        </w:rPr>
      </w:pPr>
    </w:p>
    <w:p w:rsidR="005F6E00" w:rsidRDefault="005F6E00" w:rsidP="005F6E00">
      <w:pPr>
        <w:tabs>
          <w:tab w:val="left" w:pos="426"/>
          <w:tab w:val="left" w:pos="459"/>
          <w:tab w:val="left" w:pos="851"/>
          <w:tab w:val="left" w:pos="1276"/>
        </w:tabs>
        <w:ind w:firstLine="426"/>
        <w:jc w:val="both"/>
      </w:pPr>
      <w:r>
        <w:rPr>
          <w:b/>
          <w:i/>
          <w:spacing w:val="5"/>
        </w:rPr>
        <w:t xml:space="preserve">Малишева О.В. </w:t>
      </w:r>
      <w:r>
        <w:rPr>
          <w:spacing w:val="5"/>
        </w:rPr>
        <w:t xml:space="preserve">ознайомила депутатів </w:t>
      </w:r>
      <w:r>
        <w:t xml:space="preserve">із </w:t>
      </w:r>
      <w:proofErr w:type="spellStart"/>
      <w:r>
        <w:t>проєктом</w:t>
      </w:r>
      <w:proofErr w:type="spellEnd"/>
      <w:r>
        <w:t xml:space="preserve"> рішення обласної ради та відповіла на поставленні запитання. </w:t>
      </w:r>
    </w:p>
    <w:p w:rsidR="005F6E00" w:rsidRDefault="005F6E00" w:rsidP="005F6E00">
      <w:pPr>
        <w:pStyle w:val="a8"/>
        <w:tabs>
          <w:tab w:val="left" w:pos="-142"/>
          <w:tab w:val="left" w:pos="870"/>
          <w:tab w:val="left" w:pos="1418"/>
        </w:tabs>
        <w:ind w:left="567"/>
        <w:jc w:val="both"/>
        <w:rPr>
          <w:bCs/>
          <w:iCs/>
          <w:sz w:val="28"/>
          <w:szCs w:val="28"/>
        </w:rPr>
      </w:pPr>
    </w:p>
    <w:p w:rsidR="005F6E00" w:rsidRPr="009E757C" w:rsidRDefault="005F6E00" w:rsidP="005F6E00">
      <w:pPr>
        <w:pStyle w:val="a8"/>
        <w:tabs>
          <w:tab w:val="left" w:pos="-142"/>
          <w:tab w:val="left" w:pos="870"/>
          <w:tab w:val="left" w:pos="1418"/>
        </w:tabs>
        <w:ind w:left="567"/>
        <w:jc w:val="both"/>
        <w:rPr>
          <w:bCs/>
          <w:iCs/>
          <w:sz w:val="28"/>
          <w:szCs w:val="28"/>
        </w:rPr>
      </w:pPr>
      <w:r w:rsidRPr="009E757C">
        <w:rPr>
          <w:bCs/>
          <w:iCs/>
          <w:sz w:val="28"/>
          <w:szCs w:val="28"/>
        </w:rPr>
        <w:t>Члени постійної комісії обговорили питання та дійшли висновку.</w:t>
      </w:r>
    </w:p>
    <w:p w:rsidR="005F6E00" w:rsidRDefault="005F6E00" w:rsidP="005F6E00">
      <w:pPr>
        <w:tabs>
          <w:tab w:val="left" w:pos="-142"/>
          <w:tab w:val="left" w:pos="870"/>
          <w:tab w:val="left" w:pos="1418"/>
        </w:tabs>
        <w:ind w:left="567"/>
        <w:contextualSpacing/>
        <w:jc w:val="both"/>
        <w:rPr>
          <w:rFonts w:eastAsia="Calibri"/>
          <w:b/>
          <w:bCs/>
          <w:iCs/>
          <w:szCs w:val="28"/>
        </w:rPr>
      </w:pPr>
    </w:p>
    <w:p w:rsidR="005F6E00" w:rsidRDefault="005F6E00" w:rsidP="005F6E00">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5F6E00" w:rsidRPr="006E0007" w:rsidRDefault="005F6E00" w:rsidP="000E2F32">
      <w:pPr>
        <w:pStyle w:val="a8"/>
        <w:numPr>
          <w:ilvl w:val="0"/>
          <w:numId w:val="9"/>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5F6E00" w:rsidRPr="006E0007" w:rsidRDefault="005F6E00" w:rsidP="000E2F32">
      <w:pPr>
        <w:pStyle w:val="a8"/>
        <w:numPr>
          <w:ilvl w:val="0"/>
          <w:numId w:val="9"/>
        </w:numPr>
        <w:tabs>
          <w:tab w:val="left" w:pos="567"/>
          <w:tab w:val="left" w:pos="993"/>
        </w:tabs>
        <w:ind w:left="0" w:firstLine="567"/>
        <w:jc w:val="both"/>
        <w:rPr>
          <w:b/>
          <w:bCs/>
          <w:color w:val="000000" w:themeColor="text1"/>
          <w:sz w:val="16"/>
          <w:szCs w:val="16"/>
        </w:rPr>
      </w:pPr>
      <w:r w:rsidRPr="00DE1EE5">
        <w:rPr>
          <w:bCs/>
          <w:color w:val="000000" w:themeColor="text1"/>
          <w:sz w:val="28"/>
          <w:szCs w:val="28"/>
        </w:rPr>
        <w:t xml:space="preserve">Погодити </w:t>
      </w:r>
      <w:proofErr w:type="spellStart"/>
      <w:r w:rsidRPr="00DE1EE5">
        <w:rPr>
          <w:bCs/>
          <w:color w:val="000000" w:themeColor="text1"/>
          <w:sz w:val="28"/>
          <w:szCs w:val="28"/>
        </w:rPr>
        <w:t>проєкт</w:t>
      </w:r>
      <w:proofErr w:type="spellEnd"/>
      <w:r w:rsidRPr="00DE1EE5">
        <w:rPr>
          <w:bCs/>
          <w:color w:val="000000" w:themeColor="text1"/>
          <w:sz w:val="28"/>
          <w:szCs w:val="28"/>
        </w:rPr>
        <w:t xml:space="preserve"> рішення обласної ради </w:t>
      </w:r>
      <w:r w:rsidRPr="00DE1EE5">
        <w:rPr>
          <w:color w:val="000000" w:themeColor="text1"/>
          <w:sz w:val="28"/>
          <w:szCs w:val="28"/>
        </w:rPr>
        <w:t>«</w:t>
      </w:r>
      <w:r w:rsidRPr="005F6E00">
        <w:rPr>
          <w:bCs/>
          <w:iCs/>
          <w:sz w:val="28"/>
          <w:szCs w:val="28"/>
          <w:bdr w:val="none" w:sz="0" w:space="0" w:color="auto" w:frame="1"/>
        </w:rPr>
        <w:t xml:space="preserve">Про внесення змін до Положення про обласний конкурс </w:t>
      </w:r>
      <w:proofErr w:type="spellStart"/>
      <w:r w:rsidRPr="005F6E00">
        <w:rPr>
          <w:bCs/>
          <w:iCs/>
          <w:sz w:val="28"/>
          <w:szCs w:val="28"/>
          <w:bdr w:val="none" w:sz="0" w:space="0" w:color="auto" w:frame="1"/>
        </w:rPr>
        <w:t>мініпроєктів</w:t>
      </w:r>
      <w:proofErr w:type="spellEnd"/>
      <w:r w:rsidRPr="005F6E00">
        <w:rPr>
          <w:bCs/>
          <w:iCs/>
          <w:sz w:val="28"/>
          <w:szCs w:val="28"/>
          <w:bdr w:val="none" w:sz="0" w:space="0" w:color="auto" w:frame="1"/>
        </w:rPr>
        <w:t xml:space="preserve"> «Ефективна медицина в громаді», затвердженого рішенням обласної ради від 15 жовтня 2020 року </w:t>
      </w:r>
      <w:r w:rsidR="00387A5E">
        <w:rPr>
          <w:bCs/>
          <w:iCs/>
          <w:sz w:val="28"/>
          <w:szCs w:val="28"/>
          <w:bdr w:val="none" w:sz="0" w:space="0" w:color="auto" w:frame="1"/>
        </w:rPr>
        <w:br/>
      </w:r>
      <w:r w:rsidRPr="005F6E00">
        <w:rPr>
          <w:bCs/>
          <w:iCs/>
          <w:sz w:val="28"/>
          <w:szCs w:val="28"/>
          <w:bdr w:val="none" w:sz="0" w:space="0" w:color="auto" w:frame="1"/>
        </w:rPr>
        <w:t>№ 1346-VII</w:t>
      </w:r>
      <w:r w:rsidRPr="00DE1EE5">
        <w:rPr>
          <w:color w:val="000000" w:themeColor="text1"/>
          <w:sz w:val="28"/>
          <w:szCs w:val="28"/>
        </w:rPr>
        <w:t>» та винести його на пленарне засідання сесії обласної</w:t>
      </w:r>
      <w:r w:rsidRPr="006E0007">
        <w:rPr>
          <w:color w:val="000000" w:themeColor="text1"/>
          <w:sz w:val="28"/>
          <w:szCs w:val="28"/>
        </w:rPr>
        <w:t xml:space="preserve"> ради.</w:t>
      </w:r>
    </w:p>
    <w:p w:rsidR="005F6E00" w:rsidRPr="0013585D" w:rsidRDefault="005F6E00" w:rsidP="005F6E00">
      <w:pPr>
        <w:pStyle w:val="a8"/>
        <w:tabs>
          <w:tab w:val="left" w:pos="567"/>
          <w:tab w:val="left" w:pos="851"/>
          <w:tab w:val="left" w:pos="993"/>
          <w:tab w:val="left" w:pos="1276"/>
        </w:tabs>
        <w:autoSpaceDN w:val="0"/>
        <w:ind w:left="1701"/>
        <w:jc w:val="both"/>
        <w:rPr>
          <w:b/>
          <w:bCs/>
          <w:color w:val="000000" w:themeColor="text1"/>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6F1FEB" w:rsidRPr="005A11AA" w:rsidTr="00E46001">
        <w:trPr>
          <w:trHeight w:val="1065"/>
          <w:jc w:val="right"/>
        </w:trPr>
        <w:tc>
          <w:tcPr>
            <w:tcW w:w="1793" w:type="dxa"/>
            <w:shd w:val="clear" w:color="auto" w:fill="auto"/>
          </w:tcPr>
          <w:p w:rsidR="006F1FEB" w:rsidRPr="005A11AA" w:rsidRDefault="006F1FEB" w:rsidP="00E46001">
            <w:pPr>
              <w:tabs>
                <w:tab w:val="left" w:pos="0"/>
                <w:tab w:val="left" w:pos="1134"/>
              </w:tabs>
              <w:rPr>
                <w:szCs w:val="28"/>
              </w:rPr>
            </w:pPr>
            <w:r w:rsidRPr="005A11AA">
              <w:rPr>
                <w:szCs w:val="28"/>
              </w:rPr>
              <w:t>Голосували:</w:t>
            </w:r>
          </w:p>
        </w:tc>
        <w:tc>
          <w:tcPr>
            <w:tcW w:w="1296" w:type="dxa"/>
            <w:shd w:val="clear" w:color="auto" w:fill="auto"/>
          </w:tcPr>
          <w:p w:rsidR="006F1FEB" w:rsidRPr="005A11AA" w:rsidRDefault="006F1FEB" w:rsidP="00E46001">
            <w:pPr>
              <w:rPr>
                <w:szCs w:val="28"/>
              </w:rPr>
            </w:pPr>
            <w:r w:rsidRPr="005A11AA">
              <w:rPr>
                <w:szCs w:val="28"/>
              </w:rPr>
              <w:t>«за»</w:t>
            </w:r>
          </w:p>
        </w:tc>
        <w:tc>
          <w:tcPr>
            <w:tcW w:w="313" w:type="dxa"/>
            <w:shd w:val="clear" w:color="auto" w:fill="auto"/>
          </w:tcPr>
          <w:p w:rsidR="006F1FEB" w:rsidRPr="005A11AA" w:rsidRDefault="006F1FEB" w:rsidP="00E46001">
            <w:pPr>
              <w:tabs>
                <w:tab w:val="left" w:pos="0"/>
                <w:tab w:val="left" w:pos="1134"/>
              </w:tabs>
              <w:rPr>
                <w:szCs w:val="28"/>
              </w:rPr>
            </w:pPr>
            <w:r w:rsidRPr="005A11AA">
              <w:rPr>
                <w:szCs w:val="28"/>
              </w:rPr>
              <w:t>-</w:t>
            </w:r>
          </w:p>
        </w:tc>
        <w:tc>
          <w:tcPr>
            <w:tcW w:w="567" w:type="dxa"/>
            <w:shd w:val="clear" w:color="auto" w:fill="auto"/>
          </w:tcPr>
          <w:p w:rsidR="006F1FEB" w:rsidRPr="005A11AA" w:rsidRDefault="006F1FEB" w:rsidP="00E46001">
            <w:pPr>
              <w:tabs>
                <w:tab w:val="left" w:pos="0"/>
                <w:tab w:val="left" w:pos="1134"/>
              </w:tabs>
              <w:rPr>
                <w:szCs w:val="28"/>
              </w:rPr>
            </w:pPr>
            <w:r>
              <w:rPr>
                <w:szCs w:val="28"/>
                <w:lang w:val="en-US"/>
              </w:rPr>
              <w:t>6</w:t>
            </w:r>
            <w:r>
              <w:rPr>
                <w:szCs w:val="28"/>
              </w:rPr>
              <w:t>;</w:t>
            </w:r>
          </w:p>
        </w:tc>
        <w:tc>
          <w:tcPr>
            <w:tcW w:w="3969" w:type="dxa"/>
            <w:tcMar>
              <w:left w:w="28" w:type="dxa"/>
              <w:right w:w="28" w:type="dxa"/>
            </w:tcMar>
          </w:tcPr>
          <w:p w:rsidR="006F1FEB" w:rsidRPr="00376358" w:rsidRDefault="006F1FEB" w:rsidP="00E46001">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t>Чернов С.І.</w:t>
            </w: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«проти»</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bl>
    <w:p w:rsidR="001D04B1" w:rsidRPr="008F7898" w:rsidRDefault="001D04B1" w:rsidP="005F6E00">
      <w:pPr>
        <w:tabs>
          <w:tab w:val="left" w:pos="-142"/>
          <w:tab w:val="left" w:pos="870"/>
          <w:tab w:val="left" w:pos="1418"/>
        </w:tabs>
        <w:ind w:left="567"/>
        <w:contextualSpacing/>
        <w:jc w:val="both"/>
        <w:rPr>
          <w:rFonts w:eastAsia="Calibri"/>
          <w:b/>
          <w:bCs/>
          <w:iCs/>
          <w:szCs w:val="28"/>
        </w:rPr>
      </w:pPr>
    </w:p>
    <w:p w:rsidR="001D04B1" w:rsidRPr="00DE1EE5" w:rsidRDefault="001D04B1" w:rsidP="000E2F32">
      <w:pPr>
        <w:numPr>
          <w:ilvl w:val="0"/>
          <w:numId w:val="3"/>
        </w:numPr>
        <w:tabs>
          <w:tab w:val="left" w:pos="567"/>
          <w:tab w:val="left" w:pos="720"/>
          <w:tab w:val="left" w:pos="1276"/>
        </w:tabs>
        <w:ind w:left="0" w:firstLine="720"/>
        <w:jc w:val="both"/>
        <w:rPr>
          <w:b/>
          <w:szCs w:val="28"/>
        </w:rPr>
      </w:pPr>
      <w:r w:rsidRPr="00F66C2C">
        <w:rPr>
          <w:rFonts w:eastAsia="Calibri"/>
          <w:b/>
          <w:bCs/>
          <w:iCs/>
          <w:szCs w:val="28"/>
        </w:rPr>
        <w:t xml:space="preserve">СЛУХАЛИ: </w:t>
      </w:r>
      <w:r>
        <w:rPr>
          <w:iCs/>
          <w:szCs w:val="28"/>
        </w:rPr>
        <w:t>Про</w:t>
      </w:r>
      <w:r w:rsidRPr="00C00F20">
        <w:rPr>
          <w:iCs/>
          <w:szCs w:val="28"/>
        </w:rPr>
        <w:t xml:space="preserve"> </w:t>
      </w:r>
      <w:r w:rsidRPr="00D17425">
        <w:rPr>
          <w:bCs/>
          <w:szCs w:val="28"/>
        </w:rPr>
        <w:t xml:space="preserve">рішення обласної ради </w:t>
      </w:r>
      <w:r w:rsidRPr="00DE1EE5">
        <w:rPr>
          <w:b/>
          <w:szCs w:val="28"/>
        </w:rPr>
        <w:t>«</w:t>
      </w:r>
      <w:r w:rsidRPr="001D04B1">
        <w:rPr>
          <w:b/>
          <w:bCs/>
          <w:iCs/>
          <w:szCs w:val="28"/>
          <w:bdr w:val="none" w:sz="0" w:space="0" w:color="auto" w:frame="1"/>
        </w:rPr>
        <w:t xml:space="preserve">Про внесення змін до комплексної програми «Розвиток місцевого самоврядування в Харківській області на 2022-2024 роки», затвердженого рішенням обласної ради </w:t>
      </w:r>
      <w:r>
        <w:rPr>
          <w:b/>
          <w:bCs/>
          <w:iCs/>
          <w:szCs w:val="28"/>
          <w:bdr w:val="none" w:sz="0" w:space="0" w:color="auto" w:frame="1"/>
        </w:rPr>
        <w:br/>
      </w:r>
      <w:r w:rsidRPr="001D04B1">
        <w:rPr>
          <w:b/>
          <w:bCs/>
          <w:iCs/>
          <w:szCs w:val="28"/>
          <w:bdr w:val="none" w:sz="0" w:space="0" w:color="auto" w:frame="1"/>
        </w:rPr>
        <w:t>від 23 вересня 2021 року № 203-VIIІ (зі змінами)</w:t>
      </w:r>
      <w:r w:rsidRPr="00DE1EE5">
        <w:rPr>
          <w:b/>
          <w:szCs w:val="28"/>
        </w:rPr>
        <w:t>».</w:t>
      </w:r>
    </w:p>
    <w:p w:rsidR="001D04B1" w:rsidRPr="00DE1EE5" w:rsidRDefault="001D04B1" w:rsidP="001D04B1">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справами виконавчого апарату обласної ради</w:t>
      </w:r>
      <w:r w:rsidRPr="00DE1EE5">
        <w:rPr>
          <w:bCs/>
          <w:iCs/>
          <w:sz w:val="28"/>
          <w:szCs w:val="28"/>
          <w:bdr w:val="none" w:sz="0" w:space="0" w:color="auto" w:frame="1"/>
        </w:rPr>
        <w:t>.</w:t>
      </w:r>
    </w:p>
    <w:p w:rsidR="001D04B1" w:rsidRDefault="001D04B1" w:rsidP="001D04B1">
      <w:pPr>
        <w:tabs>
          <w:tab w:val="left" w:pos="426"/>
          <w:tab w:val="left" w:pos="459"/>
          <w:tab w:val="left" w:pos="851"/>
          <w:tab w:val="left" w:pos="1276"/>
        </w:tabs>
        <w:ind w:firstLine="426"/>
        <w:jc w:val="both"/>
        <w:rPr>
          <w:b/>
          <w:i/>
          <w:spacing w:val="5"/>
        </w:rPr>
      </w:pPr>
    </w:p>
    <w:p w:rsidR="00E117D2" w:rsidRPr="003E6E60" w:rsidRDefault="001D04B1" w:rsidP="00E117D2">
      <w:pPr>
        <w:tabs>
          <w:tab w:val="left" w:pos="993"/>
        </w:tabs>
        <w:ind w:firstLine="709"/>
        <w:jc w:val="both"/>
        <w:rPr>
          <w:color w:val="FF0000"/>
          <w:szCs w:val="28"/>
        </w:rPr>
      </w:pPr>
      <w:r>
        <w:rPr>
          <w:b/>
          <w:i/>
          <w:spacing w:val="5"/>
        </w:rPr>
        <w:t xml:space="preserve">Малишева О.В. </w:t>
      </w:r>
      <w:r>
        <w:rPr>
          <w:spacing w:val="5"/>
        </w:rPr>
        <w:t xml:space="preserve">ознайомила депутатів </w:t>
      </w:r>
      <w:r w:rsidR="00E117D2">
        <w:rPr>
          <w:spacing w:val="5"/>
        </w:rPr>
        <w:t xml:space="preserve">зі змінами у вищезазначеній Програмі та проінформувала, що на засіданні бюджетної комісії надійшли пропозиції щодо </w:t>
      </w:r>
      <w:r w:rsidR="00E117D2">
        <w:rPr>
          <w:color w:val="000000"/>
          <w:szCs w:val="28"/>
        </w:rPr>
        <w:t>збільшення</w:t>
      </w:r>
      <w:r w:rsidR="00E117D2" w:rsidRPr="002A1694">
        <w:rPr>
          <w:color w:val="000000"/>
          <w:szCs w:val="28"/>
        </w:rPr>
        <w:t xml:space="preserve"> фінансування заходу «Проведення обласного конкурсу </w:t>
      </w:r>
      <w:proofErr w:type="spellStart"/>
      <w:r w:rsidR="00E117D2" w:rsidRPr="002A1694">
        <w:rPr>
          <w:color w:val="000000"/>
          <w:szCs w:val="28"/>
        </w:rPr>
        <w:t>проєктів</w:t>
      </w:r>
      <w:proofErr w:type="spellEnd"/>
      <w:r w:rsidR="00E117D2" w:rsidRPr="002A1694">
        <w:rPr>
          <w:color w:val="000000"/>
          <w:szCs w:val="28"/>
        </w:rPr>
        <w:t xml:space="preserve"> місцевого та регіонального розвитку "Разом в майбутнє", здійснення організаційних видатків конкурсу та </w:t>
      </w:r>
      <w:proofErr w:type="spellStart"/>
      <w:r w:rsidR="00E117D2" w:rsidRPr="002A1694">
        <w:rPr>
          <w:color w:val="000000"/>
          <w:szCs w:val="28"/>
        </w:rPr>
        <w:t>співфінансування</w:t>
      </w:r>
      <w:proofErr w:type="spellEnd"/>
      <w:r w:rsidR="00E117D2" w:rsidRPr="002A1694">
        <w:rPr>
          <w:color w:val="000000"/>
          <w:szCs w:val="28"/>
        </w:rPr>
        <w:t xml:space="preserve"> переможців» у 2023 році у сумі 40 000 000 грн</w:t>
      </w:r>
      <w:r w:rsidR="00E117D2">
        <w:rPr>
          <w:color w:val="000000"/>
          <w:szCs w:val="28"/>
        </w:rPr>
        <w:t xml:space="preserve">, а також щодо доповнення </w:t>
      </w:r>
      <w:r w:rsidR="00E117D2" w:rsidRPr="002A1694">
        <w:rPr>
          <w:szCs w:val="28"/>
        </w:rPr>
        <w:t>пункт 4 "</w:t>
      </w:r>
      <w:r w:rsidR="00E117D2" w:rsidRPr="002A1694">
        <w:rPr>
          <w:color w:val="000000"/>
          <w:szCs w:val="28"/>
        </w:rPr>
        <w:t>Розширен</w:t>
      </w:r>
      <w:r w:rsidR="00E117D2">
        <w:rPr>
          <w:color w:val="000000"/>
          <w:szCs w:val="28"/>
        </w:rPr>
        <w:t xml:space="preserve">ня місцевого, міжрегіонального </w:t>
      </w:r>
      <w:r w:rsidR="00E117D2" w:rsidRPr="002A1694">
        <w:rPr>
          <w:color w:val="000000"/>
          <w:szCs w:val="28"/>
        </w:rPr>
        <w:t>та міжнародного співробітництва органів місцевого самоврядування"</w:t>
      </w:r>
      <w:r w:rsidR="00E117D2">
        <w:rPr>
          <w:szCs w:val="28"/>
        </w:rPr>
        <w:t xml:space="preserve"> </w:t>
      </w:r>
      <w:r w:rsidR="00E117D2" w:rsidRPr="002A1694">
        <w:rPr>
          <w:szCs w:val="28"/>
        </w:rPr>
        <w:t>розділу</w:t>
      </w:r>
      <w:r w:rsidR="00E117D2" w:rsidRPr="002A1694">
        <w:rPr>
          <w:color w:val="000000"/>
          <w:szCs w:val="28"/>
        </w:rPr>
        <w:t xml:space="preserve"> VІ. «ЗАХОДИ ПРОГРАМИ ТА ПРОГНОЗНІ РОЗРАХУНКИ ФІНАНСУВАННЯ»</w:t>
      </w:r>
      <w:r w:rsidR="00E117D2" w:rsidRPr="002A1694">
        <w:rPr>
          <w:szCs w:val="28"/>
        </w:rPr>
        <w:t xml:space="preserve"> підпунктом 5 </w:t>
      </w:r>
      <w:r w:rsidR="00E117D2" w:rsidRPr="002A1694">
        <w:rPr>
          <w:i/>
          <w:iCs/>
          <w:szCs w:val="28"/>
        </w:rPr>
        <w:t xml:space="preserve">«Організаційне забезпечення співпраці Харківської обласної ради з Регіоном Гранд-Ест Французької </w:t>
      </w:r>
      <w:r w:rsidR="00E117D2" w:rsidRPr="002A1694">
        <w:rPr>
          <w:i/>
          <w:iCs/>
          <w:szCs w:val="28"/>
        </w:rPr>
        <w:lastRenderedPageBreak/>
        <w:t xml:space="preserve">Республіки в рамках Меморандуму про партнерство» </w:t>
      </w:r>
      <w:r w:rsidR="00E117D2" w:rsidRPr="002A1694">
        <w:rPr>
          <w:szCs w:val="28"/>
        </w:rPr>
        <w:t>та передбач</w:t>
      </w:r>
      <w:r w:rsidR="00E117D2">
        <w:rPr>
          <w:szCs w:val="28"/>
        </w:rPr>
        <w:t>ення</w:t>
      </w:r>
      <w:r w:rsidR="00E117D2" w:rsidRPr="002A1694">
        <w:rPr>
          <w:szCs w:val="28"/>
        </w:rPr>
        <w:t xml:space="preserve"> кошт</w:t>
      </w:r>
      <w:r w:rsidR="00E117D2">
        <w:rPr>
          <w:szCs w:val="28"/>
        </w:rPr>
        <w:t>ів</w:t>
      </w:r>
      <w:r w:rsidR="00E117D2" w:rsidRPr="002A1694">
        <w:rPr>
          <w:szCs w:val="28"/>
        </w:rPr>
        <w:t xml:space="preserve"> на виконання цього заходу у 2023 році у сумі 500 тис грн.</w:t>
      </w:r>
    </w:p>
    <w:p w:rsidR="001D04B1" w:rsidRDefault="001D04B1" w:rsidP="001D04B1">
      <w:pPr>
        <w:pStyle w:val="a8"/>
        <w:tabs>
          <w:tab w:val="left" w:pos="-142"/>
          <w:tab w:val="left" w:pos="870"/>
          <w:tab w:val="left" w:pos="1418"/>
        </w:tabs>
        <w:ind w:left="567"/>
        <w:jc w:val="both"/>
        <w:rPr>
          <w:bCs/>
          <w:iCs/>
          <w:sz w:val="28"/>
          <w:szCs w:val="28"/>
        </w:rPr>
      </w:pPr>
    </w:p>
    <w:p w:rsidR="001D04B1" w:rsidRPr="009E757C" w:rsidRDefault="001D04B1" w:rsidP="001D04B1">
      <w:pPr>
        <w:pStyle w:val="a8"/>
        <w:tabs>
          <w:tab w:val="left" w:pos="-142"/>
          <w:tab w:val="left" w:pos="870"/>
          <w:tab w:val="left" w:pos="1418"/>
        </w:tabs>
        <w:ind w:left="567"/>
        <w:jc w:val="both"/>
        <w:rPr>
          <w:bCs/>
          <w:iCs/>
          <w:sz w:val="28"/>
          <w:szCs w:val="28"/>
        </w:rPr>
      </w:pPr>
      <w:r w:rsidRPr="009E757C">
        <w:rPr>
          <w:bCs/>
          <w:iCs/>
          <w:sz w:val="28"/>
          <w:szCs w:val="28"/>
        </w:rPr>
        <w:t>Члени постійної комісії обговорили питання та дійшли висновку.</w:t>
      </w:r>
    </w:p>
    <w:p w:rsidR="001D04B1" w:rsidRDefault="001D04B1" w:rsidP="001D04B1">
      <w:pPr>
        <w:tabs>
          <w:tab w:val="left" w:pos="-142"/>
          <w:tab w:val="left" w:pos="870"/>
          <w:tab w:val="left" w:pos="1418"/>
        </w:tabs>
        <w:ind w:left="567"/>
        <w:contextualSpacing/>
        <w:jc w:val="both"/>
        <w:rPr>
          <w:rFonts w:eastAsia="Calibri"/>
          <w:b/>
          <w:bCs/>
          <w:iCs/>
          <w:szCs w:val="28"/>
        </w:rPr>
      </w:pPr>
    </w:p>
    <w:p w:rsidR="001D04B1" w:rsidRDefault="001D04B1" w:rsidP="001D04B1">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E117D2" w:rsidRDefault="00E117D2" w:rsidP="00E117D2">
      <w:pPr>
        <w:pStyle w:val="a8"/>
        <w:numPr>
          <w:ilvl w:val="0"/>
          <w:numId w:val="20"/>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E117D2" w:rsidRPr="003E6E60" w:rsidRDefault="00E117D2" w:rsidP="00E117D2">
      <w:pPr>
        <w:numPr>
          <w:ilvl w:val="0"/>
          <w:numId w:val="20"/>
        </w:numPr>
        <w:tabs>
          <w:tab w:val="left" w:pos="993"/>
        </w:tabs>
        <w:ind w:left="0" w:firstLine="567"/>
        <w:jc w:val="both"/>
        <w:rPr>
          <w:color w:val="FF0000"/>
          <w:szCs w:val="28"/>
        </w:rPr>
      </w:pPr>
      <w:r w:rsidRPr="002A1694">
        <w:rPr>
          <w:szCs w:val="28"/>
        </w:rPr>
        <w:t>Доповнити пункт 4 "</w:t>
      </w:r>
      <w:r w:rsidRPr="002A1694">
        <w:rPr>
          <w:color w:val="000000"/>
          <w:szCs w:val="28"/>
        </w:rPr>
        <w:t xml:space="preserve">Розширення місцевого, міжрегіонального </w:t>
      </w:r>
      <w:r w:rsidRPr="002A1694">
        <w:rPr>
          <w:color w:val="000000"/>
          <w:szCs w:val="28"/>
        </w:rPr>
        <w:br/>
        <w:t>та міжнародного співробітництва органів місцевого самоврядування"</w:t>
      </w:r>
      <w:r w:rsidRPr="002A1694">
        <w:rPr>
          <w:szCs w:val="28"/>
        </w:rPr>
        <w:t xml:space="preserve"> </w:t>
      </w:r>
      <w:r w:rsidRPr="002A1694">
        <w:rPr>
          <w:szCs w:val="28"/>
        </w:rPr>
        <w:br/>
        <w:t>розділу</w:t>
      </w:r>
      <w:r w:rsidRPr="002A1694">
        <w:rPr>
          <w:color w:val="000000"/>
          <w:szCs w:val="28"/>
        </w:rPr>
        <w:t xml:space="preserve"> VІ. «ЗАХОДИ ПРОГРАМИ ТА ПРОГНОЗНІ РОЗРАХУНКИ ФІНАНСУВАННЯ»</w:t>
      </w:r>
      <w:r w:rsidRPr="002A1694">
        <w:rPr>
          <w:szCs w:val="28"/>
        </w:rPr>
        <w:t xml:space="preserve"> підпунктом 5 </w:t>
      </w:r>
      <w:r w:rsidRPr="002A1694">
        <w:rPr>
          <w:i/>
          <w:iCs/>
          <w:szCs w:val="28"/>
        </w:rPr>
        <w:t xml:space="preserve">«Організаційне забезпечення співпраці Харківської обласної ради з Регіоном Гранд-Ест Французької Республіки в рамках Меморандуму про партнерство» </w:t>
      </w:r>
      <w:r w:rsidRPr="002A1694">
        <w:rPr>
          <w:szCs w:val="28"/>
        </w:rPr>
        <w:t>та передбачити кошти на виконання цього заходу у 2023 році у сумі 500 тис грн.</w:t>
      </w:r>
    </w:p>
    <w:p w:rsidR="00E117D2" w:rsidRDefault="00E117D2" w:rsidP="00E117D2">
      <w:pPr>
        <w:numPr>
          <w:ilvl w:val="0"/>
          <w:numId w:val="20"/>
        </w:numPr>
        <w:shd w:val="clear" w:color="auto" w:fill="FFFFFF"/>
        <w:tabs>
          <w:tab w:val="left" w:pos="567"/>
          <w:tab w:val="left" w:pos="114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Cs w:val="28"/>
        </w:rPr>
      </w:pPr>
      <w:r w:rsidRPr="002A1694">
        <w:rPr>
          <w:color w:val="000000"/>
          <w:szCs w:val="28"/>
        </w:rPr>
        <w:t xml:space="preserve">Передбачити фінансування заходу «Проведення обласного конкурсу </w:t>
      </w:r>
      <w:proofErr w:type="spellStart"/>
      <w:r w:rsidRPr="002A1694">
        <w:rPr>
          <w:color w:val="000000"/>
          <w:szCs w:val="28"/>
        </w:rPr>
        <w:t>проєктів</w:t>
      </w:r>
      <w:proofErr w:type="spellEnd"/>
      <w:r w:rsidRPr="002A1694">
        <w:rPr>
          <w:color w:val="000000"/>
          <w:szCs w:val="28"/>
        </w:rPr>
        <w:t xml:space="preserve"> місцевого та регіонального розвитку "Разом в майбутнє", здійснення організаційних видатків конкурсу та </w:t>
      </w:r>
      <w:proofErr w:type="spellStart"/>
      <w:r w:rsidRPr="002A1694">
        <w:rPr>
          <w:color w:val="000000"/>
          <w:szCs w:val="28"/>
        </w:rPr>
        <w:t>співфінансування</w:t>
      </w:r>
      <w:proofErr w:type="spellEnd"/>
      <w:r w:rsidRPr="002A1694">
        <w:rPr>
          <w:color w:val="000000"/>
          <w:szCs w:val="28"/>
        </w:rPr>
        <w:t xml:space="preserve"> переможців» у 2023 році у сумі 40 000 000 грн. </w:t>
      </w:r>
    </w:p>
    <w:p w:rsidR="00E117D2" w:rsidRPr="002A1694" w:rsidRDefault="00E117D2" w:rsidP="00E117D2">
      <w:pPr>
        <w:numPr>
          <w:ilvl w:val="0"/>
          <w:numId w:val="20"/>
        </w:numPr>
        <w:tabs>
          <w:tab w:val="left" w:pos="567"/>
          <w:tab w:val="left" w:pos="1134"/>
        </w:tabs>
        <w:ind w:left="0" w:firstLine="567"/>
        <w:jc w:val="both"/>
        <w:rPr>
          <w:bCs/>
          <w:szCs w:val="28"/>
        </w:rPr>
      </w:pPr>
      <w:r w:rsidRPr="002A1694">
        <w:rPr>
          <w:bCs/>
          <w:szCs w:val="28"/>
        </w:rPr>
        <w:t xml:space="preserve">Погодити </w:t>
      </w:r>
      <w:proofErr w:type="spellStart"/>
      <w:r w:rsidRPr="002A1694">
        <w:rPr>
          <w:bCs/>
          <w:szCs w:val="28"/>
        </w:rPr>
        <w:t>проєкт</w:t>
      </w:r>
      <w:proofErr w:type="spellEnd"/>
      <w:r w:rsidRPr="002A1694">
        <w:rPr>
          <w:bCs/>
          <w:szCs w:val="28"/>
        </w:rPr>
        <w:t xml:space="preserve"> рішення обласної ради </w:t>
      </w:r>
      <w:r>
        <w:rPr>
          <w:bCs/>
          <w:szCs w:val="28"/>
        </w:rPr>
        <w:t>«</w:t>
      </w:r>
      <w:r w:rsidRPr="002A1694">
        <w:rPr>
          <w:bCs/>
          <w:szCs w:val="28"/>
        </w:rPr>
        <w:t xml:space="preserve">Про внесення змін </w:t>
      </w:r>
      <w:r w:rsidRPr="002A1694">
        <w:rPr>
          <w:bCs/>
          <w:szCs w:val="28"/>
        </w:rPr>
        <w:br/>
        <w:t xml:space="preserve">до комплексної програми «Розвиток місцевого самоврядування в Харківській області на 2022-2024 роки», затвердженої рішенням обласної ради </w:t>
      </w:r>
      <w:r w:rsidRPr="002A1694">
        <w:rPr>
          <w:bCs/>
          <w:szCs w:val="28"/>
        </w:rPr>
        <w:br/>
        <w:t>від 23 вересня 2021 року №</w:t>
      </w:r>
      <w:r>
        <w:rPr>
          <w:bCs/>
          <w:szCs w:val="28"/>
        </w:rPr>
        <w:t xml:space="preserve"> </w:t>
      </w:r>
      <w:r w:rsidRPr="002A1694">
        <w:rPr>
          <w:bCs/>
          <w:szCs w:val="28"/>
        </w:rPr>
        <w:t>203-VIIІ (зі змінами)</w:t>
      </w:r>
      <w:r>
        <w:rPr>
          <w:iCs/>
          <w:szCs w:val="28"/>
        </w:rPr>
        <w:t>»,</w:t>
      </w:r>
      <w:r w:rsidRPr="002A1694">
        <w:rPr>
          <w:iCs/>
          <w:szCs w:val="28"/>
        </w:rPr>
        <w:t xml:space="preserve"> з урахуванням </w:t>
      </w:r>
      <w:r>
        <w:rPr>
          <w:iCs/>
          <w:szCs w:val="28"/>
        </w:rPr>
        <w:t>вищезазначених пунктів 2 та 3,</w:t>
      </w:r>
      <w:r w:rsidRPr="002A1694">
        <w:rPr>
          <w:iCs/>
          <w:szCs w:val="28"/>
        </w:rPr>
        <w:t xml:space="preserve"> та винести його на розгляд пленарного засідання обласної ради</w:t>
      </w:r>
      <w:r w:rsidRPr="002A1694">
        <w:rPr>
          <w:szCs w:val="28"/>
        </w:rPr>
        <w:t>.</w:t>
      </w:r>
    </w:p>
    <w:p w:rsidR="00E117D2" w:rsidRPr="005B7F62" w:rsidRDefault="00E117D2" w:rsidP="001D04B1">
      <w:pPr>
        <w:tabs>
          <w:tab w:val="left" w:pos="-142"/>
          <w:tab w:val="left" w:pos="870"/>
          <w:tab w:val="left" w:pos="1418"/>
        </w:tabs>
        <w:ind w:left="567"/>
        <w:contextualSpacing/>
        <w:jc w:val="both"/>
        <w:rPr>
          <w:rFonts w:eastAsia="Calibri"/>
          <w:b/>
          <w:bCs/>
          <w:iCs/>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6F1FEB" w:rsidRPr="005A11AA" w:rsidTr="00E46001">
        <w:trPr>
          <w:trHeight w:val="1065"/>
          <w:jc w:val="right"/>
        </w:trPr>
        <w:tc>
          <w:tcPr>
            <w:tcW w:w="1793" w:type="dxa"/>
            <w:shd w:val="clear" w:color="auto" w:fill="auto"/>
          </w:tcPr>
          <w:p w:rsidR="006F1FEB" w:rsidRPr="005A11AA" w:rsidRDefault="006F1FEB" w:rsidP="00E46001">
            <w:pPr>
              <w:tabs>
                <w:tab w:val="left" w:pos="0"/>
                <w:tab w:val="left" w:pos="1134"/>
              </w:tabs>
              <w:rPr>
                <w:szCs w:val="28"/>
              </w:rPr>
            </w:pPr>
            <w:r w:rsidRPr="005A11AA">
              <w:rPr>
                <w:szCs w:val="28"/>
              </w:rPr>
              <w:t>Голосували:</w:t>
            </w:r>
          </w:p>
        </w:tc>
        <w:tc>
          <w:tcPr>
            <w:tcW w:w="1296" w:type="dxa"/>
            <w:shd w:val="clear" w:color="auto" w:fill="auto"/>
          </w:tcPr>
          <w:p w:rsidR="006F1FEB" w:rsidRPr="005A11AA" w:rsidRDefault="006F1FEB" w:rsidP="00E46001">
            <w:pPr>
              <w:rPr>
                <w:szCs w:val="28"/>
              </w:rPr>
            </w:pPr>
            <w:r w:rsidRPr="005A11AA">
              <w:rPr>
                <w:szCs w:val="28"/>
              </w:rPr>
              <w:t>«за»</w:t>
            </w:r>
          </w:p>
        </w:tc>
        <w:tc>
          <w:tcPr>
            <w:tcW w:w="313" w:type="dxa"/>
            <w:shd w:val="clear" w:color="auto" w:fill="auto"/>
          </w:tcPr>
          <w:p w:rsidR="006F1FEB" w:rsidRPr="005A11AA" w:rsidRDefault="006F1FEB" w:rsidP="00E46001">
            <w:pPr>
              <w:tabs>
                <w:tab w:val="left" w:pos="0"/>
                <w:tab w:val="left" w:pos="1134"/>
              </w:tabs>
              <w:rPr>
                <w:szCs w:val="28"/>
              </w:rPr>
            </w:pPr>
            <w:r w:rsidRPr="005A11AA">
              <w:rPr>
                <w:szCs w:val="28"/>
              </w:rPr>
              <w:t>-</w:t>
            </w:r>
          </w:p>
        </w:tc>
        <w:tc>
          <w:tcPr>
            <w:tcW w:w="567" w:type="dxa"/>
            <w:shd w:val="clear" w:color="auto" w:fill="auto"/>
          </w:tcPr>
          <w:p w:rsidR="006F1FEB" w:rsidRPr="005A11AA" w:rsidRDefault="006F1FEB" w:rsidP="00E46001">
            <w:pPr>
              <w:tabs>
                <w:tab w:val="left" w:pos="0"/>
                <w:tab w:val="left" w:pos="1134"/>
              </w:tabs>
              <w:rPr>
                <w:szCs w:val="28"/>
              </w:rPr>
            </w:pPr>
            <w:r>
              <w:rPr>
                <w:szCs w:val="28"/>
                <w:lang w:val="en-US"/>
              </w:rPr>
              <w:t>6</w:t>
            </w:r>
            <w:r>
              <w:rPr>
                <w:szCs w:val="28"/>
              </w:rPr>
              <w:t>;</w:t>
            </w:r>
          </w:p>
        </w:tc>
        <w:tc>
          <w:tcPr>
            <w:tcW w:w="3969" w:type="dxa"/>
            <w:tcMar>
              <w:left w:w="28" w:type="dxa"/>
              <w:right w:w="28" w:type="dxa"/>
            </w:tcMar>
          </w:tcPr>
          <w:p w:rsidR="006F1FEB" w:rsidRPr="00376358" w:rsidRDefault="006F1FEB" w:rsidP="00E46001">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t>Чернов С.І.</w:t>
            </w: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«проти»</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bl>
    <w:p w:rsidR="005F6E00" w:rsidRDefault="005F6E00" w:rsidP="00DE1EE5">
      <w:pPr>
        <w:tabs>
          <w:tab w:val="left" w:pos="-142"/>
          <w:tab w:val="left" w:pos="870"/>
          <w:tab w:val="left" w:pos="1418"/>
        </w:tabs>
        <w:ind w:left="567"/>
        <w:contextualSpacing/>
        <w:jc w:val="both"/>
        <w:rPr>
          <w:rFonts w:eastAsia="Calibri"/>
          <w:b/>
          <w:bCs/>
          <w:iCs/>
          <w:szCs w:val="28"/>
        </w:rPr>
      </w:pPr>
    </w:p>
    <w:p w:rsidR="001D04B1" w:rsidRPr="00DE1EE5" w:rsidRDefault="001D04B1" w:rsidP="000E2F32">
      <w:pPr>
        <w:numPr>
          <w:ilvl w:val="0"/>
          <w:numId w:val="3"/>
        </w:numPr>
        <w:tabs>
          <w:tab w:val="left" w:pos="567"/>
          <w:tab w:val="left" w:pos="720"/>
          <w:tab w:val="left" w:pos="1276"/>
        </w:tabs>
        <w:ind w:left="0" w:firstLine="720"/>
        <w:jc w:val="both"/>
        <w:rPr>
          <w:b/>
          <w:szCs w:val="28"/>
        </w:rPr>
      </w:pPr>
      <w:r w:rsidRPr="00F66C2C">
        <w:rPr>
          <w:rFonts w:eastAsia="Calibri"/>
          <w:b/>
          <w:bCs/>
          <w:iCs/>
          <w:szCs w:val="28"/>
        </w:rPr>
        <w:t xml:space="preserve">СЛУХАЛИ: </w:t>
      </w:r>
      <w:r>
        <w:rPr>
          <w:iCs/>
          <w:szCs w:val="28"/>
        </w:rPr>
        <w:t>Про</w:t>
      </w:r>
      <w:r w:rsidRPr="00C00F20">
        <w:rPr>
          <w:iCs/>
          <w:szCs w:val="28"/>
        </w:rPr>
        <w:t xml:space="preserve"> </w:t>
      </w:r>
      <w:r w:rsidRPr="00D17425">
        <w:rPr>
          <w:bCs/>
          <w:szCs w:val="28"/>
        </w:rPr>
        <w:t xml:space="preserve">рішення обласної ради </w:t>
      </w:r>
      <w:r w:rsidRPr="00DE1EE5">
        <w:rPr>
          <w:b/>
          <w:szCs w:val="28"/>
        </w:rPr>
        <w:t>«</w:t>
      </w:r>
      <w:hyperlink r:id="rId8" w:history="1">
        <w:r w:rsidRPr="00A505F9">
          <w:rPr>
            <w:b/>
            <w:szCs w:val="28"/>
          </w:rPr>
          <w:t>Про дострокове припинення повноважень депутата обласної ради</w:t>
        </w:r>
        <w:r>
          <w:rPr>
            <w:b/>
            <w:szCs w:val="28"/>
          </w:rPr>
          <w:t xml:space="preserve"> VІІІ скликання </w:t>
        </w:r>
        <w:proofErr w:type="spellStart"/>
        <w:r>
          <w:rPr>
            <w:b/>
            <w:szCs w:val="28"/>
          </w:rPr>
          <w:t>Скоробагача</w:t>
        </w:r>
        <w:proofErr w:type="spellEnd"/>
        <w:r>
          <w:rPr>
            <w:b/>
            <w:szCs w:val="28"/>
          </w:rPr>
          <w:t xml:space="preserve"> В.І</w:t>
        </w:r>
        <w:r w:rsidRPr="00A505F9">
          <w:rPr>
            <w:b/>
            <w:bCs/>
            <w:color w:val="000000" w:themeColor="text1"/>
            <w:szCs w:val="28"/>
          </w:rPr>
          <w:t>.</w:t>
        </w:r>
      </w:hyperlink>
      <w:r w:rsidRPr="00DE1EE5">
        <w:rPr>
          <w:b/>
          <w:szCs w:val="28"/>
        </w:rPr>
        <w:t>».</w:t>
      </w:r>
    </w:p>
    <w:p w:rsidR="001D04B1" w:rsidRPr="00DE1EE5" w:rsidRDefault="001D04B1" w:rsidP="001D04B1">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справами виконавчого апарату обласної ради</w:t>
      </w:r>
      <w:r w:rsidRPr="00DE1EE5">
        <w:rPr>
          <w:bCs/>
          <w:iCs/>
          <w:sz w:val="28"/>
          <w:szCs w:val="28"/>
          <w:bdr w:val="none" w:sz="0" w:space="0" w:color="auto" w:frame="1"/>
        </w:rPr>
        <w:t>.</w:t>
      </w:r>
    </w:p>
    <w:p w:rsidR="001D04B1" w:rsidRDefault="001D04B1" w:rsidP="001D04B1">
      <w:pPr>
        <w:tabs>
          <w:tab w:val="left" w:pos="426"/>
          <w:tab w:val="left" w:pos="459"/>
          <w:tab w:val="left" w:pos="851"/>
          <w:tab w:val="left" w:pos="1276"/>
        </w:tabs>
        <w:ind w:firstLine="426"/>
        <w:jc w:val="both"/>
        <w:rPr>
          <w:b/>
          <w:i/>
          <w:spacing w:val="5"/>
        </w:rPr>
      </w:pPr>
    </w:p>
    <w:p w:rsidR="005B7F62" w:rsidRPr="006E0007" w:rsidRDefault="001D04B1" w:rsidP="005B7F62">
      <w:pPr>
        <w:ind w:firstLine="567"/>
        <w:jc w:val="both"/>
        <w:rPr>
          <w:bCs/>
          <w:color w:val="000000" w:themeColor="text1"/>
          <w:szCs w:val="28"/>
        </w:rPr>
      </w:pPr>
      <w:r>
        <w:rPr>
          <w:b/>
          <w:i/>
          <w:spacing w:val="5"/>
        </w:rPr>
        <w:t xml:space="preserve">Малишева О.В. </w:t>
      </w:r>
      <w:r w:rsidR="005B7F62">
        <w:rPr>
          <w:spacing w:val="5"/>
        </w:rPr>
        <w:t xml:space="preserve">проінформувала членів комісії про те, що даний </w:t>
      </w:r>
      <w:proofErr w:type="spellStart"/>
      <w:r w:rsidR="005B7F62">
        <w:rPr>
          <w:spacing w:val="5"/>
        </w:rPr>
        <w:t>проєкт</w:t>
      </w:r>
      <w:proofErr w:type="spellEnd"/>
      <w:r w:rsidR="005B7F62">
        <w:rPr>
          <w:spacing w:val="5"/>
        </w:rPr>
        <w:t xml:space="preserve"> рішення </w:t>
      </w:r>
      <w:r w:rsidR="005B7F62">
        <w:rPr>
          <w:bCs/>
          <w:color w:val="000000" w:themeColor="text1"/>
          <w:szCs w:val="28"/>
        </w:rPr>
        <w:t xml:space="preserve">розроблено </w:t>
      </w:r>
      <w:r w:rsidR="005B7F62" w:rsidRPr="006E0007">
        <w:rPr>
          <w:bCs/>
          <w:color w:val="000000" w:themeColor="text1"/>
          <w:szCs w:val="28"/>
        </w:rPr>
        <w:t>Харківською обласною радою</w:t>
      </w:r>
      <w:r w:rsidR="005B7F62">
        <w:rPr>
          <w:bCs/>
          <w:color w:val="000000" w:themeColor="text1"/>
          <w:szCs w:val="28"/>
        </w:rPr>
        <w:t xml:space="preserve"> на підставі особистої заяви </w:t>
      </w:r>
      <w:r w:rsidR="005B7F62" w:rsidRPr="00A505F9">
        <w:rPr>
          <w:szCs w:val="28"/>
        </w:rPr>
        <w:t xml:space="preserve">депутата обласної ради VІІІ скликання </w:t>
      </w:r>
      <w:proofErr w:type="spellStart"/>
      <w:r w:rsidR="005B7F62" w:rsidRPr="00A505F9">
        <w:rPr>
          <w:szCs w:val="28"/>
        </w:rPr>
        <w:t>Скоробагача</w:t>
      </w:r>
      <w:proofErr w:type="spellEnd"/>
      <w:r w:rsidR="005B7F62" w:rsidRPr="00A505F9">
        <w:rPr>
          <w:szCs w:val="28"/>
        </w:rPr>
        <w:t xml:space="preserve"> В.І.</w:t>
      </w:r>
      <w:r w:rsidR="005B7F62">
        <w:rPr>
          <w:szCs w:val="28"/>
        </w:rPr>
        <w:t xml:space="preserve"> </w:t>
      </w:r>
    </w:p>
    <w:p w:rsidR="001D04B1" w:rsidRDefault="001D04B1" w:rsidP="005B7F62">
      <w:pPr>
        <w:tabs>
          <w:tab w:val="left" w:pos="426"/>
          <w:tab w:val="left" w:pos="459"/>
          <w:tab w:val="left" w:pos="851"/>
          <w:tab w:val="left" w:pos="1276"/>
        </w:tabs>
        <w:ind w:firstLine="426"/>
        <w:jc w:val="both"/>
        <w:rPr>
          <w:bCs/>
          <w:iCs/>
          <w:szCs w:val="28"/>
        </w:rPr>
      </w:pPr>
    </w:p>
    <w:p w:rsidR="00175991" w:rsidRPr="00C74D85" w:rsidRDefault="00175991" w:rsidP="00175991">
      <w:pPr>
        <w:ind w:firstLine="567"/>
        <w:jc w:val="both"/>
        <w:rPr>
          <w:szCs w:val="28"/>
          <w:lang w:eastAsia="en-US"/>
        </w:rPr>
      </w:pPr>
      <w:r w:rsidRPr="00C74D85">
        <w:rPr>
          <w:rFonts w:eastAsia="Calibri"/>
          <w:b/>
          <w:bCs/>
          <w:iCs/>
          <w:szCs w:val="28"/>
        </w:rPr>
        <w:t xml:space="preserve">ВИСТУПИЛИ: </w:t>
      </w:r>
      <w:proofErr w:type="spellStart"/>
      <w:r w:rsidRPr="00C74D85">
        <w:rPr>
          <w:rFonts w:eastAsia="Calibri"/>
          <w:b/>
          <w:bCs/>
          <w:i/>
          <w:iCs/>
          <w:szCs w:val="28"/>
        </w:rPr>
        <w:t>Каратуманов</w:t>
      </w:r>
      <w:proofErr w:type="spellEnd"/>
      <w:r w:rsidRPr="00C74D85">
        <w:rPr>
          <w:rFonts w:eastAsia="Calibri"/>
          <w:b/>
          <w:bCs/>
          <w:i/>
          <w:iCs/>
          <w:szCs w:val="28"/>
        </w:rPr>
        <w:t xml:space="preserve"> О.Ю.</w:t>
      </w:r>
      <w:r w:rsidRPr="00C74D85">
        <w:rPr>
          <w:rFonts w:eastAsia="Calibri"/>
          <w:b/>
          <w:bCs/>
          <w:iCs/>
          <w:szCs w:val="28"/>
        </w:rPr>
        <w:t xml:space="preserve"> </w:t>
      </w:r>
      <w:r w:rsidRPr="00C74D85">
        <w:rPr>
          <w:rFonts w:eastAsia="Calibri"/>
          <w:bCs/>
          <w:iCs/>
          <w:szCs w:val="28"/>
        </w:rPr>
        <w:t xml:space="preserve">запропонував погодити даний </w:t>
      </w:r>
      <w:proofErr w:type="spellStart"/>
      <w:r w:rsidRPr="00C74D85">
        <w:rPr>
          <w:rFonts w:eastAsia="Calibri"/>
          <w:bCs/>
          <w:iCs/>
          <w:szCs w:val="28"/>
        </w:rPr>
        <w:t>проєкт</w:t>
      </w:r>
      <w:proofErr w:type="spellEnd"/>
      <w:r w:rsidRPr="00C74D85">
        <w:rPr>
          <w:rFonts w:eastAsia="Calibri"/>
          <w:bCs/>
          <w:iCs/>
          <w:szCs w:val="28"/>
        </w:rPr>
        <w:t xml:space="preserve">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175991" w:rsidRDefault="00175991" w:rsidP="00175991">
      <w:pPr>
        <w:tabs>
          <w:tab w:val="left" w:pos="-567"/>
          <w:tab w:val="left" w:pos="284"/>
          <w:tab w:val="left" w:pos="993"/>
          <w:tab w:val="left" w:pos="1134"/>
        </w:tabs>
        <w:suppressAutoHyphens/>
        <w:ind w:firstLine="555"/>
        <w:jc w:val="both"/>
      </w:pPr>
    </w:p>
    <w:p w:rsidR="00175991" w:rsidRDefault="00175991" w:rsidP="00175991">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1D04B1" w:rsidRDefault="001D04B1" w:rsidP="001D04B1">
      <w:pPr>
        <w:tabs>
          <w:tab w:val="left" w:pos="-142"/>
          <w:tab w:val="left" w:pos="870"/>
          <w:tab w:val="left" w:pos="1418"/>
        </w:tabs>
        <w:ind w:left="567"/>
        <w:contextualSpacing/>
        <w:jc w:val="both"/>
        <w:rPr>
          <w:rFonts w:eastAsia="Calibri"/>
          <w:b/>
          <w:bCs/>
          <w:iCs/>
          <w:szCs w:val="28"/>
        </w:rPr>
      </w:pPr>
    </w:p>
    <w:p w:rsidR="001D04B1" w:rsidRDefault="001D04B1" w:rsidP="001D04B1">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1D04B1" w:rsidRPr="006E0007" w:rsidRDefault="001D04B1" w:rsidP="000E2F32">
      <w:pPr>
        <w:pStyle w:val="a8"/>
        <w:numPr>
          <w:ilvl w:val="0"/>
          <w:numId w:val="11"/>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1D04B1" w:rsidRPr="006E0007" w:rsidRDefault="001D04B1" w:rsidP="000E2F32">
      <w:pPr>
        <w:pStyle w:val="a8"/>
        <w:numPr>
          <w:ilvl w:val="0"/>
          <w:numId w:val="11"/>
        </w:numPr>
        <w:tabs>
          <w:tab w:val="left" w:pos="567"/>
          <w:tab w:val="left" w:pos="709"/>
          <w:tab w:val="left" w:pos="993"/>
        </w:tabs>
        <w:ind w:left="0" w:firstLine="567"/>
        <w:jc w:val="both"/>
        <w:rPr>
          <w:b/>
          <w:bCs/>
          <w:color w:val="000000" w:themeColor="text1"/>
          <w:sz w:val="16"/>
          <w:szCs w:val="16"/>
        </w:rPr>
      </w:pPr>
      <w:r w:rsidRPr="00DE1EE5">
        <w:rPr>
          <w:bCs/>
          <w:color w:val="000000" w:themeColor="text1"/>
          <w:sz w:val="28"/>
          <w:szCs w:val="28"/>
        </w:rPr>
        <w:lastRenderedPageBreak/>
        <w:t xml:space="preserve">Погодити </w:t>
      </w:r>
      <w:proofErr w:type="spellStart"/>
      <w:r w:rsidRPr="00DE1EE5">
        <w:rPr>
          <w:bCs/>
          <w:color w:val="000000" w:themeColor="text1"/>
          <w:sz w:val="28"/>
          <w:szCs w:val="28"/>
        </w:rPr>
        <w:t>проєкт</w:t>
      </w:r>
      <w:proofErr w:type="spellEnd"/>
      <w:r w:rsidRPr="00DE1EE5">
        <w:rPr>
          <w:bCs/>
          <w:color w:val="000000" w:themeColor="text1"/>
          <w:sz w:val="28"/>
          <w:szCs w:val="28"/>
        </w:rPr>
        <w:t xml:space="preserve"> рішення обласної ради </w:t>
      </w:r>
      <w:r w:rsidRPr="00DE1EE5">
        <w:rPr>
          <w:color w:val="000000" w:themeColor="text1"/>
          <w:sz w:val="28"/>
          <w:szCs w:val="28"/>
        </w:rPr>
        <w:t>«</w:t>
      </w:r>
      <w:hyperlink r:id="rId9" w:history="1">
        <w:r w:rsidRPr="001D04B1">
          <w:rPr>
            <w:sz w:val="28"/>
            <w:szCs w:val="28"/>
          </w:rPr>
          <w:t xml:space="preserve">Про дострокове припинення повноважень депутата обласної ради VІІІ скликання </w:t>
        </w:r>
        <w:proofErr w:type="spellStart"/>
        <w:r w:rsidRPr="001D04B1">
          <w:rPr>
            <w:sz w:val="28"/>
            <w:szCs w:val="28"/>
          </w:rPr>
          <w:t>Скоробагача</w:t>
        </w:r>
        <w:proofErr w:type="spellEnd"/>
        <w:r w:rsidRPr="001D04B1">
          <w:rPr>
            <w:sz w:val="28"/>
            <w:szCs w:val="28"/>
          </w:rPr>
          <w:t xml:space="preserve"> В.І</w:t>
        </w:r>
        <w:r w:rsidRPr="001D04B1">
          <w:rPr>
            <w:bCs/>
            <w:color w:val="000000" w:themeColor="text1"/>
            <w:sz w:val="28"/>
            <w:szCs w:val="28"/>
          </w:rPr>
          <w:t>.</w:t>
        </w:r>
      </w:hyperlink>
      <w:r w:rsidRPr="00DE1EE5">
        <w:rPr>
          <w:color w:val="000000" w:themeColor="text1"/>
          <w:sz w:val="28"/>
          <w:szCs w:val="28"/>
        </w:rPr>
        <w:t>» та винести його на пленарне засідання сесії обласної</w:t>
      </w:r>
      <w:r w:rsidRPr="006E0007">
        <w:rPr>
          <w:color w:val="000000" w:themeColor="text1"/>
          <w:sz w:val="28"/>
          <w:szCs w:val="28"/>
        </w:rPr>
        <w:t xml:space="preserve"> ради.</w:t>
      </w:r>
    </w:p>
    <w:p w:rsidR="001D04B1" w:rsidRPr="0013585D" w:rsidRDefault="001D04B1" w:rsidP="001D04B1">
      <w:pPr>
        <w:pStyle w:val="a8"/>
        <w:tabs>
          <w:tab w:val="left" w:pos="567"/>
          <w:tab w:val="left" w:pos="851"/>
          <w:tab w:val="left" w:pos="993"/>
          <w:tab w:val="left" w:pos="1276"/>
        </w:tabs>
        <w:autoSpaceDN w:val="0"/>
        <w:ind w:left="1701"/>
        <w:jc w:val="both"/>
        <w:rPr>
          <w:b/>
          <w:bCs/>
          <w:color w:val="000000" w:themeColor="text1"/>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6F1FEB" w:rsidRPr="005A11AA" w:rsidTr="00E46001">
        <w:trPr>
          <w:trHeight w:val="1065"/>
          <w:jc w:val="right"/>
        </w:trPr>
        <w:tc>
          <w:tcPr>
            <w:tcW w:w="1793" w:type="dxa"/>
            <w:shd w:val="clear" w:color="auto" w:fill="auto"/>
          </w:tcPr>
          <w:p w:rsidR="006F1FEB" w:rsidRPr="005A11AA" w:rsidRDefault="006F1FEB" w:rsidP="00E46001">
            <w:pPr>
              <w:tabs>
                <w:tab w:val="left" w:pos="0"/>
                <w:tab w:val="left" w:pos="1134"/>
              </w:tabs>
              <w:rPr>
                <w:szCs w:val="28"/>
              </w:rPr>
            </w:pPr>
            <w:r w:rsidRPr="005A11AA">
              <w:rPr>
                <w:szCs w:val="28"/>
              </w:rPr>
              <w:t>Голосували:</w:t>
            </w:r>
          </w:p>
        </w:tc>
        <w:tc>
          <w:tcPr>
            <w:tcW w:w="1296" w:type="dxa"/>
            <w:shd w:val="clear" w:color="auto" w:fill="auto"/>
          </w:tcPr>
          <w:p w:rsidR="006F1FEB" w:rsidRPr="005A11AA" w:rsidRDefault="006F1FEB" w:rsidP="00E46001">
            <w:pPr>
              <w:rPr>
                <w:szCs w:val="28"/>
              </w:rPr>
            </w:pPr>
            <w:r w:rsidRPr="005A11AA">
              <w:rPr>
                <w:szCs w:val="28"/>
              </w:rPr>
              <w:t>«за»</w:t>
            </w:r>
          </w:p>
        </w:tc>
        <w:tc>
          <w:tcPr>
            <w:tcW w:w="313" w:type="dxa"/>
            <w:shd w:val="clear" w:color="auto" w:fill="auto"/>
          </w:tcPr>
          <w:p w:rsidR="006F1FEB" w:rsidRPr="005A11AA" w:rsidRDefault="006F1FEB" w:rsidP="00E46001">
            <w:pPr>
              <w:tabs>
                <w:tab w:val="left" w:pos="0"/>
                <w:tab w:val="left" w:pos="1134"/>
              </w:tabs>
              <w:rPr>
                <w:szCs w:val="28"/>
              </w:rPr>
            </w:pPr>
            <w:r w:rsidRPr="005A11AA">
              <w:rPr>
                <w:szCs w:val="28"/>
              </w:rPr>
              <w:t>-</w:t>
            </w:r>
          </w:p>
        </w:tc>
        <w:tc>
          <w:tcPr>
            <w:tcW w:w="567" w:type="dxa"/>
            <w:shd w:val="clear" w:color="auto" w:fill="auto"/>
          </w:tcPr>
          <w:p w:rsidR="006F1FEB" w:rsidRPr="005A11AA" w:rsidRDefault="006F1FEB" w:rsidP="00E46001">
            <w:pPr>
              <w:tabs>
                <w:tab w:val="left" w:pos="0"/>
                <w:tab w:val="left" w:pos="1134"/>
              </w:tabs>
              <w:rPr>
                <w:szCs w:val="28"/>
              </w:rPr>
            </w:pPr>
            <w:r>
              <w:rPr>
                <w:szCs w:val="28"/>
                <w:lang w:val="en-US"/>
              </w:rPr>
              <w:t>6</w:t>
            </w:r>
            <w:r>
              <w:rPr>
                <w:szCs w:val="28"/>
              </w:rPr>
              <w:t>;</w:t>
            </w:r>
          </w:p>
        </w:tc>
        <w:tc>
          <w:tcPr>
            <w:tcW w:w="3969" w:type="dxa"/>
            <w:tcMar>
              <w:left w:w="28" w:type="dxa"/>
              <w:right w:w="28" w:type="dxa"/>
            </w:tcMar>
          </w:tcPr>
          <w:p w:rsidR="006F1FEB" w:rsidRPr="00376358" w:rsidRDefault="006F1FEB" w:rsidP="00E46001">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t>Чернов С.І.</w:t>
            </w: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«проти»</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bl>
    <w:p w:rsidR="001D04B1" w:rsidRDefault="001D04B1" w:rsidP="00DE1EE5">
      <w:pPr>
        <w:tabs>
          <w:tab w:val="left" w:pos="-142"/>
          <w:tab w:val="left" w:pos="870"/>
          <w:tab w:val="left" w:pos="1418"/>
        </w:tabs>
        <w:ind w:left="567"/>
        <w:contextualSpacing/>
        <w:jc w:val="both"/>
        <w:rPr>
          <w:rFonts w:eastAsia="Calibri"/>
          <w:b/>
          <w:bCs/>
          <w:iCs/>
          <w:szCs w:val="28"/>
        </w:rPr>
      </w:pPr>
    </w:p>
    <w:p w:rsidR="00070381" w:rsidRPr="00DE1EE5" w:rsidRDefault="00070381" w:rsidP="000E2F32">
      <w:pPr>
        <w:numPr>
          <w:ilvl w:val="0"/>
          <w:numId w:val="3"/>
        </w:numPr>
        <w:tabs>
          <w:tab w:val="left" w:pos="567"/>
          <w:tab w:val="left" w:pos="720"/>
          <w:tab w:val="left" w:pos="1276"/>
        </w:tabs>
        <w:ind w:left="0" w:firstLine="720"/>
        <w:jc w:val="both"/>
        <w:rPr>
          <w:b/>
          <w:szCs w:val="28"/>
        </w:rPr>
      </w:pPr>
      <w:r w:rsidRPr="00F66C2C">
        <w:rPr>
          <w:rFonts w:eastAsia="Calibri"/>
          <w:b/>
          <w:bCs/>
          <w:iCs/>
          <w:szCs w:val="28"/>
        </w:rPr>
        <w:t xml:space="preserve">СЛУХАЛИ: </w:t>
      </w:r>
      <w:r>
        <w:rPr>
          <w:iCs/>
          <w:szCs w:val="28"/>
        </w:rPr>
        <w:t>Про</w:t>
      </w:r>
      <w:r w:rsidRPr="00C00F20">
        <w:rPr>
          <w:iCs/>
          <w:szCs w:val="28"/>
        </w:rPr>
        <w:t xml:space="preserve"> </w:t>
      </w:r>
      <w:r w:rsidRPr="00D17425">
        <w:rPr>
          <w:bCs/>
          <w:szCs w:val="28"/>
        </w:rPr>
        <w:t xml:space="preserve">рішення обласної ради </w:t>
      </w:r>
      <w:r w:rsidRPr="00DE1EE5">
        <w:rPr>
          <w:b/>
          <w:szCs w:val="28"/>
        </w:rPr>
        <w:t>«</w:t>
      </w:r>
      <w:hyperlink r:id="rId10" w:history="1">
        <w:r w:rsidRPr="00C30C1E">
          <w:rPr>
            <w:b/>
            <w:szCs w:val="28"/>
          </w:rPr>
          <w:t>Про внесення змін до додатків до рішення обласної ради від 11 грудня 2020 року № 5-VІІІ «Про утворення та обрання постійних комісій обласної ради» (зі змінами)</w:t>
        </w:r>
      </w:hyperlink>
      <w:r w:rsidRPr="00DE1EE5">
        <w:rPr>
          <w:b/>
          <w:szCs w:val="28"/>
        </w:rPr>
        <w:t>».</w:t>
      </w:r>
    </w:p>
    <w:p w:rsidR="00070381" w:rsidRPr="00DE1EE5" w:rsidRDefault="00070381" w:rsidP="00070381">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справами виконавчого апарату обласної ради</w:t>
      </w:r>
      <w:r w:rsidRPr="00DE1EE5">
        <w:rPr>
          <w:bCs/>
          <w:iCs/>
          <w:sz w:val="28"/>
          <w:szCs w:val="28"/>
          <w:bdr w:val="none" w:sz="0" w:space="0" w:color="auto" w:frame="1"/>
        </w:rPr>
        <w:t>.</w:t>
      </w:r>
    </w:p>
    <w:p w:rsidR="00070381" w:rsidRDefault="00070381" w:rsidP="00070381">
      <w:pPr>
        <w:tabs>
          <w:tab w:val="left" w:pos="426"/>
          <w:tab w:val="left" w:pos="459"/>
          <w:tab w:val="left" w:pos="851"/>
          <w:tab w:val="left" w:pos="1276"/>
        </w:tabs>
        <w:ind w:firstLine="426"/>
        <w:jc w:val="both"/>
        <w:rPr>
          <w:b/>
          <w:i/>
          <w:spacing w:val="5"/>
        </w:rPr>
      </w:pPr>
    </w:p>
    <w:p w:rsidR="00535904" w:rsidRDefault="00070381" w:rsidP="00535904">
      <w:pPr>
        <w:ind w:firstLine="567"/>
        <w:jc w:val="both"/>
        <w:rPr>
          <w:bCs/>
          <w:color w:val="000000" w:themeColor="text1"/>
          <w:szCs w:val="28"/>
        </w:rPr>
      </w:pPr>
      <w:r>
        <w:rPr>
          <w:b/>
          <w:i/>
          <w:spacing w:val="5"/>
        </w:rPr>
        <w:t xml:space="preserve">Малишева О.В. </w:t>
      </w:r>
      <w:r w:rsidR="00535904">
        <w:rPr>
          <w:spacing w:val="5"/>
        </w:rPr>
        <w:t xml:space="preserve">проінформувала депутатів про те, що даний </w:t>
      </w:r>
      <w:proofErr w:type="spellStart"/>
      <w:r w:rsidR="00535904">
        <w:rPr>
          <w:spacing w:val="5"/>
        </w:rPr>
        <w:t>проєкт</w:t>
      </w:r>
      <w:proofErr w:type="spellEnd"/>
      <w:r w:rsidR="00535904">
        <w:rPr>
          <w:spacing w:val="5"/>
        </w:rPr>
        <w:t xml:space="preserve"> рішення </w:t>
      </w:r>
      <w:r w:rsidR="00535904">
        <w:rPr>
          <w:bCs/>
          <w:color w:val="000000" w:themeColor="text1"/>
          <w:szCs w:val="28"/>
        </w:rPr>
        <w:t xml:space="preserve">розроблено </w:t>
      </w:r>
      <w:proofErr w:type="spellStart"/>
      <w:r w:rsidR="00535904">
        <w:rPr>
          <w:bCs/>
          <w:color w:val="000000" w:themeColor="text1"/>
          <w:szCs w:val="28"/>
        </w:rPr>
        <w:t>розроблено</w:t>
      </w:r>
      <w:proofErr w:type="spellEnd"/>
      <w:r w:rsidR="00535904">
        <w:rPr>
          <w:bCs/>
          <w:color w:val="000000" w:themeColor="text1"/>
          <w:szCs w:val="28"/>
        </w:rPr>
        <w:t xml:space="preserve"> </w:t>
      </w:r>
      <w:r w:rsidR="00535904" w:rsidRPr="006E0007">
        <w:rPr>
          <w:bCs/>
          <w:color w:val="000000" w:themeColor="text1"/>
          <w:szCs w:val="28"/>
        </w:rPr>
        <w:t>Харківською обласною радою</w:t>
      </w:r>
      <w:r w:rsidR="00535904">
        <w:rPr>
          <w:bCs/>
          <w:color w:val="000000" w:themeColor="text1"/>
          <w:szCs w:val="28"/>
        </w:rPr>
        <w:t xml:space="preserve"> на підставі </w:t>
      </w:r>
      <w:r w:rsidR="00535904" w:rsidRPr="00C30C1E">
        <w:rPr>
          <w:bCs/>
          <w:color w:val="000000" w:themeColor="text1"/>
          <w:szCs w:val="28"/>
        </w:rPr>
        <w:t xml:space="preserve">повідомлення ПОЛІТИЧНОЇ ПАРТІЇ "БЛОК СВІТЛИЧНОЇ «РАЗОМ»" </w:t>
      </w:r>
      <w:r w:rsidR="00535904">
        <w:rPr>
          <w:bCs/>
          <w:color w:val="000000" w:themeColor="text1"/>
          <w:szCs w:val="28"/>
        </w:rPr>
        <w:br/>
      </w:r>
      <w:r w:rsidR="00535904" w:rsidRPr="00C30C1E">
        <w:rPr>
          <w:bCs/>
          <w:color w:val="000000" w:themeColor="text1"/>
          <w:szCs w:val="28"/>
        </w:rPr>
        <w:t>від 08 липня 2022 року № 020708-1 та ПОЛІТИЧНОЇ ПАРТІЇ "БЛОК КЕРНЕСА – УСПІШНИЙ ХАРКІВ!" від 20 жовтня 2022 року № п/22/</w:t>
      </w:r>
      <w:proofErr w:type="spellStart"/>
      <w:r w:rsidR="00535904" w:rsidRPr="00C30C1E">
        <w:rPr>
          <w:bCs/>
          <w:color w:val="000000" w:themeColor="text1"/>
          <w:szCs w:val="28"/>
        </w:rPr>
        <w:t>ор</w:t>
      </w:r>
      <w:proofErr w:type="spellEnd"/>
      <w:r w:rsidR="00535904">
        <w:rPr>
          <w:bCs/>
          <w:color w:val="000000" w:themeColor="text1"/>
          <w:szCs w:val="28"/>
        </w:rPr>
        <w:t>.</w:t>
      </w:r>
    </w:p>
    <w:p w:rsidR="00070381" w:rsidRDefault="00070381" w:rsidP="00535904">
      <w:pPr>
        <w:tabs>
          <w:tab w:val="left" w:pos="426"/>
          <w:tab w:val="left" w:pos="459"/>
          <w:tab w:val="left" w:pos="851"/>
          <w:tab w:val="left" w:pos="1276"/>
        </w:tabs>
        <w:ind w:firstLine="426"/>
        <w:jc w:val="both"/>
        <w:rPr>
          <w:bCs/>
          <w:iCs/>
          <w:szCs w:val="28"/>
        </w:rPr>
      </w:pPr>
    </w:p>
    <w:p w:rsidR="00535904" w:rsidRPr="00C74D85" w:rsidRDefault="00535904" w:rsidP="00535904">
      <w:pPr>
        <w:ind w:firstLine="567"/>
        <w:jc w:val="both"/>
        <w:rPr>
          <w:szCs w:val="28"/>
          <w:lang w:eastAsia="en-US"/>
        </w:rPr>
      </w:pPr>
      <w:r w:rsidRPr="00C74D85">
        <w:rPr>
          <w:rFonts w:eastAsia="Calibri"/>
          <w:b/>
          <w:bCs/>
          <w:iCs/>
          <w:szCs w:val="28"/>
        </w:rPr>
        <w:t xml:space="preserve">ВИСТУПИЛИ: </w:t>
      </w:r>
      <w:proofErr w:type="spellStart"/>
      <w:r w:rsidRPr="00C74D85">
        <w:rPr>
          <w:rFonts w:eastAsia="Calibri"/>
          <w:b/>
          <w:bCs/>
          <w:i/>
          <w:iCs/>
          <w:szCs w:val="28"/>
        </w:rPr>
        <w:t>Каратуманов</w:t>
      </w:r>
      <w:proofErr w:type="spellEnd"/>
      <w:r w:rsidRPr="00C74D85">
        <w:rPr>
          <w:rFonts w:eastAsia="Calibri"/>
          <w:b/>
          <w:bCs/>
          <w:i/>
          <w:iCs/>
          <w:szCs w:val="28"/>
        </w:rPr>
        <w:t xml:space="preserve"> О.Ю.</w:t>
      </w:r>
      <w:r w:rsidRPr="00C74D85">
        <w:rPr>
          <w:rFonts w:eastAsia="Calibri"/>
          <w:b/>
          <w:bCs/>
          <w:iCs/>
          <w:szCs w:val="28"/>
        </w:rPr>
        <w:t xml:space="preserve"> </w:t>
      </w:r>
      <w:r w:rsidRPr="00C74D85">
        <w:rPr>
          <w:rFonts w:eastAsia="Calibri"/>
          <w:bCs/>
          <w:iCs/>
          <w:szCs w:val="28"/>
        </w:rPr>
        <w:t xml:space="preserve">запропонував погодити даний </w:t>
      </w:r>
      <w:proofErr w:type="spellStart"/>
      <w:r w:rsidRPr="00C74D85">
        <w:rPr>
          <w:rFonts w:eastAsia="Calibri"/>
          <w:bCs/>
          <w:iCs/>
          <w:szCs w:val="28"/>
        </w:rPr>
        <w:t>проєкт</w:t>
      </w:r>
      <w:proofErr w:type="spellEnd"/>
      <w:r w:rsidRPr="00C74D85">
        <w:rPr>
          <w:rFonts w:eastAsia="Calibri"/>
          <w:bCs/>
          <w:iCs/>
          <w:szCs w:val="28"/>
        </w:rPr>
        <w:t xml:space="preserve">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535904" w:rsidRDefault="00535904" w:rsidP="00535904">
      <w:pPr>
        <w:tabs>
          <w:tab w:val="left" w:pos="-567"/>
          <w:tab w:val="left" w:pos="284"/>
          <w:tab w:val="left" w:pos="993"/>
          <w:tab w:val="left" w:pos="1134"/>
        </w:tabs>
        <w:suppressAutoHyphens/>
        <w:ind w:firstLine="555"/>
        <w:jc w:val="both"/>
      </w:pPr>
    </w:p>
    <w:p w:rsidR="00535904" w:rsidRDefault="00535904" w:rsidP="00535904">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070381" w:rsidRDefault="00070381" w:rsidP="00070381">
      <w:pPr>
        <w:tabs>
          <w:tab w:val="left" w:pos="-142"/>
          <w:tab w:val="left" w:pos="870"/>
          <w:tab w:val="left" w:pos="1418"/>
        </w:tabs>
        <w:ind w:left="567"/>
        <w:contextualSpacing/>
        <w:jc w:val="both"/>
        <w:rPr>
          <w:rFonts w:eastAsia="Calibri"/>
          <w:b/>
          <w:bCs/>
          <w:iCs/>
          <w:szCs w:val="28"/>
        </w:rPr>
      </w:pPr>
    </w:p>
    <w:p w:rsidR="00070381" w:rsidRDefault="00070381" w:rsidP="00070381">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070381" w:rsidRPr="006E0007" w:rsidRDefault="00070381" w:rsidP="000E2F32">
      <w:pPr>
        <w:pStyle w:val="a8"/>
        <w:numPr>
          <w:ilvl w:val="0"/>
          <w:numId w:val="12"/>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070381" w:rsidRPr="006E0007" w:rsidRDefault="00070381" w:rsidP="000E2F32">
      <w:pPr>
        <w:pStyle w:val="a8"/>
        <w:numPr>
          <w:ilvl w:val="0"/>
          <w:numId w:val="12"/>
        </w:numPr>
        <w:tabs>
          <w:tab w:val="left" w:pos="567"/>
          <w:tab w:val="left" w:pos="709"/>
          <w:tab w:val="left" w:pos="993"/>
        </w:tabs>
        <w:ind w:left="0" w:firstLine="567"/>
        <w:jc w:val="both"/>
        <w:rPr>
          <w:b/>
          <w:bCs/>
          <w:color w:val="000000" w:themeColor="text1"/>
          <w:sz w:val="16"/>
          <w:szCs w:val="16"/>
        </w:rPr>
      </w:pPr>
      <w:r w:rsidRPr="00DE1EE5">
        <w:rPr>
          <w:bCs/>
          <w:color w:val="000000" w:themeColor="text1"/>
          <w:sz w:val="28"/>
          <w:szCs w:val="28"/>
        </w:rPr>
        <w:t xml:space="preserve">Погодити </w:t>
      </w:r>
      <w:proofErr w:type="spellStart"/>
      <w:r w:rsidRPr="00DE1EE5">
        <w:rPr>
          <w:bCs/>
          <w:color w:val="000000" w:themeColor="text1"/>
          <w:sz w:val="28"/>
          <w:szCs w:val="28"/>
        </w:rPr>
        <w:t>проєкт</w:t>
      </w:r>
      <w:proofErr w:type="spellEnd"/>
      <w:r w:rsidRPr="00DE1EE5">
        <w:rPr>
          <w:bCs/>
          <w:color w:val="000000" w:themeColor="text1"/>
          <w:sz w:val="28"/>
          <w:szCs w:val="28"/>
        </w:rPr>
        <w:t xml:space="preserve"> рішення обласної ради </w:t>
      </w:r>
      <w:r w:rsidRPr="00DE1EE5">
        <w:rPr>
          <w:color w:val="000000" w:themeColor="text1"/>
          <w:sz w:val="28"/>
          <w:szCs w:val="28"/>
        </w:rPr>
        <w:t>«</w:t>
      </w:r>
      <w:hyperlink r:id="rId11" w:history="1">
        <w:r w:rsidRPr="00070381">
          <w:rPr>
            <w:sz w:val="28"/>
            <w:szCs w:val="28"/>
          </w:rPr>
          <w:t>Про внесення змін до додатків до рішення обласної ради від 11 грудня 2020 року № 5-VІІІ «Про утворення та обрання постійних комісій обласної ради» (зі змінами)</w:t>
        </w:r>
      </w:hyperlink>
      <w:r w:rsidRPr="00DE1EE5">
        <w:rPr>
          <w:color w:val="000000" w:themeColor="text1"/>
          <w:sz w:val="28"/>
          <w:szCs w:val="28"/>
        </w:rPr>
        <w:t>» та винести його на пленарне засідання сесії обласної</w:t>
      </w:r>
      <w:r w:rsidRPr="006E0007">
        <w:rPr>
          <w:color w:val="000000" w:themeColor="text1"/>
          <w:sz w:val="28"/>
          <w:szCs w:val="28"/>
        </w:rPr>
        <w:t xml:space="preserve"> ради.</w:t>
      </w:r>
    </w:p>
    <w:p w:rsidR="00070381" w:rsidRPr="0013585D" w:rsidRDefault="00070381" w:rsidP="00070381">
      <w:pPr>
        <w:pStyle w:val="a8"/>
        <w:tabs>
          <w:tab w:val="left" w:pos="567"/>
          <w:tab w:val="left" w:pos="851"/>
          <w:tab w:val="left" w:pos="993"/>
          <w:tab w:val="left" w:pos="1276"/>
        </w:tabs>
        <w:autoSpaceDN w:val="0"/>
        <w:ind w:left="1701"/>
        <w:jc w:val="both"/>
        <w:rPr>
          <w:b/>
          <w:bCs/>
          <w:color w:val="000000" w:themeColor="text1"/>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6F1FEB" w:rsidRPr="005A11AA" w:rsidTr="00E46001">
        <w:trPr>
          <w:trHeight w:val="1065"/>
          <w:jc w:val="right"/>
        </w:trPr>
        <w:tc>
          <w:tcPr>
            <w:tcW w:w="1793" w:type="dxa"/>
            <w:shd w:val="clear" w:color="auto" w:fill="auto"/>
          </w:tcPr>
          <w:p w:rsidR="006F1FEB" w:rsidRPr="005A11AA" w:rsidRDefault="006F1FEB" w:rsidP="00E46001">
            <w:pPr>
              <w:tabs>
                <w:tab w:val="left" w:pos="0"/>
                <w:tab w:val="left" w:pos="1134"/>
              </w:tabs>
              <w:rPr>
                <w:szCs w:val="28"/>
              </w:rPr>
            </w:pPr>
            <w:r w:rsidRPr="005A11AA">
              <w:rPr>
                <w:szCs w:val="28"/>
              </w:rPr>
              <w:t>Голосували:</w:t>
            </w:r>
          </w:p>
        </w:tc>
        <w:tc>
          <w:tcPr>
            <w:tcW w:w="1296" w:type="dxa"/>
            <w:shd w:val="clear" w:color="auto" w:fill="auto"/>
          </w:tcPr>
          <w:p w:rsidR="006F1FEB" w:rsidRPr="005A11AA" w:rsidRDefault="006F1FEB" w:rsidP="00E46001">
            <w:pPr>
              <w:rPr>
                <w:szCs w:val="28"/>
              </w:rPr>
            </w:pPr>
            <w:r w:rsidRPr="005A11AA">
              <w:rPr>
                <w:szCs w:val="28"/>
              </w:rPr>
              <w:t>«за»</w:t>
            </w:r>
          </w:p>
        </w:tc>
        <w:tc>
          <w:tcPr>
            <w:tcW w:w="313" w:type="dxa"/>
            <w:shd w:val="clear" w:color="auto" w:fill="auto"/>
          </w:tcPr>
          <w:p w:rsidR="006F1FEB" w:rsidRPr="005A11AA" w:rsidRDefault="006F1FEB" w:rsidP="00E46001">
            <w:pPr>
              <w:tabs>
                <w:tab w:val="left" w:pos="0"/>
                <w:tab w:val="left" w:pos="1134"/>
              </w:tabs>
              <w:rPr>
                <w:szCs w:val="28"/>
              </w:rPr>
            </w:pPr>
            <w:r w:rsidRPr="005A11AA">
              <w:rPr>
                <w:szCs w:val="28"/>
              </w:rPr>
              <w:t>-</w:t>
            </w:r>
          </w:p>
        </w:tc>
        <w:tc>
          <w:tcPr>
            <w:tcW w:w="567" w:type="dxa"/>
            <w:shd w:val="clear" w:color="auto" w:fill="auto"/>
          </w:tcPr>
          <w:p w:rsidR="006F1FEB" w:rsidRPr="005A11AA" w:rsidRDefault="006F1FEB" w:rsidP="00E46001">
            <w:pPr>
              <w:tabs>
                <w:tab w:val="left" w:pos="0"/>
                <w:tab w:val="left" w:pos="1134"/>
              </w:tabs>
              <w:rPr>
                <w:szCs w:val="28"/>
              </w:rPr>
            </w:pPr>
            <w:r>
              <w:rPr>
                <w:szCs w:val="28"/>
                <w:lang w:val="en-US"/>
              </w:rPr>
              <w:t>6</w:t>
            </w:r>
            <w:r>
              <w:rPr>
                <w:szCs w:val="28"/>
              </w:rPr>
              <w:t>;</w:t>
            </w:r>
          </w:p>
        </w:tc>
        <w:tc>
          <w:tcPr>
            <w:tcW w:w="3969" w:type="dxa"/>
            <w:tcMar>
              <w:left w:w="28" w:type="dxa"/>
              <w:right w:w="28" w:type="dxa"/>
            </w:tcMar>
          </w:tcPr>
          <w:p w:rsidR="006F1FEB" w:rsidRPr="00376358" w:rsidRDefault="006F1FEB" w:rsidP="00E46001">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t>Чернов С.І.</w:t>
            </w: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«проти»</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bl>
    <w:p w:rsidR="00070381" w:rsidRDefault="00070381" w:rsidP="00DE1EE5">
      <w:pPr>
        <w:tabs>
          <w:tab w:val="left" w:pos="-142"/>
          <w:tab w:val="left" w:pos="870"/>
          <w:tab w:val="left" w:pos="1418"/>
        </w:tabs>
        <w:ind w:left="567"/>
        <w:contextualSpacing/>
        <w:jc w:val="both"/>
        <w:rPr>
          <w:rFonts w:eastAsia="Calibri"/>
          <w:b/>
          <w:bCs/>
          <w:iCs/>
          <w:szCs w:val="28"/>
        </w:rPr>
      </w:pPr>
    </w:p>
    <w:p w:rsidR="00070381" w:rsidRPr="00DE1EE5" w:rsidRDefault="00070381" w:rsidP="000E2F32">
      <w:pPr>
        <w:numPr>
          <w:ilvl w:val="0"/>
          <w:numId w:val="3"/>
        </w:numPr>
        <w:tabs>
          <w:tab w:val="left" w:pos="567"/>
          <w:tab w:val="left" w:pos="720"/>
          <w:tab w:val="left" w:pos="1276"/>
        </w:tabs>
        <w:ind w:left="0" w:firstLine="720"/>
        <w:jc w:val="both"/>
        <w:rPr>
          <w:b/>
          <w:szCs w:val="28"/>
        </w:rPr>
      </w:pPr>
      <w:r w:rsidRPr="00F66C2C">
        <w:rPr>
          <w:rFonts w:eastAsia="Calibri"/>
          <w:b/>
          <w:bCs/>
          <w:iCs/>
          <w:szCs w:val="28"/>
        </w:rPr>
        <w:t xml:space="preserve">СЛУХАЛИ: </w:t>
      </w:r>
      <w:r>
        <w:rPr>
          <w:iCs/>
          <w:szCs w:val="28"/>
        </w:rPr>
        <w:t>Про</w:t>
      </w:r>
      <w:r w:rsidRPr="00C00F20">
        <w:rPr>
          <w:iCs/>
          <w:szCs w:val="28"/>
        </w:rPr>
        <w:t xml:space="preserve"> </w:t>
      </w:r>
      <w:r w:rsidRPr="00D17425">
        <w:rPr>
          <w:bCs/>
          <w:szCs w:val="28"/>
        </w:rPr>
        <w:t xml:space="preserve">рішення обласної ради </w:t>
      </w:r>
      <w:r w:rsidRPr="00DE1EE5">
        <w:rPr>
          <w:b/>
          <w:szCs w:val="28"/>
        </w:rPr>
        <w:t>«</w:t>
      </w:r>
      <w:r w:rsidRPr="00070381">
        <w:rPr>
          <w:b/>
          <w:szCs w:val="28"/>
        </w:rPr>
        <w:t>Про проведення звітів депутатів обласної ради перед виборцями</w:t>
      </w:r>
      <w:r w:rsidRPr="00DE1EE5">
        <w:rPr>
          <w:b/>
          <w:szCs w:val="28"/>
        </w:rPr>
        <w:t>».</w:t>
      </w:r>
    </w:p>
    <w:p w:rsidR="00070381" w:rsidRPr="00DE1EE5" w:rsidRDefault="00070381" w:rsidP="00070381">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справами виконавчого апарату обласної ради</w:t>
      </w:r>
      <w:r w:rsidRPr="00DE1EE5">
        <w:rPr>
          <w:bCs/>
          <w:iCs/>
          <w:sz w:val="28"/>
          <w:szCs w:val="28"/>
          <w:bdr w:val="none" w:sz="0" w:space="0" w:color="auto" w:frame="1"/>
        </w:rPr>
        <w:t>.</w:t>
      </w:r>
    </w:p>
    <w:p w:rsidR="00070381" w:rsidRDefault="00070381" w:rsidP="00070381">
      <w:pPr>
        <w:tabs>
          <w:tab w:val="left" w:pos="426"/>
          <w:tab w:val="left" w:pos="459"/>
          <w:tab w:val="left" w:pos="851"/>
          <w:tab w:val="left" w:pos="1276"/>
        </w:tabs>
        <w:ind w:firstLine="426"/>
        <w:jc w:val="both"/>
        <w:rPr>
          <w:b/>
          <w:i/>
          <w:spacing w:val="5"/>
        </w:rPr>
      </w:pPr>
    </w:p>
    <w:p w:rsidR="00DC7EA9" w:rsidRPr="00DC7EA9" w:rsidRDefault="00DC7EA9" w:rsidP="00DC7EA9">
      <w:pPr>
        <w:tabs>
          <w:tab w:val="left" w:pos="-142"/>
          <w:tab w:val="left" w:pos="870"/>
          <w:tab w:val="left" w:pos="1418"/>
        </w:tabs>
        <w:ind w:firstLine="567"/>
        <w:contextualSpacing/>
        <w:jc w:val="both"/>
      </w:pPr>
      <w:r w:rsidRPr="00DC7EA9">
        <w:rPr>
          <w:rFonts w:eastAsia="Calibri"/>
          <w:bCs/>
          <w:iCs/>
          <w:szCs w:val="28"/>
        </w:rPr>
        <w:t>Доповідач</w:t>
      </w:r>
      <w:r w:rsidRPr="00DC7EA9">
        <w:rPr>
          <w:rFonts w:eastAsia="Calibri"/>
          <w:b/>
          <w:bCs/>
          <w:i/>
          <w:iCs/>
          <w:szCs w:val="28"/>
        </w:rPr>
        <w:t xml:space="preserve"> </w:t>
      </w:r>
      <w:r w:rsidRPr="00DC7EA9">
        <w:rPr>
          <w:spacing w:val="5"/>
        </w:rPr>
        <w:t>ознайоми</w:t>
      </w:r>
      <w:r>
        <w:rPr>
          <w:spacing w:val="5"/>
        </w:rPr>
        <w:t>ла</w:t>
      </w:r>
      <w:r w:rsidRPr="00DC7EA9">
        <w:rPr>
          <w:spacing w:val="5"/>
        </w:rPr>
        <w:t xml:space="preserve"> депутатів </w:t>
      </w:r>
      <w:r w:rsidRPr="00DC7EA9">
        <w:t xml:space="preserve">із </w:t>
      </w:r>
      <w:proofErr w:type="spellStart"/>
      <w:r w:rsidRPr="00DC7EA9">
        <w:t>проєктом</w:t>
      </w:r>
      <w:proofErr w:type="spellEnd"/>
      <w:r w:rsidRPr="00DC7EA9">
        <w:t xml:space="preserve"> рішення обласної ради.</w:t>
      </w:r>
    </w:p>
    <w:p w:rsidR="00070381" w:rsidRDefault="00070381" w:rsidP="00070381">
      <w:pPr>
        <w:pStyle w:val="a8"/>
        <w:tabs>
          <w:tab w:val="left" w:pos="-142"/>
          <w:tab w:val="left" w:pos="870"/>
          <w:tab w:val="left" w:pos="1418"/>
        </w:tabs>
        <w:ind w:left="567"/>
        <w:jc w:val="both"/>
        <w:rPr>
          <w:bCs/>
          <w:iCs/>
          <w:sz w:val="28"/>
          <w:szCs w:val="28"/>
        </w:rPr>
      </w:pPr>
    </w:p>
    <w:p w:rsidR="00DC7EA9" w:rsidRPr="00C74D85" w:rsidRDefault="00DC7EA9" w:rsidP="00DC7EA9">
      <w:pPr>
        <w:ind w:firstLine="567"/>
        <w:jc w:val="both"/>
        <w:rPr>
          <w:szCs w:val="28"/>
          <w:lang w:eastAsia="en-US"/>
        </w:rPr>
      </w:pPr>
      <w:r w:rsidRPr="00C74D85">
        <w:rPr>
          <w:rFonts w:eastAsia="Calibri"/>
          <w:b/>
          <w:bCs/>
          <w:iCs/>
          <w:szCs w:val="28"/>
        </w:rPr>
        <w:lastRenderedPageBreak/>
        <w:t xml:space="preserve">ВИСТУПИЛИ: </w:t>
      </w:r>
      <w:proofErr w:type="spellStart"/>
      <w:r w:rsidRPr="00C74D85">
        <w:rPr>
          <w:rFonts w:eastAsia="Calibri"/>
          <w:b/>
          <w:bCs/>
          <w:i/>
          <w:iCs/>
          <w:szCs w:val="28"/>
        </w:rPr>
        <w:t>Каратуманов</w:t>
      </w:r>
      <w:proofErr w:type="spellEnd"/>
      <w:r w:rsidRPr="00C74D85">
        <w:rPr>
          <w:rFonts w:eastAsia="Calibri"/>
          <w:b/>
          <w:bCs/>
          <w:i/>
          <w:iCs/>
          <w:szCs w:val="28"/>
        </w:rPr>
        <w:t xml:space="preserve"> О.Ю.</w:t>
      </w:r>
      <w:r w:rsidRPr="00C74D85">
        <w:rPr>
          <w:rFonts w:eastAsia="Calibri"/>
          <w:b/>
          <w:bCs/>
          <w:iCs/>
          <w:szCs w:val="28"/>
        </w:rPr>
        <w:t xml:space="preserve"> </w:t>
      </w:r>
      <w:r w:rsidRPr="00C74D85">
        <w:rPr>
          <w:rFonts w:eastAsia="Calibri"/>
          <w:bCs/>
          <w:iCs/>
          <w:szCs w:val="28"/>
        </w:rPr>
        <w:t xml:space="preserve">запропонував погодити даний </w:t>
      </w:r>
      <w:proofErr w:type="spellStart"/>
      <w:r w:rsidRPr="00C74D85">
        <w:rPr>
          <w:rFonts w:eastAsia="Calibri"/>
          <w:bCs/>
          <w:iCs/>
          <w:szCs w:val="28"/>
        </w:rPr>
        <w:t>проєкт</w:t>
      </w:r>
      <w:proofErr w:type="spellEnd"/>
      <w:r w:rsidRPr="00C74D85">
        <w:rPr>
          <w:rFonts w:eastAsia="Calibri"/>
          <w:bCs/>
          <w:iCs/>
          <w:szCs w:val="28"/>
        </w:rPr>
        <w:t xml:space="preserve">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DC7EA9" w:rsidRDefault="00DC7EA9" w:rsidP="00DC7EA9">
      <w:pPr>
        <w:tabs>
          <w:tab w:val="left" w:pos="-567"/>
          <w:tab w:val="left" w:pos="284"/>
          <w:tab w:val="left" w:pos="993"/>
          <w:tab w:val="left" w:pos="1134"/>
        </w:tabs>
        <w:suppressAutoHyphens/>
        <w:ind w:firstLine="555"/>
        <w:jc w:val="both"/>
      </w:pPr>
    </w:p>
    <w:p w:rsidR="00DC7EA9" w:rsidRDefault="00DC7EA9" w:rsidP="00DC7EA9">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070381" w:rsidRDefault="00070381" w:rsidP="00070381">
      <w:pPr>
        <w:tabs>
          <w:tab w:val="left" w:pos="-142"/>
          <w:tab w:val="left" w:pos="870"/>
          <w:tab w:val="left" w:pos="1418"/>
        </w:tabs>
        <w:ind w:left="567"/>
        <w:contextualSpacing/>
        <w:jc w:val="both"/>
        <w:rPr>
          <w:rFonts w:eastAsia="Calibri"/>
          <w:b/>
          <w:bCs/>
          <w:iCs/>
          <w:szCs w:val="28"/>
        </w:rPr>
      </w:pPr>
    </w:p>
    <w:p w:rsidR="00070381" w:rsidRDefault="00070381" w:rsidP="00070381">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070381" w:rsidRPr="006E0007" w:rsidRDefault="00070381" w:rsidP="000E2F32">
      <w:pPr>
        <w:pStyle w:val="a8"/>
        <w:numPr>
          <w:ilvl w:val="0"/>
          <w:numId w:val="13"/>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070381" w:rsidRPr="006E0007" w:rsidRDefault="00070381" w:rsidP="000E2F32">
      <w:pPr>
        <w:pStyle w:val="a8"/>
        <w:numPr>
          <w:ilvl w:val="0"/>
          <w:numId w:val="13"/>
        </w:numPr>
        <w:tabs>
          <w:tab w:val="left" w:pos="567"/>
          <w:tab w:val="left" w:pos="709"/>
          <w:tab w:val="left" w:pos="993"/>
        </w:tabs>
        <w:ind w:left="0" w:firstLine="567"/>
        <w:jc w:val="both"/>
        <w:rPr>
          <w:b/>
          <w:bCs/>
          <w:color w:val="000000" w:themeColor="text1"/>
          <w:sz w:val="16"/>
          <w:szCs w:val="16"/>
        </w:rPr>
      </w:pPr>
      <w:r w:rsidRPr="00DE1EE5">
        <w:rPr>
          <w:bCs/>
          <w:color w:val="000000" w:themeColor="text1"/>
          <w:sz w:val="28"/>
          <w:szCs w:val="28"/>
        </w:rPr>
        <w:t xml:space="preserve">Погодити </w:t>
      </w:r>
      <w:proofErr w:type="spellStart"/>
      <w:r w:rsidRPr="00DE1EE5">
        <w:rPr>
          <w:bCs/>
          <w:color w:val="000000" w:themeColor="text1"/>
          <w:sz w:val="28"/>
          <w:szCs w:val="28"/>
        </w:rPr>
        <w:t>проєкт</w:t>
      </w:r>
      <w:proofErr w:type="spellEnd"/>
      <w:r w:rsidRPr="00DE1EE5">
        <w:rPr>
          <w:bCs/>
          <w:color w:val="000000" w:themeColor="text1"/>
          <w:sz w:val="28"/>
          <w:szCs w:val="28"/>
        </w:rPr>
        <w:t xml:space="preserve"> рішення обласної ради </w:t>
      </w:r>
      <w:r w:rsidRPr="00DE1EE5">
        <w:rPr>
          <w:color w:val="000000" w:themeColor="text1"/>
          <w:sz w:val="28"/>
          <w:szCs w:val="28"/>
        </w:rPr>
        <w:t>«</w:t>
      </w:r>
      <w:r w:rsidRPr="00070381">
        <w:rPr>
          <w:sz w:val="28"/>
          <w:szCs w:val="28"/>
        </w:rPr>
        <w:t>Про проведення звітів депутатів обласної ради перед виборцями</w:t>
      </w:r>
      <w:r w:rsidRPr="00DE1EE5">
        <w:rPr>
          <w:color w:val="000000" w:themeColor="text1"/>
          <w:sz w:val="28"/>
          <w:szCs w:val="28"/>
        </w:rPr>
        <w:t>» та винести його на пленарне засідання сесії обласної</w:t>
      </w:r>
      <w:r w:rsidRPr="006E0007">
        <w:rPr>
          <w:color w:val="000000" w:themeColor="text1"/>
          <w:sz w:val="28"/>
          <w:szCs w:val="28"/>
        </w:rPr>
        <w:t xml:space="preserve"> ради.</w:t>
      </w:r>
    </w:p>
    <w:tbl>
      <w:tblPr>
        <w:tblW w:w="7938" w:type="dxa"/>
        <w:jc w:val="right"/>
        <w:tblLook w:val="01E0" w:firstRow="1" w:lastRow="1" w:firstColumn="1" w:lastColumn="1" w:noHBand="0" w:noVBand="0"/>
      </w:tblPr>
      <w:tblGrid>
        <w:gridCol w:w="1793"/>
        <w:gridCol w:w="1296"/>
        <w:gridCol w:w="313"/>
        <w:gridCol w:w="567"/>
        <w:gridCol w:w="3969"/>
      </w:tblGrid>
      <w:tr w:rsidR="006F1FEB" w:rsidRPr="005A11AA" w:rsidTr="00E46001">
        <w:trPr>
          <w:trHeight w:val="1065"/>
          <w:jc w:val="right"/>
        </w:trPr>
        <w:tc>
          <w:tcPr>
            <w:tcW w:w="1793" w:type="dxa"/>
            <w:shd w:val="clear" w:color="auto" w:fill="auto"/>
          </w:tcPr>
          <w:p w:rsidR="006F1FEB" w:rsidRPr="005A11AA" w:rsidRDefault="006F1FEB" w:rsidP="00E46001">
            <w:pPr>
              <w:tabs>
                <w:tab w:val="left" w:pos="0"/>
                <w:tab w:val="left" w:pos="1134"/>
              </w:tabs>
              <w:rPr>
                <w:szCs w:val="28"/>
              </w:rPr>
            </w:pPr>
            <w:r w:rsidRPr="005A11AA">
              <w:rPr>
                <w:szCs w:val="28"/>
              </w:rPr>
              <w:t>Голосували:</w:t>
            </w:r>
          </w:p>
        </w:tc>
        <w:tc>
          <w:tcPr>
            <w:tcW w:w="1296" w:type="dxa"/>
            <w:shd w:val="clear" w:color="auto" w:fill="auto"/>
          </w:tcPr>
          <w:p w:rsidR="006F1FEB" w:rsidRPr="005A11AA" w:rsidRDefault="006F1FEB" w:rsidP="00E46001">
            <w:pPr>
              <w:rPr>
                <w:szCs w:val="28"/>
              </w:rPr>
            </w:pPr>
            <w:r w:rsidRPr="005A11AA">
              <w:rPr>
                <w:szCs w:val="28"/>
              </w:rPr>
              <w:t>«за»</w:t>
            </w:r>
          </w:p>
        </w:tc>
        <w:tc>
          <w:tcPr>
            <w:tcW w:w="313" w:type="dxa"/>
            <w:shd w:val="clear" w:color="auto" w:fill="auto"/>
          </w:tcPr>
          <w:p w:rsidR="006F1FEB" w:rsidRPr="005A11AA" w:rsidRDefault="006F1FEB" w:rsidP="00E46001">
            <w:pPr>
              <w:tabs>
                <w:tab w:val="left" w:pos="0"/>
                <w:tab w:val="left" w:pos="1134"/>
              </w:tabs>
              <w:rPr>
                <w:szCs w:val="28"/>
              </w:rPr>
            </w:pPr>
            <w:r w:rsidRPr="005A11AA">
              <w:rPr>
                <w:szCs w:val="28"/>
              </w:rPr>
              <w:t>-</w:t>
            </w:r>
          </w:p>
        </w:tc>
        <w:tc>
          <w:tcPr>
            <w:tcW w:w="567" w:type="dxa"/>
            <w:shd w:val="clear" w:color="auto" w:fill="auto"/>
          </w:tcPr>
          <w:p w:rsidR="006F1FEB" w:rsidRPr="005A11AA" w:rsidRDefault="006F1FEB" w:rsidP="00E46001">
            <w:pPr>
              <w:tabs>
                <w:tab w:val="left" w:pos="0"/>
                <w:tab w:val="left" w:pos="1134"/>
              </w:tabs>
              <w:rPr>
                <w:szCs w:val="28"/>
              </w:rPr>
            </w:pPr>
            <w:r>
              <w:rPr>
                <w:szCs w:val="28"/>
                <w:lang w:val="en-US"/>
              </w:rPr>
              <w:t>6</w:t>
            </w:r>
            <w:r>
              <w:rPr>
                <w:szCs w:val="28"/>
              </w:rPr>
              <w:t>;</w:t>
            </w:r>
          </w:p>
        </w:tc>
        <w:tc>
          <w:tcPr>
            <w:tcW w:w="3969" w:type="dxa"/>
            <w:tcMar>
              <w:left w:w="28" w:type="dxa"/>
              <w:right w:w="28" w:type="dxa"/>
            </w:tcMar>
          </w:tcPr>
          <w:p w:rsidR="006F1FEB" w:rsidRPr="00376358" w:rsidRDefault="006F1FEB" w:rsidP="00E46001">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t>Чернов С.І.</w:t>
            </w: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«проти»</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bl>
    <w:p w:rsidR="00070381" w:rsidRPr="006F1FEB" w:rsidRDefault="00070381" w:rsidP="00070381">
      <w:pPr>
        <w:pStyle w:val="a8"/>
        <w:tabs>
          <w:tab w:val="left" w:pos="567"/>
          <w:tab w:val="left" w:pos="851"/>
          <w:tab w:val="left" w:pos="993"/>
          <w:tab w:val="left" w:pos="1276"/>
        </w:tabs>
        <w:autoSpaceDN w:val="0"/>
        <w:ind w:left="1701"/>
        <w:jc w:val="both"/>
        <w:rPr>
          <w:b/>
          <w:bCs/>
          <w:color w:val="000000" w:themeColor="text1"/>
          <w:sz w:val="28"/>
          <w:szCs w:val="28"/>
        </w:rPr>
      </w:pPr>
    </w:p>
    <w:p w:rsidR="00070381" w:rsidRPr="00DE1EE5" w:rsidRDefault="00070381" w:rsidP="000E2F32">
      <w:pPr>
        <w:numPr>
          <w:ilvl w:val="0"/>
          <w:numId w:val="3"/>
        </w:numPr>
        <w:tabs>
          <w:tab w:val="left" w:pos="567"/>
          <w:tab w:val="left" w:pos="720"/>
          <w:tab w:val="left" w:pos="1276"/>
        </w:tabs>
        <w:ind w:left="0" w:firstLine="720"/>
        <w:jc w:val="both"/>
        <w:rPr>
          <w:b/>
          <w:szCs w:val="28"/>
        </w:rPr>
      </w:pPr>
      <w:r w:rsidRPr="00F66C2C">
        <w:rPr>
          <w:rFonts w:eastAsia="Calibri"/>
          <w:b/>
          <w:bCs/>
          <w:iCs/>
          <w:szCs w:val="28"/>
        </w:rPr>
        <w:t xml:space="preserve">СЛУХАЛИ: </w:t>
      </w:r>
      <w:r>
        <w:rPr>
          <w:iCs/>
          <w:szCs w:val="28"/>
        </w:rPr>
        <w:t>Про</w:t>
      </w:r>
      <w:r w:rsidRPr="00C00F20">
        <w:rPr>
          <w:iCs/>
          <w:szCs w:val="28"/>
        </w:rPr>
        <w:t xml:space="preserve"> </w:t>
      </w:r>
      <w:r w:rsidRPr="00D17425">
        <w:rPr>
          <w:bCs/>
          <w:szCs w:val="28"/>
        </w:rPr>
        <w:t xml:space="preserve">рішення обласної ради </w:t>
      </w:r>
      <w:r w:rsidRPr="00DE1EE5">
        <w:rPr>
          <w:b/>
          <w:szCs w:val="28"/>
        </w:rPr>
        <w:t>«</w:t>
      </w:r>
      <w:r w:rsidRPr="00070381">
        <w:rPr>
          <w:b/>
          <w:szCs w:val="28"/>
        </w:rPr>
        <w:t>Про затвердження Плану роботи обласної ради на 2023 рік</w:t>
      </w:r>
      <w:r w:rsidRPr="00DE1EE5">
        <w:rPr>
          <w:b/>
          <w:szCs w:val="28"/>
        </w:rPr>
        <w:t>».</w:t>
      </w:r>
    </w:p>
    <w:p w:rsidR="00070381" w:rsidRPr="00DE1EE5" w:rsidRDefault="00070381" w:rsidP="00070381">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справами виконавчого апарату обласної ради</w:t>
      </w:r>
      <w:r w:rsidRPr="00DE1EE5">
        <w:rPr>
          <w:bCs/>
          <w:iCs/>
          <w:sz w:val="28"/>
          <w:szCs w:val="28"/>
          <w:bdr w:val="none" w:sz="0" w:space="0" w:color="auto" w:frame="1"/>
        </w:rPr>
        <w:t>.</w:t>
      </w:r>
    </w:p>
    <w:p w:rsidR="00070381" w:rsidRDefault="00070381" w:rsidP="00070381">
      <w:pPr>
        <w:tabs>
          <w:tab w:val="left" w:pos="426"/>
          <w:tab w:val="left" w:pos="459"/>
          <w:tab w:val="left" w:pos="851"/>
          <w:tab w:val="left" w:pos="1276"/>
        </w:tabs>
        <w:ind w:firstLine="426"/>
        <w:jc w:val="both"/>
        <w:rPr>
          <w:b/>
          <w:i/>
          <w:spacing w:val="5"/>
        </w:rPr>
      </w:pPr>
    </w:p>
    <w:p w:rsidR="00070381" w:rsidRDefault="00070381" w:rsidP="00070381">
      <w:pPr>
        <w:tabs>
          <w:tab w:val="left" w:pos="426"/>
          <w:tab w:val="left" w:pos="459"/>
          <w:tab w:val="left" w:pos="851"/>
          <w:tab w:val="left" w:pos="1276"/>
        </w:tabs>
        <w:ind w:firstLine="426"/>
        <w:jc w:val="both"/>
      </w:pPr>
      <w:r>
        <w:rPr>
          <w:b/>
          <w:i/>
          <w:spacing w:val="5"/>
        </w:rPr>
        <w:t xml:space="preserve">Малишева О.В. </w:t>
      </w:r>
      <w:r>
        <w:rPr>
          <w:spacing w:val="5"/>
        </w:rPr>
        <w:t xml:space="preserve">ознайомила депутатів </w:t>
      </w:r>
      <w:r>
        <w:t xml:space="preserve">із </w:t>
      </w:r>
      <w:proofErr w:type="spellStart"/>
      <w:r>
        <w:t>проєктом</w:t>
      </w:r>
      <w:proofErr w:type="spellEnd"/>
      <w:r>
        <w:t xml:space="preserve"> рішення обласної ради та відповіла на поставленні запитання. </w:t>
      </w:r>
    </w:p>
    <w:p w:rsidR="00070381" w:rsidRDefault="00070381" w:rsidP="00070381">
      <w:pPr>
        <w:pStyle w:val="a8"/>
        <w:tabs>
          <w:tab w:val="left" w:pos="-142"/>
          <w:tab w:val="left" w:pos="870"/>
          <w:tab w:val="left" w:pos="1418"/>
        </w:tabs>
        <w:ind w:left="567"/>
        <w:jc w:val="both"/>
        <w:rPr>
          <w:bCs/>
          <w:iCs/>
          <w:sz w:val="28"/>
          <w:szCs w:val="28"/>
        </w:rPr>
      </w:pPr>
    </w:p>
    <w:p w:rsidR="00DC7EA9" w:rsidRPr="00C74D85" w:rsidRDefault="00DC7EA9" w:rsidP="00DC7EA9">
      <w:pPr>
        <w:ind w:firstLine="567"/>
        <w:jc w:val="both"/>
        <w:rPr>
          <w:szCs w:val="28"/>
          <w:lang w:eastAsia="en-US"/>
        </w:rPr>
      </w:pPr>
      <w:r w:rsidRPr="00C74D85">
        <w:rPr>
          <w:rFonts w:eastAsia="Calibri"/>
          <w:b/>
          <w:bCs/>
          <w:iCs/>
          <w:szCs w:val="28"/>
        </w:rPr>
        <w:t xml:space="preserve">ВИСТУПИЛИ: </w:t>
      </w:r>
      <w:proofErr w:type="spellStart"/>
      <w:r w:rsidRPr="00C74D85">
        <w:rPr>
          <w:rFonts w:eastAsia="Calibri"/>
          <w:b/>
          <w:bCs/>
          <w:i/>
          <w:iCs/>
          <w:szCs w:val="28"/>
        </w:rPr>
        <w:t>Каратуманов</w:t>
      </w:r>
      <w:proofErr w:type="spellEnd"/>
      <w:r w:rsidRPr="00C74D85">
        <w:rPr>
          <w:rFonts w:eastAsia="Calibri"/>
          <w:b/>
          <w:bCs/>
          <w:i/>
          <w:iCs/>
          <w:szCs w:val="28"/>
        </w:rPr>
        <w:t xml:space="preserve"> О.Ю.</w:t>
      </w:r>
      <w:r w:rsidRPr="00C74D85">
        <w:rPr>
          <w:rFonts w:eastAsia="Calibri"/>
          <w:b/>
          <w:bCs/>
          <w:iCs/>
          <w:szCs w:val="28"/>
        </w:rPr>
        <w:t xml:space="preserve"> </w:t>
      </w:r>
      <w:r w:rsidRPr="00C74D85">
        <w:rPr>
          <w:rFonts w:eastAsia="Calibri"/>
          <w:bCs/>
          <w:iCs/>
          <w:szCs w:val="28"/>
        </w:rPr>
        <w:t xml:space="preserve">запропонував погодити даний </w:t>
      </w:r>
      <w:proofErr w:type="spellStart"/>
      <w:r w:rsidRPr="00C74D85">
        <w:rPr>
          <w:rFonts w:eastAsia="Calibri"/>
          <w:bCs/>
          <w:iCs/>
          <w:szCs w:val="28"/>
        </w:rPr>
        <w:t>проєкт</w:t>
      </w:r>
      <w:proofErr w:type="spellEnd"/>
      <w:r w:rsidRPr="00C74D85">
        <w:rPr>
          <w:rFonts w:eastAsia="Calibri"/>
          <w:bCs/>
          <w:iCs/>
          <w:szCs w:val="28"/>
        </w:rPr>
        <w:t xml:space="preserve">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DC7EA9" w:rsidRDefault="00DC7EA9" w:rsidP="00DC7EA9">
      <w:pPr>
        <w:tabs>
          <w:tab w:val="left" w:pos="-567"/>
          <w:tab w:val="left" w:pos="284"/>
          <w:tab w:val="left" w:pos="993"/>
          <w:tab w:val="left" w:pos="1134"/>
        </w:tabs>
        <w:suppressAutoHyphens/>
        <w:ind w:firstLine="555"/>
        <w:jc w:val="both"/>
      </w:pPr>
    </w:p>
    <w:p w:rsidR="00DC7EA9" w:rsidRDefault="00DC7EA9" w:rsidP="00DC7EA9">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070381" w:rsidRDefault="00070381" w:rsidP="00070381">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070381" w:rsidRPr="006E0007" w:rsidRDefault="00070381" w:rsidP="000E2F32">
      <w:pPr>
        <w:pStyle w:val="a8"/>
        <w:numPr>
          <w:ilvl w:val="0"/>
          <w:numId w:val="14"/>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070381" w:rsidRPr="006E0007" w:rsidRDefault="00070381" w:rsidP="000E2F32">
      <w:pPr>
        <w:pStyle w:val="a8"/>
        <w:numPr>
          <w:ilvl w:val="0"/>
          <w:numId w:val="14"/>
        </w:numPr>
        <w:tabs>
          <w:tab w:val="left" w:pos="567"/>
          <w:tab w:val="left" w:pos="709"/>
          <w:tab w:val="left" w:pos="993"/>
        </w:tabs>
        <w:ind w:left="0" w:firstLine="567"/>
        <w:jc w:val="both"/>
        <w:rPr>
          <w:b/>
          <w:bCs/>
          <w:color w:val="000000" w:themeColor="text1"/>
          <w:sz w:val="16"/>
          <w:szCs w:val="16"/>
        </w:rPr>
      </w:pPr>
      <w:r w:rsidRPr="00DE1EE5">
        <w:rPr>
          <w:bCs/>
          <w:color w:val="000000" w:themeColor="text1"/>
          <w:sz w:val="28"/>
          <w:szCs w:val="28"/>
        </w:rPr>
        <w:t xml:space="preserve">Погодити </w:t>
      </w:r>
      <w:proofErr w:type="spellStart"/>
      <w:r w:rsidRPr="00DE1EE5">
        <w:rPr>
          <w:bCs/>
          <w:color w:val="000000" w:themeColor="text1"/>
          <w:sz w:val="28"/>
          <w:szCs w:val="28"/>
        </w:rPr>
        <w:t>проєкт</w:t>
      </w:r>
      <w:proofErr w:type="spellEnd"/>
      <w:r w:rsidRPr="00DE1EE5">
        <w:rPr>
          <w:bCs/>
          <w:color w:val="000000" w:themeColor="text1"/>
          <w:sz w:val="28"/>
          <w:szCs w:val="28"/>
        </w:rPr>
        <w:t xml:space="preserve"> рішення обласної ради </w:t>
      </w:r>
      <w:r w:rsidRPr="00DE1EE5">
        <w:rPr>
          <w:color w:val="000000" w:themeColor="text1"/>
          <w:sz w:val="28"/>
          <w:szCs w:val="28"/>
        </w:rPr>
        <w:t>«</w:t>
      </w:r>
      <w:r w:rsidRPr="00070381">
        <w:rPr>
          <w:sz w:val="28"/>
          <w:szCs w:val="28"/>
        </w:rPr>
        <w:t>Про затвердження Плану роботи обласної ради на 2023 рік</w:t>
      </w:r>
      <w:r w:rsidRPr="00DE1EE5">
        <w:rPr>
          <w:color w:val="000000" w:themeColor="text1"/>
          <w:sz w:val="28"/>
          <w:szCs w:val="28"/>
        </w:rPr>
        <w:t>» та винести його на пленарне засідання сесії обласної</w:t>
      </w:r>
      <w:r w:rsidRPr="006E0007">
        <w:rPr>
          <w:color w:val="000000" w:themeColor="text1"/>
          <w:sz w:val="28"/>
          <w:szCs w:val="28"/>
        </w:rPr>
        <w:t xml:space="preserve"> ради.</w:t>
      </w:r>
    </w:p>
    <w:p w:rsidR="00070381" w:rsidRPr="0013585D" w:rsidRDefault="00070381" w:rsidP="00070381">
      <w:pPr>
        <w:pStyle w:val="a8"/>
        <w:tabs>
          <w:tab w:val="left" w:pos="567"/>
          <w:tab w:val="left" w:pos="851"/>
          <w:tab w:val="left" w:pos="1276"/>
        </w:tabs>
        <w:autoSpaceDN w:val="0"/>
        <w:ind w:left="0" w:firstLine="567"/>
        <w:jc w:val="both"/>
        <w:rPr>
          <w:b/>
          <w:bCs/>
          <w:color w:val="000000" w:themeColor="text1"/>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6F1FEB" w:rsidRPr="005A11AA" w:rsidTr="00E46001">
        <w:trPr>
          <w:trHeight w:val="1065"/>
          <w:jc w:val="right"/>
        </w:trPr>
        <w:tc>
          <w:tcPr>
            <w:tcW w:w="1793" w:type="dxa"/>
            <w:shd w:val="clear" w:color="auto" w:fill="auto"/>
          </w:tcPr>
          <w:p w:rsidR="006F1FEB" w:rsidRPr="005A11AA" w:rsidRDefault="006F1FEB" w:rsidP="00E46001">
            <w:pPr>
              <w:tabs>
                <w:tab w:val="left" w:pos="0"/>
                <w:tab w:val="left" w:pos="1134"/>
              </w:tabs>
              <w:rPr>
                <w:szCs w:val="28"/>
              </w:rPr>
            </w:pPr>
            <w:r w:rsidRPr="005A11AA">
              <w:rPr>
                <w:szCs w:val="28"/>
              </w:rPr>
              <w:t>Голосували:</w:t>
            </w:r>
          </w:p>
        </w:tc>
        <w:tc>
          <w:tcPr>
            <w:tcW w:w="1296" w:type="dxa"/>
            <w:shd w:val="clear" w:color="auto" w:fill="auto"/>
          </w:tcPr>
          <w:p w:rsidR="006F1FEB" w:rsidRPr="005A11AA" w:rsidRDefault="006F1FEB" w:rsidP="00E46001">
            <w:pPr>
              <w:rPr>
                <w:szCs w:val="28"/>
              </w:rPr>
            </w:pPr>
            <w:r w:rsidRPr="005A11AA">
              <w:rPr>
                <w:szCs w:val="28"/>
              </w:rPr>
              <w:t>«за»</w:t>
            </w:r>
          </w:p>
        </w:tc>
        <w:tc>
          <w:tcPr>
            <w:tcW w:w="313" w:type="dxa"/>
            <w:shd w:val="clear" w:color="auto" w:fill="auto"/>
          </w:tcPr>
          <w:p w:rsidR="006F1FEB" w:rsidRPr="005A11AA" w:rsidRDefault="006F1FEB" w:rsidP="00E46001">
            <w:pPr>
              <w:tabs>
                <w:tab w:val="left" w:pos="0"/>
                <w:tab w:val="left" w:pos="1134"/>
              </w:tabs>
              <w:rPr>
                <w:szCs w:val="28"/>
              </w:rPr>
            </w:pPr>
            <w:r w:rsidRPr="005A11AA">
              <w:rPr>
                <w:szCs w:val="28"/>
              </w:rPr>
              <w:t>-</w:t>
            </w:r>
          </w:p>
        </w:tc>
        <w:tc>
          <w:tcPr>
            <w:tcW w:w="567" w:type="dxa"/>
            <w:shd w:val="clear" w:color="auto" w:fill="auto"/>
          </w:tcPr>
          <w:p w:rsidR="006F1FEB" w:rsidRPr="005A11AA" w:rsidRDefault="006F1FEB" w:rsidP="00E46001">
            <w:pPr>
              <w:tabs>
                <w:tab w:val="left" w:pos="0"/>
                <w:tab w:val="left" w:pos="1134"/>
              </w:tabs>
              <w:rPr>
                <w:szCs w:val="28"/>
              </w:rPr>
            </w:pPr>
            <w:r>
              <w:rPr>
                <w:szCs w:val="28"/>
                <w:lang w:val="en-US"/>
              </w:rPr>
              <w:t>6</w:t>
            </w:r>
            <w:r>
              <w:rPr>
                <w:szCs w:val="28"/>
              </w:rPr>
              <w:t>;</w:t>
            </w:r>
          </w:p>
        </w:tc>
        <w:tc>
          <w:tcPr>
            <w:tcW w:w="3969" w:type="dxa"/>
            <w:tcMar>
              <w:left w:w="28" w:type="dxa"/>
              <w:right w:w="28" w:type="dxa"/>
            </w:tcMar>
          </w:tcPr>
          <w:p w:rsidR="006F1FEB" w:rsidRPr="00376358" w:rsidRDefault="006F1FEB" w:rsidP="00E46001">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Горло Д.В., Козловський А.В., </w:t>
            </w:r>
            <w:proofErr w:type="spellStart"/>
            <w:r w:rsidRPr="005A11AA">
              <w:rPr>
                <w:i/>
                <w:szCs w:val="28"/>
              </w:rPr>
              <w:t>Оніщенко</w:t>
            </w:r>
            <w:proofErr w:type="spellEnd"/>
            <w:r w:rsidRPr="005A11AA">
              <w:rPr>
                <w:i/>
                <w:szCs w:val="28"/>
              </w:rPr>
              <w:t xml:space="preserve"> Д.С., </w:t>
            </w:r>
            <w:proofErr w:type="spellStart"/>
            <w:r w:rsidRPr="005A11AA">
              <w:rPr>
                <w:i/>
                <w:szCs w:val="28"/>
              </w:rPr>
              <w:t>Панов</w:t>
            </w:r>
            <w:proofErr w:type="spellEnd"/>
            <w:r w:rsidRPr="005A11AA">
              <w:rPr>
                <w:i/>
                <w:szCs w:val="28"/>
              </w:rPr>
              <w:t xml:space="preserve"> В.В.</w:t>
            </w:r>
            <w:r>
              <w:rPr>
                <w:i/>
                <w:szCs w:val="28"/>
              </w:rPr>
              <w:t>,</w:t>
            </w:r>
            <w:r w:rsidRPr="005A11AA">
              <w:rPr>
                <w:i/>
                <w:szCs w:val="28"/>
              </w:rPr>
              <w:t xml:space="preserve"> </w:t>
            </w:r>
            <w:r>
              <w:rPr>
                <w:i/>
                <w:szCs w:val="28"/>
              </w:rPr>
              <w:t>Чернов С.І.</w:t>
            </w: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«проти»</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r w:rsidR="006F1FEB" w:rsidRPr="005A11AA" w:rsidTr="00E46001">
        <w:trPr>
          <w:trHeight w:val="340"/>
          <w:jc w:val="right"/>
        </w:trPr>
        <w:tc>
          <w:tcPr>
            <w:tcW w:w="1793" w:type="dxa"/>
            <w:shd w:val="clear" w:color="auto" w:fill="auto"/>
            <w:vAlign w:val="center"/>
          </w:tcPr>
          <w:p w:rsidR="006F1FEB" w:rsidRPr="005A11AA" w:rsidRDefault="006F1FEB" w:rsidP="00E46001">
            <w:pPr>
              <w:tabs>
                <w:tab w:val="left" w:pos="0"/>
                <w:tab w:val="left" w:pos="1134"/>
              </w:tabs>
              <w:jc w:val="center"/>
              <w:rPr>
                <w:szCs w:val="28"/>
              </w:rPr>
            </w:pPr>
          </w:p>
        </w:tc>
        <w:tc>
          <w:tcPr>
            <w:tcW w:w="1296" w:type="dxa"/>
            <w:shd w:val="clear" w:color="auto" w:fill="auto"/>
          </w:tcPr>
          <w:p w:rsidR="006F1FEB" w:rsidRPr="005A11AA" w:rsidRDefault="006F1FEB" w:rsidP="00E46001">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67"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3969" w:type="dxa"/>
          </w:tcPr>
          <w:p w:rsidR="006F1FEB" w:rsidRPr="005A11AA" w:rsidRDefault="006F1FEB" w:rsidP="00E46001">
            <w:pPr>
              <w:tabs>
                <w:tab w:val="left" w:pos="0"/>
                <w:tab w:val="left" w:pos="1134"/>
              </w:tabs>
              <w:rPr>
                <w:i/>
                <w:szCs w:val="28"/>
              </w:rPr>
            </w:pPr>
          </w:p>
        </w:tc>
      </w:tr>
    </w:tbl>
    <w:p w:rsidR="00070381" w:rsidRDefault="00070381" w:rsidP="00DE1EE5">
      <w:pPr>
        <w:tabs>
          <w:tab w:val="left" w:pos="-142"/>
          <w:tab w:val="left" w:pos="870"/>
          <w:tab w:val="left" w:pos="1418"/>
        </w:tabs>
        <w:ind w:left="567"/>
        <w:contextualSpacing/>
        <w:jc w:val="both"/>
        <w:rPr>
          <w:rFonts w:eastAsia="Calibri"/>
          <w:b/>
          <w:bCs/>
          <w:iCs/>
          <w:szCs w:val="28"/>
        </w:rPr>
      </w:pPr>
    </w:p>
    <w:p w:rsidR="00070381" w:rsidRPr="00DE1EE5" w:rsidRDefault="00070381" w:rsidP="000E2F32">
      <w:pPr>
        <w:numPr>
          <w:ilvl w:val="0"/>
          <w:numId w:val="3"/>
        </w:numPr>
        <w:tabs>
          <w:tab w:val="left" w:pos="567"/>
          <w:tab w:val="left" w:pos="720"/>
          <w:tab w:val="left" w:pos="1276"/>
        </w:tabs>
        <w:ind w:left="0" w:firstLine="720"/>
        <w:jc w:val="both"/>
        <w:rPr>
          <w:b/>
          <w:szCs w:val="28"/>
        </w:rPr>
      </w:pPr>
      <w:r w:rsidRPr="00F66C2C">
        <w:rPr>
          <w:rFonts w:eastAsia="Calibri"/>
          <w:b/>
          <w:bCs/>
          <w:iCs/>
          <w:szCs w:val="28"/>
        </w:rPr>
        <w:t xml:space="preserve">СЛУХАЛИ: </w:t>
      </w:r>
      <w:r>
        <w:rPr>
          <w:iCs/>
          <w:szCs w:val="28"/>
        </w:rPr>
        <w:t>Про</w:t>
      </w:r>
      <w:r w:rsidRPr="00C00F20">
        <w:rPr>
          <w:iCs/>
          <w:szCs w:val="28"/>
        </w:rPr>
        <w:t xml:space="preserve"> </w:t>
      </w:r>
      <w:r w:rsidRPr="00D17425">
        <w:rPr>
          <w:bCs/>
          <w:szCs w:val="28"/>
        </w:rPr>
        <w:t xml:space="preserve">рішення обласної ради </w:t>
      </w:r>
      <w:r w:rsidRPr="00DE1EE5">
        <w:rPr>
          <w:b/>
          <w:szCs w:val="28"/>
        </w:rPr>
        <w:t>«</w:t>
      </w:r>
      <w:r w:rsidRPr="00070381">
        <w:rPr>
          <w:b/>
          <w:szCs w:val="28"/>
        </w:rPr>
        <w:t xml:space="preserve">Про внесення змін до персонального складу Експертної ради з попереднього розгляду кандидатур на присвоєння звання «Почесний громадянин Харківської області», затвердженого рішенням обласної ради від 26 грудня 2007 року № 543-V </w:t>
      </w:r>
      <w:r>
        <w:rPr>
          <w:b/>
          <w:szCs w:val="28"/>
        </w:rPr>
        <w:br/>
      </w:r>
      <w:r w:rsidRPr="00070381">
        <w:rPr>
          <w:b/>
          <w:szCs w:val="28"/>
        </w:rPr>
        <w:t>(зі змінами)</w:t>
      </w:r>
      <w:r w:rsidRPr="00DE1EE5">
        <w:rPr>
          <w:b/>
          <w:szCs w:val="28"/>
        </w:rPr>
        <w:t>».</w:t>
      </w:r>
    </w:p>
    <w:p w:rsidR="00070381" w:rsidRPr="00DE1EE5" w:rsidRDefault="00070381" w:rsidP="00070381">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lastRenderedPageBreak/>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справами виконавчого апарату обласної ради</w:t>
      </w:r>
      <w:r w:rsidRPr="00DE1EE5">
        <w:rPr>
          <w:bCs/>
          <w:iCs/>
          <w:sz w:val="28"/>
          <w:szCs w:val="28"/>
          <w:bdr w:val="none" w:sz="0" w:space="0" w:color="auto" w:frame="1"/>
        </w:rPr>
        <w:t>.</w:t>
      </w:r>
    </w:p>
    <w:p w:rsidR="00070381" w:rsidRPr="00AE7824" w:rsidRDefault="00070381" w:rsidP="00070381">
      <w:pPr>
        <w:tabs>
          <w:tab w:val="left" w:pos="426"/>
          <w:tab w:val="left" w:pos="459"/>
          <w:tab w:val="left" w:pos="851"/>
          <w:tab w:val="left" w:pos="1276"/>
        </w:tabs>
        <w:ind w:firstLine="426"/>
        <w:jc w:val="both"/>
        <w:rPr>
          <w:b/>
          <w:i/>
          <w:spacing w:val="5"/>
          <w:sz w:val="16"/>
          <w:szCs w:val="16"/>
        </w:rPr>
      </w:pPr>
    </w:p>
    <w:p w:rsidR="00DC7EA9" w:rsidRPr="00CC3B9D" w:rsidRDefault="00070381" w:rsidP="00DC7EA9">
      <w:pPr>
        <w:ind w:firstLine="567"/>
        <w:jc w:val="both"/>
        <w:rPr>
          <w:bCs/>
          <w:color w:val="000000" w:themeColor="text1"/>
          <w:szCs w:val="28"/>
        </w:rPr>
      </w:pPr>
      <w:r>
        <w:rPr>
          <w:b/>
          <w:i/>
          <w:spacing w:val="5"/>
        </w:rPr>
        <w:t xml:space="preserve">Малишева О.В. </w:t>
      </w:r>
      <w:r w:rsidR="00DC7EA9">
        <w:rPr>
          <w:spacing w:val="5"/>
        </w:rPr>
        <w:t xml:space="preserve">проінформувала </w:t>
      </w:r>
      <w:r w:rsidR="00907121">
        <w:rPr>
          <w:spacing w:val="5"/>
        </w:rPr>
        <w:t>членів комісії</w:t>
      </w:r>
      <w:r w:rsidR="00DC7EA9">
        <w:rPr>
          <w:spacing w:val="5"/>
        </w:rPr>
        <w:t xml:space="preserve"> про те, що даний </w:t>
      </w:r>
      <w:proofErr w:type="spellStart"/>
      <w:r w:rsidR="00DC7EA9">
        <w:rPr>
          <w:spacing w:val="5"/>
        </w:rPr>
        <w:t>проєкт</w:t>
      </w:r>
      <w:proofErr w:type="spellEnd"/>
      <w:r w:rsidR="00DC7EA9">
        <w:rPr>
          <w:spacing w:val="5"/>
        </w:rPr>
        <w:t xml:space="preserve"> рішення</w:t>
      </w:r>
      <w:r w:rsidR="00DC7EA9">
        <w:rPr>
          <w:bCs/>
          <w:color w:val="000000" w:themeColor="text1"/>
          <w:szCs w:val="28"/>
        </w:rPr>
        <w:t xml:space="preserve"> розроблено </w:t>
      </w:r>
      <w:r w:rsidR="00DC7EA9" w:rsidRPr="006E0007">
        <w:rPr>
          <w:bCs/>
          <w:color w:val="000000" w:themeColor="text1"/>
          <w:szCs w:val="28"/>
        </w:rPr>
        <w:t>Харківською обласною радою</w:t>
      </w:r>
      <w:r w:rsidR="00DC7EA9">
        <w:rPr>
          <w:bCs/>
          <w:color w:val="000000" w:themeColor="text1"/>
          <w:szCs w:val="28"/>
        </w:rPr>
        <w:t xml:space="preserve"> на підставі </w:t>
      </w:r>
      <w:r w:rsidR="00DC7EA9" w:rsidRPr="00CC3B9D">
        <w:rPr>
          <w:color w:val="000000"/>
          <w:szCs w:val="28"/>
        </w:rPr>
        <w:t>лист</w:t>
      </w:r>
      <w:r w:rsidR="00DC7EA9">
        <w:rPr>
          <w:color w:val="000000"/>
          <w:szCs w:val="28"/>
        </w:rPr>
        <w:t xml:space="preserve">ів  </w:t>
      </w:r>
      <w:r w:rsidR="00DC7EA9">
        <w:rPr>
          <w:color w:val="000000"/>
          <w:szCs w:val="28"/>
        </w:rPr>
        <w:br/>
        <w:t>від керівництва</w:t>
      </w:r>
      <w:r w:rsidR="00DC7EA9" w:rsidRPr="00CC3B9D">
        <w:rPr>
          <w:color w:val="000000"/>
          <w:szCs w:val="28"/>
        </w:rPr>
        <w:t> </w:t>
      </w:r>
      <w:bookmarkStart w:id="1" w:name="_Hlk121237613"/>
      <w:r w:rsidR="00DC7EA9" w:rsidRPr="00CC3B9D">
        <w:rPr>
          <w:color w:val="000000"/>
          <w:szCs w:val="28"/>
        </w:rPr>
        <w:t>фракції політичної партії «БЛОК КЕРНЕСА-УСПІШНИЙ ХАРКІВ!» у Харківській обласній рад</w:t>
      </w:r>
      <w:bookmarkEnd w:id="1"/>
      <w:r w:rsidR="00907121">
        <w:rPr>
          <w:color w:val="000000"/>
          <w:szCs w:val="28"/>
        </w:rPr>
        <w:t>і.</w:t>
      </w:r>
    </w:p>
    <w:p w:rsidR="00070381" w:rsidRDefault="00070381" w:rsidP="00DC7EA9">
      <w:pPr>
        <w:tabs>
          <w:tab w:val="left" w:pos="426"/>
          <w:tab w:val="left" w:pos="459"/>
          <w:tab w:val="left" w:pos="851"/>
          <w:tab w:val="left" w:pos="1276"/>
        </w:tabs>
        <w:ind w:firstLine="426"/>
        <w:jc w:val="both"/>
        <w:rPr>
          <w:bCs/>
          <w:iCs/>
          <w:szCs w:val="28"/>
        </w:rPr>
      </w:pPr>
    </w:p>
    <w:p w:rsidR="00070381" w:rsidRPr="009E757C" w:rsidRDefault="00070381" w:rsidP="00070381">
      <w:pPr>
        <w:pStyle w:val="a8"/>
        <w:tabs>
          <w:tab w:val="left" w:pos="-142"/>
          <w:tab w:val="left" w:pos="870"/>
          <w:tab w:val="left" w:pos="1418"/>
        </w:tabs>
        <w:ind w:left="567"/>
        <w:jc w:val="both"/>
        <w:rPr>
          <w:bCs/>
          <w:iCs/>
          <w:sz w:val="28"/>
          <w:szCs w:val="28"/>
        </w:rPr>
      </w:pPr>
      <w:r w:rsidRPr="009E757C">
        <w:rPr>
          <w:bCs/>
          <w:iCs/>
          <w:sz w:val="28"/>
          <w:szCs w:val="28"/>
        </w:rPr>
        <w:t>Члени постійної комісії обговорили питання та дійшли висновку.</w:t>
      </w:r>
    </w:p>
    <w:p w:rsidR="00070381" w:rsidRDefault="00070381" w:rsidP="00070381">
      <w:pPr>
        <w:tabs>
          <w:tab w:val="left" w:pos="-142"/>
          <w:tab w:val="left" w:pos="870"/>
          <w:tab w:val="left" w:pos="1418"/>
        </w:tabs>
        <w:ind w:left="567"/>
        <w:contextualSpacing/>
        <w:jc w:val="both"/>
        <w:rPr>
          <w:rFonts w:eastAsia="Calibri"/>
          <w:b/>
          <w:bCs/>
          <w:iCs/>
          <w:szCs w:val="28"/>
        </w:rPr>
      </w:pPr>
    </w:p>
    <w:p w:rsidR="00070381" w:rsidRDefault="00070381" w:rsidP="00070381">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070381" w:rsidRPr="006E0007" w:rsidRDefault="00070381" w:rsidP="000E2F32">
      <w:pPr>
        <w:pStyle w:val="a8"/>
        <w:numPr>
          <w:ilvl w:val="0"/>
          <w:numId w:val="15"/>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070381" w:rsidRPr="006E0007" w:rsidRDefault="00070381" w:rsidP="000E2F32">
      <w:pPr>
        <w:pStyle w:val="a8"/>
        <w:numPr>
          <w:ilvl w:val="0"/>
          <w:numId w:val="15"/>
        </w:numPr>
        <w:tabs>
          <w:tab w:val="left" w:pos="567"/>
          <w:tab w:val="left" w:pos="709"/>
          <w:tab w:val="left" w:pos="993"/>
        </w:tabs>
        <w:ind w:left="0" w:firstLine="567"/>
        <w:jc w:val="both"/>
        <w:rPr>
          <w:b/>
          <w:bCs/>
          <w:color w:val="000000" w:themeColor="text1"/>
          <w:sz w:val="16"/>
          <w:szCs w:val="16"/>
        </w:rPr>
      </w:pPr>
      <w:r w:rsidRPr="00DE1EE5">
        <w:rPr>
          <w:bCs/>
          <w:color w:val="000000" w:themeColor="text1"/>
          <w:sz w:val="28"/>
          <w:szCs w:val="28"/>
        </w:rPr>
        <w:t xml:space="preserve">Погодити </w:t>
      </w:r>
      <w:proofErr w:type="spellStart"/>
      <w:r w:rsidRPr="00DE1EE5">
        <w:rPr>
          <w:bCs/>
          <w:color w:val="000000" w:themeColor="text1"/>
          <w:sz w:val="28"/>
          <w:szCs w:val="28"/>
        </w:rPr>
        <w:t>проєкт</w:t>
      </w:r>
      <w:proofErr w:type="spellEnd"/>
      <w:r w:rsidRPr="00DE1EE5">
        <w:rPr>
          <w:bCs/>
          <w:color w:val="000000" w:themeColor="text1"/>
          <w:sz w:val="28"/>
          <w:szCs w:val="28"/>
        </w:rPr>
        <w:t xml:space="preserve"> рішення обласної ради </w:t>
      </w:r>
      <w:r w:rsidRPr="00DE1EE5">
        <w:rPr>
          <w:color w:val="000000" w:themeColor="text1"/>
          <w:sz w:val="28"/>
          <w:szCs w:val="28"/>
        </w:rPr>
        <w:t>«</w:t>
      </w:r>
      <w:r w:rsidRPr="00070381">
        <w:rPr>
          <w:sz w:val="28"/>
          <w:szCs w:val="28"/>
        </w:rPr>
        <w:t>Про внесення змін до персонального складу Експертної ради з попереднього розгляду кандидатур на присвоєння звання «Почесний громадянин Харківської області», затвердженого рішенням обласної ради від 26 грудня 2007 року № 543-V (зі змінами)</w:t>
      </w:r>
      <w:r w:rsidRPr="00DE1EE5">
        <w:rPr>
          <w:color w:val="000000" w:themeColor="text1"/>
          <w:sz w:val="28"/>
          <w:szCs w:val="28"/>
        </w:rPr>
        <w:t>» та винести його на пленарне засідання сесії обласної</w:t>
      </w:r>
      <w:r w:rsidRPr="006E0007">
        <w:rPr>
          <w:color w:val="000000" w:themeColor="text1"/>
          <w:sz w:val="28"/>
          <w:szCs w:val="28"/>
        </w:rPr>
        <w:t xml:space="preserve"> ради.</w:t>
      </w:r>
    </w:p>
    <w:tbl>
      <w:tblPr>
        <w:tblW w:w="8222" w:type="dxa"/>
        <w:jc w:val="right"/>
        <w:tblLook w:val="01E0" w:firstRow="1" w:lastRow="1" w:firstColumn="1" w:lastColumn="1" w:noHBand="0" w:noVBand="0"/>
      </w:tblPr>
      <w:tblGrid>
        <w:gridCol w:w="1782"/>
        <w:gridCol w:w="1544"/>
        <w:gridCol w:w="313"/>
        <w:gridCol w:w="554"/>
        <w:gridCol w:w="4029"/>
      </w:tblGrid>
      <w:tr w:rsidR="006F1FEB" w:rsidRPr="005A11AA" w:rsidTr="00E46001">
        <w:trPr>
          <w:trHeight w:val="1065"/>
          <w:jc w:val="right"/>
        </w:trPr>
        <w:tc>
          <w:tcPr>
            <w:tcW w:w="1782" w:type="dxa"/>
            <w:shd w:val="clear" w:color="auto" w:fill="auto"/>
          </w:tcPr>
          <w:p w:rsidR="006F1FEB" w:rsidRPr="005A11AA" w:rsidRDefault="006F1FEB" w:rsidP="00E46001">
            <w:pPr>
              <w:tabs>
                <w:tab w:val="left" w:pos="0"/>
                <w:tab w:val="left" w:pos="1134"/>
              </w:tabs>
              <w:rPr>
                <w:szCs w:val="28"/>
              </w:rPr>
            </w:pPr>
            <w:r w:rsidRPr="005A11AA">
              <w:rPr>
                <w:szCs w:val="28"/>
              </w:rPr>
              <w:t>Голосували:</w:t>
            </w:r>
          </w:p>
        </w:tc>
        <w:tc>
          <w:tcPr>
            <w:tcW w:w="1544" w:type="dxa"/>
            <w:shd w:val="clear" w:color="auto" w:fill="auto"/>
          </w:tcPr>
          <w:p w:rsidR="006F1FEB" w:rsidRPr="005A11AA" w:rsidRDefault="006F1FEB" w:rsidP="00E46001">
            <w:pPr>
              <w:rPr>
                <w:szCs w:val="28"/>
              </w:rPr>
            </w:pPr>
            <w:r w:rsidRPr="005A11AA">
              <w:rPr>
                <w:szCs w:val="28"/>
              </w:rPr>
              <w:t>«за»</w:t>
            </w:r>
          </w:p>
        </w:tc>
        <w:tc>
          <w:tcPr>
            <w:tcW w:w="313" w:type="dxa"/>
            <w:shd w:val="clear" w:color="auto" w:fill="auto"/>
          </w:tcPr>
          <w:p w:rsidR="006F1FEB" w:rsidRPr="005A11AA" w:rsidRDefault="006F1FEB" w:rsidP="00E46001">
            <w:pPr>
              <w:tabs>
                <w:tab w:val="left" w:pos="0"/>
                <w:tab w:val="left" w:pos="1134"/>
              </w:tabs>
              <w:rPr>
                <w:szCs w:val="28"/>
              </w:rPr>
            </w:pPr>
            <w:r w:rsidRPr="005A11AA">
              <w:rPr>
                <w:szCs w:val="28"/>
              </w:rPr>
              <w:t>-</w:t>
            </w:r>
          </w:p>
        </w:tc>
        <w:tc>
          <w:tcPr>
            <w:tcW w:w="554" w:type="dxa"/>
            <w:shd w:val="clear" w:color="auto" w:fill="auto"/>
          </w:tcPr>
          <w:p w:rsidR="006F1FEB" w:rsidRPr="005A11AA" w:rsidRDefault="006F1FEB" w:rsidP="00E46001">
            <w:pPr>
              <w:tabs>
                <w:tab w:val="left" w:pos="0"/>
                <w:tab w:val="left" w:pos="1134"/>
              </w:tabs>
              <w:rPr>
                <w:szCs w:val="28"/>
              </w:rPr>
            </w:pPr>
            <w:r>
              <w:rPr>
                <w:szCs w:val="28"/>
              </w:rPr>
              <w:t>5;</w:t>
            </w:r>
          </w:p>
        </w:tc>
        <w:tc>
          <w:tcPr>
            <w:tcW w:w="4029" w:type="dxa"/>
            <w:tcMar>
              <w:left w:w="28" w:type="dxa"/>
              <w:right w:w="28" w:type="dxa"/>
            </w:tcMar>
          </w:tcPr>
          <w:p w:rsidR="006F1FEB" w:rsidRPr="00376358" w:rsidRDefault="006F1FEB" w:rsidP="00E46001">
            <w:pPr>
              <w:tabs>
                <w:tab w:val="left" w:pos="0"/>
                <w:tab w:val="left" w:pos="1134"/>
              </w:tabs>
              <w:ind w:right="-246"/>
              <w:rPr>
                <w:i/>
                <w:szCs w:val="28"/>
              </w:rPr>
            </w:pPr>
            <w:proofErr w:type="spellStart"/>
            <w:r w:rsidRPr="005A11AA">
              <w:rPr>
                <w:i/>
                <w:szCs w:val="28"/>
              </w:rPr>
              <w:t>Каратуманов</w:t>
            </w:r>
            <w:proofErr w:type="spellEnd"/>
            <w:r w:rsidRPr="005A11AA">
              <w:rPr>
                <w:i/>
                <w:szCs w:val="28"/>
              </w:rPr>
              <w:t xml:space="preserve"> О.Ю., Горло Д.В., Козловський А.В., </w:t>
            </w:r>
            <w:proofErr w:type="spellStart"/>
            <w:r w:rsidRPr="005A11AA">
              <w:rPr>
                <w:i/>
                <w:szCs w:val="28"/>
              </w:rPr>
              <w:t>Оніщенко</w:t>
            </w:r>
            <w:proofErr w:type="spellEnd"/>
            <w:r w:rsidRPr="005A11AA">
              <w:rPr>
                <w:i/>
                <w:szCs w:val="28"/>
              </w:rPr>
              <w:t xml:space="preserve"> Д.С., </w:t>
            </w:r>
            <w:r>
              <w:rPr>
                <w:i/>
                <w:szCs w:val="28"/>
              </w:rPr>
              <w:t>Чернов С.І.</w:t>
            </w:r>
          </w:p>
        </w:tc>
      </w:tr>
      <w:tr w:rsidR="006F1FEB" w:rsidRPr="005A11AA" w:rsidTr="00E46001">
        <w:trPr>
          <w:trHeight w:val="340"/>
          <w:jc w:val="right"/>
        </w:trPr>
        <w:tc>
          <w:tcPr>
            <w:tcW w:w="1782" w:type="dxa"/>
            <w:shd w:val="clear" w:color="auto" w:fill="auto"/>
            <w:vAlign w:val="center"/>
          </w:tcPr>
          <w:p w:rsidR="006F1FEB" w:rsidRPr="005A11AA" w:rsidRDefault="006F1FEB" w:rsidP="00E46001">
            <w:pPr>
              <w:tabs>
                <w:tab w:val="left" w:pos="0"/>
                <w:tab w:val="left" w:pos="1134"/>
              </w:tabs>
              <w:jc w:val="center"/>
              <w:rPr>
                <w:szCs w:val="28"/>
              </w:rPr>
            </w:pPr>
          </w:p>
        </w:tc>
        <w:tc>
          <w:tcPr>
            <w:tcW w:w="1544" w:type="dxa"/>
            <w:shd w:val="clear" w:color="auto" w:fill="auto"/>
          </w:tcPr>
          <w:p w:rsidR="006F1FEB" w:rsidRPr="005A11AA" w:rsidRDefault="006F1FEB" w:rsidP="00E46001">
            <w:pPr>
              <w:rPr>
                <w:szCs w:val="28"/>
              </w:rPr>
            </w:pPr>
            <w:r w:rsidRPr="005A11AA">
              <w:rPr>
                <w:szCs w:val="28"/>
              </w:rPr>
              <w:t>«проти»</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54"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4029" w:type="dxa"/>
          </w:tcPr>
          <w:p w:rsidR="006F1FEB" w:rsidRPr="005A11AA" w:rsidRDefault="006F1FEB" w:rsidP="00E46001">
            <w:pPr>
              <w:tabs>
                <w:tab w:val="left" w:pos="0"/>
                <w:tab w:val="left" w:pos="1134"/>
              </w:tabs>
              <w:rPr>
                <w:i/>
                <w:szCs w:val="28"/>
              </w:rPr>
            </w:pPr>
          </w:p>
        </w:tc>
      </w:tr>
      <w:tr w:rsidR="006F1FEB" w:rsidRPr="005A11AA" w:rsidTr="00E46001">
        <w:trPr>
          <w:trHeight w:val="340"/>
          <w:jc w:val="right"/>
        </w:trPr>
        <w:tc>
          <w:tcPr>
            <w:tcW w:w="1782" w:type="dxa"/>
            <w:shd w:val="clear" w:color="auto" w:fill="auto"/>
            <w:vAlign w:val="center"/>
          </w:tcPr>
          <w:p w:rsidR="006F1FEB" w:rsidRPr="005A11AA" w:rsidRDefault="006F1FEB" w:rsidP="00E46001">
            <w:pPr>
              <w:tabs>
                <w:tab w:val="left" w:pos="0"/>
                <w:tab w:val="left" w:pos="1134"/>
              </w:tabs>
              <w:jc w:val="center"/>
              <w:rPr>
                <w:szCs w:val="28"/>
              </w:rPr>
            </w:pPr>
          </w:p>
        </w:tc>
        <w:tc>
          <w:tcPr>
            <w:tcW w:w="1544" w:type="dxa"/>
            <w:shd w:val="clear" w:color="auto" w:fill="auto"/>
          </w:tcPr>
          <w:p w:rsidR="006F1FEB" w:rsidRPr="005A11AA" w:rsidRDefault="006F1FEB" w:rsidP="00E46001">
            <w:pPr>
              <w:rPr>
                <w:szCs w:val="28"/>
              </w:rPr>
            </w:pPr>
            <w:r w:rsidRPr="005A11AA">
              <w:rPr>
                <w:szCs w:val="28"/>
              </w:rPr>
              <w:t>«</w:t>
            </w:r>
            <w:proofErr w:type="spellStart"/>
            <w:r w:rsidRPr="005A11AA">
              <w:rPr>
                <w:szCs w:val="28"/>
              </w:rPr>
              <w:t>утрим</w:t>
            </w:r>
            <w:proofErr w:type="spellEnd"/>
            <w:r w:rsidRPr="005A11AA">
              <w:rPr>
                <w:szCs w:val="28"/>
              </w:rPr>
              <w:t>.»</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w:t>
            </w:r>
          </w:p>
        </w:tc>
        <w:tc>
          <w:tcPr>
            <w:tcW w:w="554" w:type="dxa"/>
            <w:shd w:val="clear" w:color="auto" w:fill="auto"/>
            <w:vAlign w:val="center"/>
          </w:tcPr>
          <w:p w:rsidR="006F1FEB" w:rsidRPr="005A11AA" w:rsidRDefault="006F1FEB" w:rsidP="00E46001">
            <w:pPr>
              <w:tabs>
                <w:tab w:val="left" w:pos="0"/>
                <w:tab w:val="left" w:pos="1134"/>
              </w:tabs>
              <w:jc w:val="center"/>
              <w:rPr>
                <w:szCs w:val="28"/>
              </w:rPr>
            </w:pPr>
            <w:r w:rsidRPr="005A11AA">
              <w:rPr>
                <w:szCs w:val="28"/>
              </w:rPr>
              <w:t>0.</w:t>
            </w:r>
          </w:p>
        </w:tc>
        <w:tc>
          <w:tcPr>
            <w:tcW w:w="4029" w:type="dxa"/>
          </w:tcPr>
          <w:p w:rsidR="006F1FEB" w:rsidRPr="005A11AA" w:rsidRDefault="006F1FEB" w:rsidP="00E46001">
            <w:pPr>
              <w:tabs>
                <w:tab w:val="left" w:pos="0"/>
                <w:tab w:val="left" w:pos="1134"/>
              </w:tabs>
              <w:rPr>
                <w:i/>
                <w:szCs w:val="28"/>
              </w:rPr>
            </w:pPr>
          </w:p>
        </w:tc>
      </w:tr>
      <w:tr w:rsidR="006F1FEB" w:rsidRPr="005A11AA" w:rsidTr="00E46001">
        <w:trPr>
          <w:trHeight w:val="340"/>
          <w:jc w:val="right"/>
        </w:trPr>
        <w:tc>
          <w:tcPr>
            <w:tcW w:w="3326" w:type="dxa"/>
            <w:gridSpan w:val="2"/>
            <w:shd w:val="clear" w:color="auto" w:fill="auto"/>
            <w:vAlign w:val="center"/>
          </w:tcPr>
          <w:p w:rsidR="006F1FEB" w:rsidRPr="005A11AA" w:rsidRDefault="006F1FEB" w:rsidP="00E46001">
            <w:pPr>
              <w:jc w:val="right"/>
              <w:rPr>
                <w:szCs w:val="28"/>
              </w:rPr>
            </w:pPr>
            <w:r>
              <w:rPr>
                <w:szCs w:val="28"/>
              </w:rPr>
              <w:t>«не голосував»</w:t>
            </w:r>
          </w:p>
        </w:tc>
        <w:tc>
          <w:tcPr>
            <w:tcW w:w="313" w:type="dxa"/>
            <w:shd w:val="clear" w:color="auto" w:fill="auto"/>
            <w:vAlign w:val="center"/>
          </w:tcPr>
          <w:p w:rsidR="006F1FEB" w:rsidRPr="005A11AA" w:rsidRDefault="006F1FEB" w:rsidP="00E46001">
            <w:pPr>
              <w:tabs>
                <w:tab w:val="left" w:pos="0"/>
                <w:tab w:val="left" w:pos="1134"/>
              </w:tabs>
              <w:jc w:val="center"/>
              <w:rPr>
                <w:szCs w:val="28"/>
              </w:rPr>
            </w:pPr>
            <w:r>
              <w:rPr>
                <w:szCs w:val="28"/>
              </w:rPr>
              <w:t>-</w:t>
            </w:r>
          </w:p>
        </w:tc>
        <w:tc>
          <w:tcPr>
            <w:tcW w:w="554" w:type="dxa"/>
            <w:shd w:val="clear" w:color="auto" w:fill="auto"/>
            <w:vAlign w:val="center"/>
          </w:tcPr>
          <w:p w:rsidR="006F1FEB" w:rsidRPr="005A11AA" w:rsidRDefault="006F1FEB" w:rsidP="00E46001">
            <w:pPr>
              <w:tabs>
                <w:tab w:val="left" w:pos="0"/>
                <w:tab w:val="left" w:pos="1134"/>
              </w:tabs>
              <w:jc w:val="center"/>
              <w:rPr>
                <w:szCs w:val="28"/>
              </w:rPr>
            </w:pPr>
            <w:r>
              <w:rPr>
                <w:szCs w:val="28"/>
              </w:rPr>
              <w:t>1.</w:t>
            </w:r>
          </w:p>
        </w:tc>
        <w:tc>
          <w:tcPr>
            <w:tcW w:w="4029" w:type="dxa"/>
          </w:tcPr>
          <w:p w:rsidR="006F1FEB" w:rsidRPr="005A11AA" w:rsidRDefault="006F1FEB" w:rsidP="00E46001">
            <w:pPr>
              <w:tabs>
                <w:tab w:val="left" w:pos="0"/>
                <w:tab w:val="left" w:pos="1134"/>
              </w:tabs>
              <w:rPr>
                <w:i/>
                <w:szCs w:val="28"/>
              </w:rPr>
            </w:pPr>
            <w:proofErr w:type="spellStart"/>
            <w:r w:rsidRPr="005A11AA">
              <w:rPr>
                <w:i/>
                <w:szCs w:val="28"/>
              </w:rPr>
              <w:t>Панов</w:t>
            </w:r>
            <w:proofErr w:type="spellEnd"/>
            <w:r w:rsidRPr="005A11AA">
              <w:rPr>
                <w:i/>
                <w:szCs w:val="28"/>
              </w:rPr>
              <w:t xml:space="preserve"> В.В.</w:t>
            </w:r>
          </w:p>
        </w:tc>
      </w:tr>
    </w:tbl>
    <w:p w:rsidR="006F1FEB" w:rsidRDefault="006F1FEB" w:rsidP="006F1FEB">
      <w:pPr>
        <w:jc w:val="both"/>
        <w:rPr>
          <w:rFonts w:eastAsia="Calibri"/>
          <w:bCs/>
          <w:i/>
          <w:iCs/>
          <w:szCs w:val="28"/>
        </w:rPr>
      </w:pPr>
    </w:p>
    <w:p w:rsidR="006F1FEB" w:rsidRPr="006F1FEB" w:rsidRDefault="006F1FEB" w:rsidP="006F1FEB">
      <w:pPr>
        <w:jc w:val="both"/>
        <w:rPr>
          <w:rFonts w:eastAsia="Calibri"/>
          <w:bCs/>
          <w:i/>
          <w:iCs/>
          <w:szCs w:val="28"/>
        </w:rPr>
      </w:pPr>
      <w:proofErr w:type="spellStart"/>
      <w:r>
        <w:rPr>
          <w:rFonts w:eastAsia="Calibri"/>
          <w:bCs/>
          <w:i/>
          <w:iCs/>
          <w:szCs w:val="28"/>
        </w:rPr>
        <w:t>Панов</w:t>
      </w:r>
      <w:proofErr w:type="spellEnd"/>
      <w:r>
        <w:rPr>
          <w:rFonts w:eastAsia="Calibri"/>
          <w:bCs/>
          <w:i/>
          <w:iCs/>
          <w:szCs w:val="28"/>
        </w:rPr>
        <w:t xml:space="preserve"> В.В.</w:t>
      </w:r>
      <w:r w:rsidRPr="006F1FEB">
        <w:rPr>
          <w:rFonts w:eastAsia="Calibri"/>
          <w:bCs/>
          <w:i/>
          <w:iCs/>
          <w:szCs w:val="28"/>
        </w:rPr>
        <w:t xml:space="preserve"> не брав участь при голосуванні із зазначеного питання з метою забезпечення дотримання вимог статей 28, 35 Закону України «Про запобігання корупції» та ст. 59-1 Закону України "Про місцеве самоврядування в Україні",  а саме – врегулювання конфлікту інтересів.</w:t>
      </w:r>
    </w:p>
    <w:p w:rsidR="00070381" w:rsidRPr="006F1FEB" w:rsidRDefault="00070381" w:rsidP="00070381">
      <w:pPr>
        <w:pStyle w:val="a8"/>
        <w:tabs>
          <w:tab w:val="left" w:pos="567"/>
          <w:tab w:val="left" w:pos="851"/>
          <w:tab w:val="left" w:pos="1276"/>
        </w:tabs>
        <w:autoSpaceDN w:val="0"/>
        <w:ind w:left="0" w:firstLine="567"/>
        <w:jc w:val="both"/>
        <w:rPr>
          <w:b/>
          <w:bCs/>
          <w:color w:val="000000" w:themeColor="text1"/>
          <w:sz w:val="28"/>
          <w:szCs w:val="28"/>
        </w:rPr>
      </w:pPr>
    </w:p>
    <w:p w:rsidR="00070381" w:rsidRPr="00AE7824" w:rsidRDefault="00AE7824" w:rsidP="000E2F32">
      <w:pPr>
        <w:pStyle w:val="a8"/>
        <w:numPr>
          <w:ilvl w:val="0"/>
          <w:numId w:val="3"/>
        </w:numPr>
        <w:tabs>
          <w:tab w:val="left" w:pos="-142"/>
          <w:tab w:val="left" w:pos="1560"/>
        </w:tabs>
        <w:ind w:left="0" w:firstLine="633"/>
        <w:jc w:val="both"/>
        <w:rPr>
          <w:b/>
          <w:bCs/>
          <w:iCs/>
          <w:sz w:val="28"/>
          <w:szCs w:val="28"/>
        </w:rPr>
      </w:pPr>
      <w:r>
        <w:rPr>
          <w:b/>
          <w:bCs/>
          <w:iCs/>
          <w:sz w:val="28"/>
          <w:szCs w:val="28"/>
        </w:rPr>
        <w:t xml:space="preserve"> </w:t>
      </w:r>
      <w:r w:rsidRPr="00AE7824">
        <w:rPr>
          <w:b/>
          <w:bCs/>
          <w:iCs/>
          <w:sz w:val="28"/>
          <w:szCs w:val="28"/>
        </w:rPr>
        <w:t>СЛУХАЛИ:</w:t>
      </w:r>
      <w:r>
        <w:rPr>
          <w:b/>
          <w:bCs/>
          <w:iCs/>
          <w:sz w:val="28"/>
          <w:szCs w:val="28"/>
        </w:rPr>
        <w:t xml:space="preserve"> </w:t>
      </w:r>
      <w:r w:rsidRPr="001C706E">
        <w:rPr>
          <w:b/>
          <w:sz w:val="28"/>
          <w:szCs w:val="28"/>
        </w:rPr>
        <w:t>Про розгляд питанн</w:t>
      </w:r>
      <w:r>
        <w:rPr>
          <w:b/>
          <w:sz w:val="28"/>
          <w:szCs w:val="28"/>
        </w:rPr>
        <w:t xml:space="preserve">я щодо зміни орендованої площі </w:t>
      </w:r>
      <w:r w:rsidRPr="001C706E">
        <w:rPr>
          <w:b/>
          <w:sz w:val="28"/>
          <w:szCs w:val="28"/>
        </w:rPr>
        <w:t xml:space="preserve">ТОВ </w:t>
      </w:r>
      <w:r w:rsidRPr="002D36D7">
        <w:rPr>
          <w:b/>
          <w:caps/>
          <w:sz w:val="28"/>
          <w:szCs w:val="28"/>
        </w:rPr>
        <w:t>«Медичний центр</w:t>
      </w:r>
      <w:r w:rsidRPr="001C706E">
        <w:rPr>
          <w:b/>
          <w:sz w:val="28"/>
          <w:szCs w:val="28"/>
        </w:rPr>
        <w:t xml:space="preserve"> «ПОЛІМЕД»</w:t>
      </w:r>
      <w:r>
        <w:rPr>
          <w:b/>
          <w:sz w:val="28"/>
          <w:szCs w:val="28"/>
        </w:rPr>
        <w:t xml:space="preserve">», що обліковується на балансі </w:t>
      </w:r>
      <w:r w:rsidRPr="001C706E">
        <w:rPr>
          <w:b/>
          <w:sz w:val="28"/>
          <w:szCs w:val="28"/>
        </w:rPr>
        <w:t xml:space="preserve">КНП </w:t>
      </w:r>
      <w:r w:rsidRPr="002D36D7">
        <w:rPr>
          <w:b/>
          <w:caps/>
          <w:sz w:val="28"/>
          <w:szCs w:val="28"/>
        </w:rPr>
        <w:t xml:space="preserve">Харківської обласної ради «Обласний медичний клінічний центр урології і нефрології </w:t>
      </w:r>
      <w:r>
        <w:rPr>
          <w:b/>
          <w:caps/>
          <w:sz w:val="28"/>
          <w:szCs w:val="28"/>
        </w:rPr>
        <w:br/>
      </w:r>
      <w:r w:rsidRPr="002D36D7">
        <w:rPr>
          <w:b/>
          <w:caps/>
          <w:sz w:val="28"/>
          <w:szCs w:val="28"/>
        </w:rPr>
        <w:t>ім. В.І. Шаповала</w:t>
      </w:r>
      <w:r w:rsidRPr="001C706E">
        <w:rPr>
          <w:b/>
          <w:sz w:val="28"/>
          <w:szCs w:val="28"/>
        </w:rPr>
        <w:t xml:space="preserve">» </w:t>
      </w:r>
      <w:r>
        <w:rPr>
          <w:i/>
          <w:sz w:val="28"/>
          <w:szCs w:val="28"/>
        </w:rPr>
        <w:t>(</w:t>
      </w:r>
      <w:proofErr w:type="spellStart"/>
      <w:r>
        <w:rPr>
          <w:i/>
          <w:sz w:val="28"/>
          <w:szCs w:val="28"/>
        </w:rPr>
        <w:t>вх</w:t>
      </w:r>
      <w:proofErr w:type="spellEnd"/>
      <w:r>
        <w:rPr>
          <w:i/>
          <w:sz w:val="28"/>
          <w:szCs w:val="28"/>
        </w:rPr>
        <w:t xml:space="preserve">. обл. ради № 3788/01-44 </w:t>
      </w:r>
      <w:r w:rsidRPr="001C706E">
        <w:rPr>
          <w:i/>
          <w:sz w:val="28"/>
          <w:szCs w:val="28"/>
        </w:rPr>
        <w:t>від 05.12.2022)</w:t>
      </w:r>
      <w:r w:rsidRPr="001C706E">
        <w:rPr>
          <w:bCs/>
          <w:i/>
          <w:sz w:val="28"/>
          <w:szCs w:val="28"/>
        </w:rPr>
        <w:t>»</w:t>
      </w:r>
      <w:r w:rsidRPr="001C706E">
        <w:rPr>
          <w:bCs/>
          <w:i/>
          <w:color w:val="000000" w:themeColor="text1"/>
          <w:sz w:val="28"/>
          <w:szCs w:val="28"/>
        </w:rPr>
        <w:t>.</w:t>
      </w:r>
    </w:p>
    <w:p w:rsidR="00AE7824" w:rsidRDefault="00AE7824" w:rsidP="00AE7824">
      <w:pPr>
        <w:pStyle w:val="a8"/>
        <w:tabs>
          <w:tab w:val="left" w:pos="567"/>
        </w:tabs>
        <w:ind w:left="2552" w:hanging="1276"/>
        <w:jc w:val="both"/>
        <w:rPr>
          <w:bCs/>
          <w:iCs/>
          <w:sz w:val="28"/>
          <w:szCs w:val="28"/>
          <w:bdr w:val="none" w:sz="0" w:space="0" w:color="auto" w:frame="1"/>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proofErr w:type="spellStart"/>
      <w:r w:rsidRPr="00EF3C56">
        <w:rPr>
          <w:b/>
          <w:bCs/>
          <w:i/>
          <w:iCs/>
          <w:sz w:val="28"/>
          <w:szCs w:val="28"/>
          <w:bdr w:val="none" w:sz="0" w:space="0" w:color="auto" w:frame="1"/>
        </w:rPr>
        <w:t>Гнатушок</w:t>
      </w:r>
      <w:proofErr w:type="spellEnd"/>
      <w:r w:rsidRPr="00EF3C56">
        <w:rPr>
          <w:b/>
          <w:bCs/>
          <w:i/>
          <w:iCs/>
          <w:sz w:val="28"/>
          <w:szCs w:val="28"/>
          <w:bdr w:val="none" w:sz="0" w:space="0" w:color="auto" w:frame="1"/>
        </w:rPr>
        <w:t xml:space="preserve"> Андрій Миколайович </w:t>
      </w:r>
      <w:r>
        <w:rPr>
          <w:b/>
          <w:bCs/>
          <w:i/>
          <w:iCs/>
          <w:sz w:val="28"/>
          <w:szCs w:val="28"/>
          <w:bdr w:val="none" w:sz="0" w:space="0" w:color="auto" w:frame="1"/>
        </w:rPr>
        <w:t>–</w:t>
      </w:r>
      <w:r w:rsidRPr="00EF3C56">
        <w:rPr>
          <w:b/>
          <w:bCs/>
          <w:i/>
          <w:iCs/>
          <w:sz w:val="28"/>
          <w:szCs w:val="28"/>
          <w:bdr w:val="none" w:sz="0" w:space="0" w:color="auto" w:frame="1"/>
        </w:rPr>
        <w:t xml:space="preserve"> </w:t>
      </w:r>
      <w:r w:rsidRPr="00EF3C56">
        <w:rPr>
          <w:bCs/>
          <w:iCs/>
          <w:sz w:val="28"/>
          <w:szCs w:val="28"/>
          <w:bdr w:val="none" w:sz="0" w:space="0" w:color="auto" w:frame="1"/>
        </w:rPr>
        <w:t>началь</w:t>
      </w:r>
      <w:r>
        <w:rPr>
          <w:bCs/>
          <w:iCs/>
          <w:sz w:val="28"/>
          <w:szCs w:val="28"/>
          <w:bdr w:val="none" w:sz="0" w:space="0" w:color="auto" w:frame="1"/>
        </w:rPr>
        <w:t xml:space="preserve">ник управління з питань комунальної власності </w:t>
      </w:r>
      <w:r w:rsidRPr="00D664C3">
        <w:rPr>
          <w:bCs/>
          <w:iCs/>
          <w:sz w:val="28"/>
          <w:szCs w:val="28"/>
          <w:bdr w:val="none" w:sz="0" w:space="0" w:color="auto" w:frame="1"/>
        </w:rPr>
        <w:t>виконавчого апарату обласної ради</w:t>
      </w:r>
      <w:r w:rsidRPr="00DE1EE5">
        <w:rPr>
          <w:bCs/>
          <w:iCs/>
          <w:sz w:val="28"/>
          <w:szCs w:val="28"/>
          <w:bdr w:val="none" w:sz="0" w:space="0" w:color="auto" w:frame="1"/>
        </w:rPr>
        <w:t>.</w:t>
      </w:r>
    </w:p>
    <w:p w:rsidR="00BF1574" w:rsidRDefault="00BF1574" w:rsidP="00BF1574">
      <w:pPr>
        <w:tabs>
          <w:tab w:val="left" w:pos="-142"/>
          <w:tab w:val="left" w:pos="870"/>
          <w:tab w:val="left" w:pos="1418"/>
        </w:tabs>
        <w:ind w:firstLine="567"/>
        <w:contextualSpacing/>
        <w:jc w:val="both"/>
        <w:rPr>
          <w:rFonts w:eastAsia="Calibri"/>
          <w:b/>
          <w:bCs/>
          <w:i/>
          <w:iCs/>
          <w:szCs w:val="28"/>
        </w:rPr>
      </w:pPr>
    </w:p>
    <w:p w:rsidR="000E2F32" w:rsidRDefault="00BF1574" w:rsidP="00BF1574">
      <w:pPr>
        <w:tabs>
          <w:tab w:val="left" w:pos="-142"/>
          <w:tab w:val="left" w:pos="870"/>
          <w:tab w:val="left" w:pos="1418"/>
        </w:tabs>
        <w:ind w:firstLine="567"/>
        <w:contextualSpacing/>
        <w:jc w:val="both"/>
        <w:rPr>
          <w:rFonts w:eastAsia="Calibri"/>
          <w:b/>
          <w:bCs/>
          <w:iCs/>
          <w:szCs w:val="28"/>
        </w:rPr>
      </w:pPr>
      <w:proofErr w:type="spellStart"/>
      <w:r w:rsidRPr="00BF1574">
        <w:rPr>
          <w:rFonts w:eastAsia="Calibri"/>
          <w:b/>
          <w:bCs/>
          <w:i/>
          <w:iCs/>
          <w:szCs w:val="28"/>
        </w:rPr>
        <w:t>Гнатушок</w:t>
      </w:r>
      <w:proofErr w:type="spellEnd"/>
      <w:r w:rsidRPr="00BF1574">
        <w:rPr>
          <w:rFonts w:eastAsia="Calibri"/>
          <w:b/>
          <w:bCs/>
          <w:i/>
          <w:iCs/>
          <w:szCs w:val="28"/>
        </w:rPr>
        <w:t xml:space="preserve"> А.М.</w:t>
      </w:r>
      <w:r>
        <w:rPr>
          <w:rFonts w:eastAsia="Calibri"/>
          <w:b/>
          <w:bCs/>
          <w:iCs/>
          <w:szCs w:val="28"/>
        </w:rPr>
        <w:t xml:space="preserve"> </w:t>
      </w:r>
      <w:r w:rsidRPr="00BF1574">
        <w:rPr>
          <w:rFonts w:eastAsia="Calibri"/>
          <w:bCs/>
          <w:iCs/>
          <w:szCs w:val="28"/>
        </w:rPr>
        <w:t>проінформував</w:t>
      </w:r>
      <w:r>
        <w:rPr>
          <w:rFonts w:eastAsia="Calibri"/>
          <w:b/>
          <w:bCs/>
          <w:iCs/>
          <w:szCs w:val="28"/>
        </w:rPr>
        <w:t xml:space="preserve"> </w:t>
      </w:r>
      <w:r>
        <w:rPr>
          <w:color w:val="000000"/>
          <w:szCs w:val="28"/>
          <w:shd w:val="clear" w:color="auto" w:fill="FFFFFF"/>
        </w:rPr>
        <w:t xml:space="preserve">присутніх по суті наданих матеріалів та відповів </w:t>
      </w:r>
      <w:r>
        <w:rPr>
          <w:szCs w:val="28"/>
        </w:rPr>
        <w:t>на поставлені запитання.</w:t>
      </w:r>
    </w:p>
    <w:p w:rsidR="00BF1574" w:rsidRDefault="00BF1574" w:rsidP="00BF1574">
      <w:pPr>
        <w:pStyle w:val="a8"/>
        <w:tabs>
          <w:tab w:val="left" w:pos="-142"/>
          <w:tab w:val="left" w:pos="870"/>
          <w:tab w:val="left" w:pos="1418"/>
        </w:tabs>
        <w:ind w:left="567"/>
        <w:jc w:val="both"/>
        <w:rPr>
          <w:bCs/>
          <w:iCs/>
          <w:sz w:val="28"/>
          <w:szCs w:val="28"/>
        </w:rPr>
      </w:pPr>
    </w:p>
    <w:p w:rsidR="00BF1574" w:rsidRPr="009E757C" w:rsidRDefault="00BF1574" w:rsidP="00BF1574">
      <w:pPr>
        <w:pStyle w:val="a8"/>
        <w:tabs>
          <w:tab w:val="left" w:pos="-142"/>
          <w:tab w:val="left" w:pos="870"/>
          <w:tab w:val="left" w:pos="1418"/>
        </w:tabs>
        <w:ind w:left="567"/>
        <w:jc w:val="both"/>
        <w:rPr>
          <w:bCs/>
          <w:iCs/>
          <w:sz w:val="28"/>
          <w:szCs w:val="28"/>
        </w:rPr>
      </w:pPr>
      <w:r w:rsidRPr="009E757C">
        <w:rPr>
          <w:bCs/>
          <w:iCs/>
          <w:sz w:val="28"/>
          <w:szCs w:val="28"/>
        </w:rPr>
        <w:t>Члени постійної комісії обговорили питання та дійшли висновку.</w:t>
      </w:r>
    </w:p>
    <w:p w:rsidR="003141D4" w:rsidRDefault="003141D4" w:rsidP="000E2F32">
      <w:pPr>
        <w:tabs>
          <w:tab w:val="left" w:pos="-142"/>
          <w:tab w:val="left" w:pos="870"/>
          <w:tab w:val="left" w:pos="1418"/>
        </w:tabs>
        <w:ind w:left="567"/>
        <w:contextualSpacing/>
        <w:jc w:val="both"/>
        <w:rPr>
          <w:rFonts w:eastAsia="Calibri"/>
          <w:b/>
          <w:bCs/>
          <w:iCs/>
          <w:szCs w:val="28"/>
        </w:rPr>
      </w:pPr>
    </w:p>
    <w:p w:rsidR="000E2F32" w:rsidRDefault="000E2F32" w:rsidP="000E2F32">
      <w:pPr>
        <w:tabs>
          <w:tab w:val="left" w:pos="-142"/>
          <w:tab w:val="left" w:pos="870"/>
          <w:tab w:val="left" w:pos="1418"/>
        </w:tabs>
        <w:ind w:left="567"/>
        <w:contextualSpacing/>
        <w:jc w:val="both"/>
        <w:rPr>
          <w:rFonts w:eastAsia="Calibri"/>
          <w:b/>
          <w:bCs/>
          <w:iCs/>
          <w:szCs w:val="28"/>
        </w:rPr>
      </w:pPr>
      <w:r w:rsidRPr="008F7898">
        <w:rPr>
          <w:rFonts w:eastAsia="Calibri"/>
          <w:b/>
          <w:bCs/>
          <w:iCs/>
          <w:szCs w:val="28"/>
        </w:rPr>
        <w:t>ВИРІШИЛИ:</w:t>
      </w:r>
    </w:p>
    <w:p w:rsidR="000E2F32" w:rsidRPr="006E0007" w:rsidRDefault="000E2F32" w:rsidP="000E2F32">
      <w:pPr>
        <w:pStyle w:val="a8"/>
        <w:numPr>
          <w:ilvl w:val="0"/>
          <w:numId w:val="16"/>
        </w:numPr>
        <w:tabs>
          <w:tab w:val="left" w:pos="1134"/>
        </w:tabs>
        <w:jc w:val="both"/>
        <w:rPr>
          <w:bCs/>
          <w:color w:val="000000" w:themeColor="text1"/>
          <w:sz w:val="28"/>
          <w:szCs w:val="28"/>
        </w:rPr>
      </w:pPr>
      <w:r w:rsidRPr="006E0007">
        <w:rPr>
          <w:bCs/>
          <w:color w:val="000000" w:themeColor="text1"/>
          <w:sz w:val="28"/>
          <w:szCs w:val="28"/>
        </w:rPr>
        <w:t>Інформацію взяти до відома.</w:t>
      </w:r>
    </w:p>
    <w:p w:rsidR="000E2F32" w:rsidRPr="00462B92" w:rsidRDefault="000E2F32" w:rsidP="000E2F32">
      <w:pPr>
        <w:ind w:firstLine="567"/>
        <w:jc w:val="both"/>
        <w:rPr>
          <w:szCs w:val="28"/>
          <w:lang w:eastAsia="uk-UA"/>
        </w:rPr>
      </w:pPr>
      <w:r>
        <w:rPr>
          <w:color w:val="000000" w:themeColor="text1"/>
          <w:szCs w:val="28"/>
        </w:rPr>
        <w:t xml:space="preserve">2. Погодити </w:t>
      </w:r>
      <w:r w:rsidRPr="00E74AAE">
        <w:rPr>
          <w:szCs w:val="28"/>
        </w:rPr>
        <w:t xml:space="preserve">внесення змін </w:t>
      </w:r>
      <w:r>
        <w:rPr>
          <w:szCs w:val="28"/>
        </w:rPr>
        <w:t>до</w:t>
      </w:r>
      <w:r w:rsidRPr="00E74AAE">
        <w:rPr>
          <w:szCs w:val="28"/>
        </w:rPr>
        <w:t xml:space="preserve"> договору оренди </w:t>
      </w:r>
      <w:r w:rsidRPr="00E74AAE">
        <w:rPr>
          <w:szCs w:val="28"/>
          <w:lang w:eastAsia="uk-UA"/>
        </w:rPr>
        <w:t xml:space="preserve">№ 270 Н комунального майна від 16 травня </w:t>
      </w:r>
      <w:r w:rsidRPr="00E74AAE">
        <w:rPr>
          <w:bCs/>
          <w:szCs w:val="28"/>
        </w:rPr>
        <w:t>2016 року (зі змінами)</w:t>
      </w:r>
      <w:r>
        <w:rPr>
          <w:bCs/>
          <w:szCs w:val="28"/>
        </w:rPr>
        <w:t xml:space="preserve">, укладеного між </w:t>
      </w:r>
      <w:r>
        <w:rPr>
          <w:bCs/>
          <w:szCs w:val="28"/>
        </w:rPr>
        <w:br/>
      </w:r>
      <w:r w:rsidRPr="005F33FD">
        <w:rPr>
          <w:szCs w:val="28"/>
        </w:rPr>
        <w:t xml:space="preserve">КНП </w:t>
      </w:r>
      <w:r w:rsidRPr="005F33FD">
        <w:rPr>
          <w:caps/>
          <w:szCs w:val="28"/>
        </w:rPr>
        <w:t>Харківської обласної ради «Обласний медичний клінічний центр урології і нефрології ім. В.І. Шаповала</w:t>
      </w:r>
      <w:r w:rsidRPr="005F33FD">
        <w:rPr>
          <w:szCs w:val="28"/>
        </w:rPr>
        <w:t xml:space="preserve">» та ТОВ </w:t>
      </w:r>
      <w:r w:rsidRPr="005F33FD">
        <w:rPr>
          <w:caps/>
          <w:szCs w:val="28"/>
        </w:rPr>
        <w:lastRenderedPageBreak/>
        <w:t>«Медичний центр</w:t>
      </w:r>
      <w:r w:rsidRPr="005F33FD">
        <w:rPr>
          <w:szCs w:val="28"/>
        </w:rPr>
        <w:t xml:space="preserve"> «ПОЛІМЕД»»,</w:t>
      </w:r>
      <w:r>
        <w:rPr>
          <w:color w:val="000000"/>
          <w:szCs w:val="28"/>
        </w:rPr>
        <w:t xml:space="preserve"> у</w:t>
      </w:r>
      <w:r w:rsidRPr="00462B92">
        <w:rPr>
          <w:szCs w:val="28"/>
          <w:lang w:eastAsia="uk-UA"/>
        </w:rPr>
        <w:t xml:space="preserve"> частин</w:t>
      </w:r>
      <w:r>
        <w:rPr>
          <w:szCs w:val="28"/>
          <w:lang w:eastAsia="uk-UA"/>
        </w:rPr>
        <w:t>і</w:t>
      </w:r>
      <w:r w:rsidRPr="00462B92">
        <w:rPr>
          <w:szCs w:val="28"/>
          <w:lang w:eastAsia="uk-UA"/>
        </w:rPr>
        <w:t xml:space="preserve"> зміни площі шляхом відмови від </w:t>
      </w:r>
      <w:r>
        <w:rPr>
          <w:szCs w:val="28"/>
          <w:lang w:eastAsia="uk-UA"/>
        </w:rPr>
        <w:t>таких</w:t>
      </w:r>
      <w:r w:rsidRPr="00462B92">
        <w:rPr>
          <w:szCs w:val="28"/>
          <w:lang w:eastAsia="uk-UA"/>
        </w:rPr>
        <w:t xml:space="preserve"> нежитлових приміщень загальною площею 291,1 м</w:t>
      </w:r>
      <w:r w:rsidRPr="00462B92">
        <w:rPr>
          <w:szCs w:val="28"/>
          <w:vertAlign w:val="superscript"/>
          <w:lang w:eastAsia="uk-UA"/>
        </w:rPr>
        <w:t>2</w:t>
      </w:r>
      <w:r w:rsidRPr="00462B92">
        <w:rPr>
          <w:szCs w:val="28"/>
          <w:lang w:eastAsia="uk-UA"/>
        </w:rPr>
        <w:t>, у тому числі місця спільного користування площею 69,4 м</w:t>
      </w:r>
      <w:r w:rsidRPr="00462B92">
        <w:rPr>
          <w:szCs w:val="28"/>
          <w:vertAlign w:val="superscript"/>
          <w:lang w:eastAsia="uk-UA"/>
        </w:rPr>
        <w:t>2</w:t>
      </w:r>
      <w:r>
        <w:rPr>
          <w:szCs w:val="28"/>
          <w:vertAlign w:val="superscript"/>
          <w:lang w:eastAsia="uk-UA"/>
        </w:rPr>
        <w:t xml:space="preserve"> </w:t>
      </w:r>
      <w:r>
        <w:rPr>
          <w:szCs w:val="28"/>
          <w:lang w:eastAsia="uk-UA"/>
        </w:rPr>
        <w:t xml:space="preserve">, </w:t>
      </w:r>
      <w:r w:rsidRPr="00462B92">
        <w:rPr>
          <w:szCs w:val="28"/>
          <w:lang w:eastAsia="uk-UA"/>
        </w:rPr>
        <w:t xml:space="preserve">а саме: </w:t>
      </w:r>
    </w:p>
    <w:p w:rsidR="000E2F32" w:rsidRPr="00462B92" w:rsidRDefault="000E2F32" w:rsidP="000E2F32">
      <w:pPr>
        <w:ind w:firstLine="567"/>
        <w:jc w:val="both"/>
        <w:rPr>
          <w:szCs w:val="28"/>
          <w:lang w:eastAsia="uk-UA"/>
        </w:rPr>
      </w:pPr>
      <w:r w:rsidRPr="00462B92">
        <w:rPr>
          <w:szCs w:val="28"/>
          <w:lang w:eastAsia="uk-UA"/>
        </w:rPr>
        <w:t>- нежитлові приміщення 2-го поверху загальною площею 40,8 м</w:t>
      </w:r>
      <w:r w:rsidRPr="00462B92">
        <w:rPr>
          <w:szCs w:val="28"/>
          <w:vertAlign w:val="superscript"/>
          <w:lang w:eastAsia="uk-UA"/>
        </w:rPr>
        <w:t>2</w:t>
      </w:r>
      <w:r w:rsidRPr="00462B92">
        <w:rPr>
          <w:szCs w:val="28"/>
          <w:lang w:eastAsia="uk-UA"/>
        </w:rPr>
        <w:t>, у тому числі місця спільного користування 9,0 м</w:t>
      </w:r>
      <w:r w:rsidRPr="00462B92">
        <w:rPr>
          <w:szCs w:val="28"/>
          <w:vertAlign w:val="superscript"/>
          <w:lang w:eastAsia="uk-UA"/>
        </w:rPr>
        <w:t>2</w:t>
      </w:r>
      <w:r w:rsidRPr="00462B92">
        <w:rPr>
          <w:szCs w:val="28"/>
          <w:lang w:eastAsia="uk-UA"/>
        </w:rPr>
        <w:t xml:space="preserve">, будівлі, літ. «А-4»; </w:t>
      </w:r>
    </w:p>
    <w:p w:rsidR="000E2F32" w:rsidRPr="00462B92" w:rsidRDefault="000E2F32" w:rsidP="000E2F32">
      <w:pPr>
        <w:ind w:firstLine="567"/>
        <w:jc w:val="both"/>
        <w:rPr>
          <w:szCs w:val="28"/>
          <w:lang w:eastAsia="uk-UA"/>
        </w:rPr>
      </w:pPr>
      <w:r w:rsidRPr="00462B92">
        <w:rPr>
          <w:szCs w:val="28"/>
          <w:lang w:eastAsia="uk-UA"/>
        </w:rPr>
        <w:t>- нежитлові приміщення 1-го поверху загальною площею 49,6 м</w:t>
      </w:r>
      <w:r w:rsidRPr="00462B92">
        <w:rPr>
          <w:szCs w:val="28"/>
          <w:vertAlign w:val="superscript"/>
          <w:lang w:eastAsia="uk-UA"/>
        </w:rPr>
        <w:t>2</w:t>
      </w:r>
      <w:r w:rsidRPr="00462B92">
        <w:rPr>
          <w:szCs w:val="28"/>
          <w:lang w:eastAsia="uk-UA"/>
        </w:rPr>
        <w:t>, у тому числі місця спільного користування 14,3 м</w:t>
      </w:r>
      <w:r w:rsidRPr="00462B92">
        <w:rPr>
          <w:szCs w:val="28"/>
          <w:vertAlign w:val="superscript"/>
          <w:lang w:eastAsia="uk-UA"/>
        </w:rPr>
        <w:t>2</w:t>
      </w:r>
      <w:r w:rsidRPr="00462B92">
        <w:rPr>
          <w:szCs w:val="28"/>
          <w:lang w:eastAsia="uk-UA"/>
        </w:rPr>
        <w:t xml:space="preserve">, будівлі, літ. «В-5»; </w:t>
      </w:r>
    </w:p>
    <w:p w:rsidR="000E2F32" w:rsidRPr="00462B92" w:rsidRDefault="000E2F32" w:rsidP="000E2F32">
      <w:pPr>
        <w:ind w:firstLine="567"/>
        <w:jc w:val="both"/>
        <w:rPr>
          <w:szCs w:val="28"/>
          <w:lang w:eastAsia="uk-UA"/>
        </w:rPr>
      </w:pPr>
      <w:r w:rsidRPr="00462B92">
        <w:rPr>
          <w:szCs w:val="28"/>
          <w:lang w:eastAsia="uk-UA"/>
        </w:rPr>
        <w:t>- нежитлові приміщення 3-го поверху загальною площею 25,6 м</w:t>
      </w:r>
      <w:r w:rsidRPr="00462B92">
        <w:rPr>
          <w:szCs w:val="28"/>
          <w:vertAlign w:val="superscript"/>
          <w:lang w:eastAsia="uk-UA"/>
        </w:rPr>
        <w:t>2</w:t>
      </w:r>
      <w:r w:rsidRPr="00462B92">
        <w:rPr>
          <w:szCs w:val="28"/>
          <w:lang w:eastAsia="uk-UA"/>
        </w:rPr>
        <w:t>, у тому числі місця спільного користування 4,4 м</w:t>
      </w:r>
      <w:r w:rsidRPr="00462B92">
        <w:rPr>
          <w:szCs w:val="28"/>
          <w:vertAlign w:val="superscript"/>
          <w:lang w:eastAsia="uk-UA"/>
        </w:rPr>
        <w:t>2</w:t>
      </w:r>
      <w:r w:rsidRPr="00462B92">
        <w:rPr>
          <w:szCs w:val="28"/>
          <w:lang w:eastAsia="uk-UA"/>
        </w:rPr>
        <w:t xml:space="preserve">, будівлі, літ. «В-5»; </w:t>
      </w:r>
    </w:p>
    <w:p w:rsidR="000E2F32" w:rsidRPr="00462B92" w:rsidRDefault="000E2F32" w:rsidP="000E2F32">
      <w:pPr>
        <w:ind w:firstLine="567"/>
        <w:jc w:val="both"/>
        <w:rPr>
          <w:szCs w:val="28"/>
          <w:lang w:eastAsia="uk-UA"/>
        </w:rPr>
      </w:pPr>
      <w:r w:rsidRPr="00462B92">
        <w:rPr>
          <w:szCs w:val="28"/>
          <w:lang w:eastAsia="uk-UA"/>
        </w:rPr>
        <w:t>- нежитлові приміщення 5-го поверху загальною площею 19,5 м</w:t>
      </w:r>
      <w:r w:rsidRPr="00462B92">
        <w:rPr>
          <w:szCs w:val="28"/>
          <w:vertAlign w:val="superscript"/>
          <w:lang w:eastAsia="uk-UA"/>
        </w:rPr>
        <w:t>2</w:t>
      </w:r>
      <w:r w:rsidRPr="00462B92">
        <w:rPr>
          <w:szCs w:val="28"/>
          <w:lang w:eastAsia="uk-UA"/>
        </w:rPr>
        <w:t>, у тому числі місця спільного користування 4,4 м</w:t>
      </w:r>
      <w:r w:rsidRPr="00462B92">
        <w:rPr>
          <w:szCs w:val="28"/>
          <w:vertAlign w:val="superscript"/>
          <w:lang w:eastAsia="uk-UA"/>
        </w:rPr>
        <w:t>2</w:t>
      </w:r>
      <w:r w:rsidRPr="00462B92">
        <w:rPr>
          <w:szCs w:val="28"/>
          <w:lang w:eastAsia="uk-UA"/>
        </w:rPr>
        <w:t>, будівлі, літ. «Б-7»;</w:t>
      </w:r>
    </w:p>
    <w:p w:rsidR="000E2F32" w:rsidRPr="00462B92" w:rsidRDefault="000E2F32" w:rsidP="000E2F32">
      <w:pPr>
        <w:numPr>
          <w:ilvl w:val="0"/>
          <w:numId w:val="18"/>
        </w:numPr>
        <w:spacing w:line="276" w:lineRule="auto"/>
        <w:ind w:left="0" w:firstLine="567"/>
        <w:jc w:val="both"/>
        <w:rPr>
          <w:i/>
          <w:szCs w:val="28"/>
          <w:lang w:eastAsia="uk-UA"/>
        </w:rPr>
      </w:pPr>
      <w:r w:rsidRPr="00462B92">
        <w:rPr>
          <w:szCs w:val="28"/>
          <w:lang w:eastAsia="uk-UA"/>
        </w:rPr>
        <w:t>нежитлові приміщення 7-го поверху загальною площею 127,1 м</w:t>
      </w:r>
      <w:r w:rsidRPr="00462B92">
        <w:rPr>
          <w:szCs w:val="28"/>
          <w:vertAlign w:val="superscript"/>
          <w:lang w:eastAsia="uk-UA"/>
        </w:rPr>
        <w:t>2</w:t>
      </w:r>
      <w:r w:rsidRPr="00462B92">
        <w:rPr>
          <w:szCs w:val="28"/>
          <w:lang w:eastAsia="uk-UA"/>
        </w:rPr>
        <w:t>, у тому числі місця спільного користування 29,0 м</w:t>
      </w:r>
      <w:r w:rsidRPr="00462B92">
        <w:rPr>
          <w:szCs w:val="28"/>
          <w:vertAlign w:val="superscript"/>
          <w:lang w:eastAsia="uk-UA"/>
        </w:rPr>
        <w:t>2</w:t>
      </w:r>
      <w:r w:rsidRPr="00462B92">
        <w:rPr>
          <w:szCs w:val="28"/>
          <w:lang w:eastAsia="uk-UA"/>
        </w:rPr>
        <w:t>, будівлі, літ. «Б-7»;</w:t>
      </w:r>
    </w:p>
    <w:p w:rsidR="000E2F32" w:rsidRPr="00462B92" w:rsidRDefault="000E2F32" w:rsidP="000E2F32">
      <w:pPr>
        <w:numPr>
          <w:ilvl w:val="0"/>
          <w:numId w:val="18"/>
        </w:numPr>
        <w:spacing w:line="276" w:lineRule="auto"/>
        <w:ind w:left="0" w:firstLine="567"/>
        <w:jc w:val="both"/>
        <w:rPr>
          <w:szCs w:val="28"/>
          <w:lang w:eastAsia="uk-UA"/>
        </w:rPr>
      </w:pPr>
      <w:r w:rsidRPr="00462B92">
        <w:rPr>
          <w:szCs w:val="28"/>
          <w:lang w:eastAsia="uk-UA"/>
        </w:rPr>
        <w:t xml:space="preserve"> нежитлові приміщення 3-го поверху загальною площею 28,5 м</w:t>
      </w:r>
      <w:r w:rsidRPr="00462B92">
        <w:rPr>
          <w:szCs w:val="28"/>
          <w:vertAlign w:val="superscript"/>
          <w:lang w:eastAsia="uk-UA"/>
        </w:rPr>
        <w:t>2</w:t>
      </w:r>
      <w:r w:rsidRPr="00462B92">
        <w:rPr>
          <w:szCs w:val="28"/>
          <w:lang w:eastAsia="uk-UA"/>
        </w:rPr>
        <w:t>, у тому числі місця спільного користування 8,3 м</w:t>
      </w:r>
      <w:r w:rsidRPr="00462B92">
        <w:rPr>
          <w:szCs w:val="28"/>
          <w:vertAlign w:val="superscript"/>
          <w:lang w:eastAsia="uk-UA"/>
        </w:rPr>
        <w:t>2</w:t>
      </w:r>
      <w:r w:rsidRPr="00462B92">
        <w:rPr>
          <w:szCs w:val="28"/>
          <w:lang w:eastAsia="uk-UA"/>
        </w:rPr>
        <w:t>, будівлі, літ. «А-4»,</w:t>
      </w:r>
    </w:p>
    <w:p w:rsidR="000E2F32" w:rsidRPr="00462B92" w:rsidRDefault="000E2F32" w:rsidP="000E2F32">
      <w:pPr>
        <w:numPr>
          <w:ilvl w:val="0"/>
          <w:numId w:val="17"/>
        </w:numPr>
        <w:spacing w:line="276" w:lineRule="auto"/>
        <w:ind w:left="0" w:firstLine="567"/>
        <w:jc w:val="both"/>
        <w:rPr>
          <w:szCs w:val="28"/>
        </w:rPr>
      </w:pPr>
      <w:r w:rsidRPr="00462B92">
        <w:rPr>
          <w:szCs w:val="28"/>
        </w:rPr>
        <w:t xml:space="preserve">що обліковуються на балансі КОМУНАЛЬНОГО НЕКОМЕРЦІЙНОГО ПІДПРИЄМСТВА ХАРКІВСЬКОЇ ОБЛАСНОЇ РАДИ «ОБЛАСНИЙ </w:t>
      </w:r>
      <w:r>
        <w:rPr>
          <w:szCs w:val="28"/>
        </w:rPr>
        <w:t xml:space="preserve">МЕДИЧНИЙ </w:t>
      </w:r>
      <w:r w:rsidRPr="00462B92">
        <w:rPr>
          <w:szCs w:val="28"/>
        </w:rPr>
        <w:t xml:space="preserve">КЛІНІЧНИЙ ЦЕНТР УРОЛОГІЇ І НЕФРОЛОГІЇ </w:t>
      </w:r>
      <w:r>
        <w:rPr>
          <w:szCs w:val="28"/>
        </w:rPr>
        <w:br/>
        <w:t>ІМ. В.І. ШАПОВАЛ</w:t>
      </w:r>
      <w:r w:rsidRPr="00462B92">
        <w:rPr>
          <w:szCs w:val="28"/>
        </w:rPr>
        <w:t xml:space="preserve">А», розташованого за </w:t>
      </w:r>
      <w:proofErr w:type="spellStart"/>
      <w:r w:rsidRPr="00462B92">
        <w:rPr>
          <w:szCs w:val="28"/>
        </w:rPr>
        <w:t>адресою</w:t>
      </w:r>
      <w:proofErr w:type="spellEnd"/>
      <w:r w:rsidRPr="00462B92">
        <w:rPr>
          <w:szCs w:val="28"/>
        </w:rPr>
        <w:t>: м. Хар</w:t>
      </w:r>
      <w:r>
        <w:rPr>
          <w:szCs w:val="28"/>
        </w:rPr>
        <w:t xml:space="preserve">ків, </w:t>
      </w:r>
      <w:proofErr w:type="spellStart"/>
      <w:r>
        <w:rPr>
          <w:szCs w:val="28"/>
        </w:rPr>
        <w:t>просп</w:t>
      </w:r>
      <w:proofErr w:type="spellEnd"/>
      <w:r>
        <w:rPr>
          <w:szCs w:val="28"/>
        </w:rPr>
        <w:t>. Героїв Харкова, 195, шляхом укладання додаткової угоди № 6 до вищезазначеного договору.</w:t>
      </w:r>
    </w:p>
    <w:p w:rsidR="00AE7824" w:rsidRPr="008F7898" w:rsidRDefault="00AE7824" w:rsidP="00DE1EE5">
      <w:pPr>
        <w:tabs>
          <w:tab w:val="left" w:pos="-142"/>
          <w:tab w:val="left" w:pos="870"/>
          <w:tab w:val="left" w:pos="1418"/>
        </w:tabs>
        <w:ind w:left="567"/>
        <w:contextualSpacing/>
        <w:jc w:val="both"/>
        <w:rPr>
          <w:rFonts w:eastAsia="Calibri"/>
          <w:b/>
          <w:bCs/>
          <w:iCs/>
          <w:szCs w:val="28"/>
        </w:rPr>
      </w:pPr>
    </w:p>
    <w:p w:rsidR="00DE1EE5" w:rsidRDefault="00DE1EE5" w:rsidP="00DE1EE5">
      <w:pPr>
        <w:pStyle w:val="a8"/>
        <w:tabs>
          <w:tab w:val="left" w:pos="-142"/>
          <w:tab w:val="left" w:pos="870"/>
          <w:tab w:val="left" w:pos="1418"/>
        </w:tabs>
        <w:jc w:val="both"/>
        <w:rPr>
          <w:b/>
          <w:bCs/>
          <w:iCs/>
          <w:sz w:val="28"/>
          <w:szCs w:val="28"/>
        </w:rPr>
      </w:pPr>
      <w:r>
        <w:rPr>
          <w:b/>
          <w:bCs/>
          <w:iCs/>
          <w:sz w:val="28"/>
          <w:szCs w:val="28"/>
        </w:rPr>
        <w:t>14. Різне.</w:t>
      </w:r>
    </w:p>
    <w:p w:rsidR="00DE1EE5" w:rsidRDefault="00DE1EE5" w:rsidP="00DE1EE5">
      <w:pPr>
        <w:pStyle w:val="a8"/>
        <w:tabs>
          <w:tab w:val="left" w:pos="-142"/>
          <w:tab w:val="left" w:pos="870"/>
          <w:tab w:val="left" w:pos="1418"/>
        </w:tabs>
        <w:jc w:val="both"/>
        <w:rPr>
          <w:b/>
          <w:bCs/>
          <w:iCs/>
          <w:sz w:val="28"/>
          <w:szCs w:val="28"/>
        </w:rPr>
      </w:pPr>
    </w:p>
    <w:p w:rsidR="00C47C83" w:rsidRDefault="00C47C83" w:rsidP="00DE1EE5">
      <w:pPr>
        <w:pStyle w:val="a8"/>
        <w:tabs>
          <w:tab w:val="left" w:pos="-142"/>
          <w:tab w:val="left" w:pos="870"/>
          <w:tab w:val="left" w:pos="1418"/>
        </w:tabs>
        <w:jc w:val="both"/>
        <w:rPr>
          <w:b/>
          <w:bCs/>
          <w:iCs/>
          <w:sz w:val="28"/>
          <w:szCs w:val="28"/>
        </w:rPr>
      </w:pPr>
    </w:p>
    <w:p w:rsidR="00DE1EE5" w:rsidRPr="00B6324B" w:rsidRDefault="00DE1EE5" w:rsidP="00DE1EE5">
      <w:pPr>
        <w:tabs>
          <w:tab w:val="left" w:pos="-142"/>
          <w:tab w:val="left" w:pos="870"/>
          <w:tab w:val="left" w:pos="1418"/>
        </w:tabs>
        <w:jc w:val="both"/>
        <w:rPr>
          <w:rFonts w:eastAsia="Calibri"/>
          <w:b/>
          <w:bCs/>
          <w:iCs/>
          <w:szCs w:val="28"/>
        </w:rPr>
      </w:pPr>
      <w:r w:rsidRPr="00B6324B">
        <w:rPr>
          <w:rFonts w:eastAsia="Calibri"/>
          <w:b/>
          <w:bCs/>
          <w:iCs/>
          <w:szCs w:val="28"/>
        </w:rPr>
        <w:t xml:space="preserve">Голова постійної комісії </w:t>
      </w:r>
      <w:r w:rsidRPr="00B6324B">
        <w:rPr>
          <w:rFonts w:eastAsia="Calibri"/>
          <w:b/>
          <w:bCs/>
          <w:iCs/>
          <w:szCs w:val="28"/>
        </w:rPr>
        <w:tab/>
      </w:r>
      <w:r w:rsidRPr="00B6324B">
        <w:rPr>
          <w:rFonts w:eastAsia="Calibri"/>
          <w:b/>
          <w:bCs/>
          <w:iCs/>
          <w:szCs w:val="28"/>
        </w:rPr>
        <w:tab/>
      </w:r>
      <w:r w:rsidRPr="00B6324B">
        <w:rPr>
          <w:rFonts w:eastAsia="Calibri"/>
          <w:b/>
          <w:bCs/>
          <w:iCs/>
          <w:szCs w:val="28"/>
        </w:rPr>
        <w:tab/>
      </w:r>
      <w:r w:rsidRPr="00B6324B">
        <w:rPr>
          <w:rFonts w:eastAsia="Calibri"/>
          <w:b/>
          <w:bCs/>
          <w:iCs/>
          <w:szCs w:val="28"/>
        </w:rPr>
        <w:tab/>
        <w:t xml:space="preserve">        Олег КАРАТУМАНОВ</w:t>
      </w:r>
    </w:p>
    <w:p w:rsidR="00DE1EE5" w:rsidRDefault="00DE1EE5" w:rsidP="00DE1EE5">
      <w:pPr>
        <w:tabs>
          <w:tab w:val="left" w:pos="-142"/>
          <w:tab w:val="left" w:pos="870"/>
          <w:tab w:val="left" w:pos="1418"/>
        </w:tabs>
        <w:jc w:val="both"/>
        <w:rPr>
          <w:rFonts w:eastAsia="Calibri"/>
          <w:b/>
          <w:bCs/>
          <w:iCs/>
          <w:szCs w:val="28"/>
        </w:rPr>
      </w:pPr>
    </w:p>
    <w:p w:rsidR="00C47C83" w:rsidRDefault="00C47C83" w:rsidP="00DE1EE5">
      <w:pPr>
        <w:tabs>
          <w:tab w:val="left" w:pos="-142"/>
          <w:tab w:val="left" w:pos="870"/>
          <w:tab w:val="left" w:pos="1418"/>
        </w:tabs>
        <w:jc w:val="both"/>
        <w:rPr>
          <w:rFonts w:eastAsia="Calibri"/>
          <w:b/>
          <w:bCs/>
          <w:iCs/>
          <w:szCs w:val="28"/>
        </w:rPr>
      </w:pPr>
    </w:p>
    <w:p w:rsidR="00C47C83" w:rsidRPr="00B6324B" w:rsidRDefault="00C47C83" w:rsidP="00DE1EE5">
      <w:pPr>
        <w:tabs>
          <w:tab w:val="left" w:pos="-142"/>
          <w:tab w:val="left" w:pos="870"/>
          <w:tab w:val="left" w:pos="1418"/>
        </w:tabs>
        <w:jc w:val="both"/>
        <w:rPr>
          <w:rFonts w:eastAsia="Calibri"/>
          <w:b/>
          <w:bCs/>
          <w:iCs/>
          <w:szCs w:val="28"/>
        </w:rPr>
      </w:pPr>
    </w:p>
    <w:p w:rsidR="00DE1EE5" w:rsidRPr="008F7898" w:rsidRDefault="00DE1EE5" w:rsidP="000E2F32">
      <w:pPr>
        <w:tabs>
          <w:tab w:val="left" w:pos="-142"/>
          <w:tab w:val="left" w:pos="870"/>
          <w:tab w:val="left" w:pos="1418"/>
        </w:tabs>
        <w:jc w:val="both"/>
        <w:rPr>
          <w:rFonts w:eastAsia="Calibri"/>
          <w:b/>
          <w:bCs/>
          <w:iCs/>
          <w:szCs w:val="28"/>
        </w:rPr>
      </w:pPr>
      <w:r w:rsidRPr="00B6324B">
        <w:rPr>
          <w:rFonts w:eastAsia="Calibri"/>
          <w:b/>
          <w:bCs/>
          <w:iCs/>
          <w:szCs w:val="28"/>
        </w:rPr>
        <w:t>Секретар постійної комісії</w:t>
      </w:r>
      <w:r w:rsidRPr="00B6324B">
        <w:rPr>
          <w:rFonts w:eastAsia="Calibri"/>
          <w:b/>
          <w:bCs/>
          <w:iCs/>
          <w:szCs w:val="28"/>
        </w:rPr>
        <w:tab/>
      </w:r>
      <w:r w:rsidRPr="00B6324B">
        <w:rPr>
          <w:rFonts w:eastAsia="Calibri"/>
          <w:b/>
          <w:bCs/>
          <w:iCs/>
          <w:szCs w:val="28"/>
        </w:rPr>
        <w:tab/>
      </w:r>
      <w:r w:rsidRPr="00B6324B">
        <w:rPr>
          <w:rFonts w:eastAsia="Calibri"/>
          <w:b/>
          <w:bCs/>
          <w:iCs/>
          <w:szCs w:val="28"/>
        </w:rPr>
        <w:tab/>
      </w:r>
      <w:r w:rsidRPr="00B6324B">
        <w:rPr>
          <w:rFonts w:eastAsia="Calibri"/>
          <w:b/>
          <w:bCs/>
          <w:iCs/>
          <w:szCs w:val="28"/>
        </w:rPr>
        <w:tab/>
        <w:t xml:space="preserve">        Віталій ПАНОВ</w:t>
      </w:r>
    </w:p>
    <w:sectPr w:rsidR="00DE1EE5" w:rsidRPr="008F7898" w:rsidSect="00620AA2">
      <w:pgSz w:w="11906" w:h="16838" w:code="9"/>
      <w:pgMar w:top="426" w:right="567"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w:altName w:val="Times New Roman"/>
    <w:charset w:val="00"/>
    <w:family w:val="auto"/>
    <w:pitch w:val="variable"/>
    <w:sig w:usb0="00000003" w:usb1="00000000" w:usb2="00000000" w:usb3="00000000" w:csb0="00000001" w:csb1="00000000"/>
  </w:font>
  <w:font w:name="1251 Text Book">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276B"/>
    <w:multiLevelType w:val="hybridMultilevel"/>
    <w:tmpl w:val="DDE8913C"/>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C2179B8"/>
    <w:multiLevelType w:val="hybridMultilevel"/>
    <w:tmpl w:val="2E84C4E8"/>
    <w:lvl w:ilvl="0" w:tplc="9E9662AE">
      <w:start w:val="1"/>
      <w:numFmt w:val="decimal"/>
      <w:lvlText w:val="%1."/>
      <w:lvlJc w:val="left"/>
      <w:pPr>
        <w:ind w:left="927" w:hanging="360"/>
      </w:pPr>
      <w:rPr>
        <w:rFonts w:hint="default"/>
        <w:b w:val="0"/>
        <w:i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CC52500"/>
    <w:multiLevelType w:val="multilevel"/>
    <w:tmpl w:val="F5568E12"/>
    <w:lvl w:ilvl="0">
      <w:start w:val="1"/>
      <w:numFmt w:val="decimal"/>
      <w:lvlText w:val="%1."/>
      <w:lvlJc w:val="left"/>
      <w:pPr>
        <w:ind w:left="927"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3" w15:restartNumberingAfterBreak="0">
    <w:nsid w:val="129C299E"/>
    <w:multiLevelType w:val="multilevel"/>
    <w:tmpl w:val="F5568E12"/>
    <w:lvl w:ilvl="0">
      <w:start w:val="1"/>
      <w:numFmt w:val="decimal"/>
      <w:lvlText w:val="%1."/>
      <w:lvlJc w:val="left"/>
      <w:pPr>
        <w:ind w:left="927"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4" w15:restartNumberingAfterBreak="0">
    <w:nsid w:val="150E0011"/>
    <w:multiLevelType w:val="hybridMultilevel"/>
    <w:tmpl w:val="533EF6F2"/>
    <w:lvl w:ilvl="0" w:tplc="373690E6">
      <w:start w:val="1"/>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8D25532"/>
    <w:multiLevelType w:val="multilevel"/>
    <w:tmpl w:val="F5568E12"/>
    <w:lvl w:ilvl="0">
      <w:start w:val="1"/>
      <w:numFmt w:val="decimal"/>
      <w:lvlText w:val="%1."/>
      <w:lvlJc w:val="left"/>
      <w:pPr>
        <w:ind w:left="927"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6" w15:restartNumberingAfterBreak="0">
    <w:nsid w:val="1C7F62C3"/>
    <w:multiLevelType w:val="multilevel"/>
    <w:tmpl w:val="F5568E12"/>
    <w:lvl w:ilvl="0">
      <w:start w:val="1"/>
      <w:numFmt w:val="decimal"/>
      <w:lvlText w:val="%1."/>
      <w:lvlJc w:val="left"/>
      <w:pPr>
        <w:ind w:left="927"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7" w15:restartNumberingAfterBreak="0">
    <w:nsid w:val="279718E9"/>
    <w:multiLevelType w:val="multilevel"/>
    <w:tmpl w:val="F5568E12"/>
    <w:lvl w:ilvl="0">
      <w:start w:val="1"/>
      <w:numFmt w:val="decimal"/>
      <w:lvlText w:val="%1."/>
      <w:lvlJc w:val="left"/>
      <w:pPr>
        <w:ind w:left="927"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8" w15:restartNumberingAfterBreak="0">
    <w:nsid w:val="283B0CAC"/>
    <w:multiLevelType w:val="multilevel"/>
    <w:tmpl w:val="F5568E12"/>
    <w:lvl w:ilvl="0">
      <w:start w:val="1"/>
      <w:numFmt w:val="decimal"/>
      <w:lvlText w:val="%1."/>
      <w:lvlJc w:val="left"/>
      <w:pPr>
        <w:ind w:left="927"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9" w15:restartNumberingAfterBreak="0">
    <w:nsid w:val="33DA75BB"/>
    <w:multiLevelType w:val="hybridMultilevel"/>
    <w:tmpl w:val="94B0CEEC"/>
    <w:lvl w:ilvl="0" w:tplc="AD60C68E">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51E05F8"/>
    <w:multiLevelType w:val="hybridMultilevel"/>
    <w:tmpl w:val="B64C01A0"/>
    <w:lvl w:ilvl="0" w:tplc="0FCA159A">
      <w:start w:val="1"/>
      <w:numFmt w:val="decimal"/>
      <w:lvlText w:val="%1."/>
      <w:lvlJc w:val="left"/>
      <w:pPr>
        <w:ind w:left="927" w:hanging="360"/>
      </w:pPr>
      <w:rPr>
        <w:rFonts w:hint="default"/>
        <w:b w:val="0"/>
        <w:color w:val="auto"/>
        <w:sz w:val="28"/>
        <w:szCs w:val="28"/>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D3F4C60"/>
    <w:multiLevelType w:val="multilevel"/>
    <w:tmpl w:val="F5568E12"/>
    <w:lvl w:ilvl="0">
      <w:start w:val="1"/>
      <w:numFmt w:val="decimal"/>
      <w:lvlText w:val="%1."/>
      <w:lvlJc w:val="left"/>
      <w:pPr>
        <w:ind w:left="927"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2" w15:restartNumberingAfterBreak="0">
    <w:nsid w:val="4973060D"/>
    <w:multiLevelType w:val="hybridMultilevel"/>
    <w:tmpl w:val="F02A0256"/>
    <w:lvl w:ilvl="0" w:tplc="EEE0A61C">
      <w:start w:val="129"/>
      <w:numFmt w:val="bullet"/>
      <w:lvlText w:val="-"/>
      <w:lvlJc w:val="left"/>
      <w:pPr>
        <w:ind w:left="927" w:hanging="360"/>
      </w:pPr>
      <w:rPr>
        <w:rFonts w:ascii="Times New Roman" w:eastAsia="Calibri" w:hAnsi="Times New Roman" w:cs="Times New Roman" w:hint="default"/>
        <w:i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4A8B0AA9"/>
    <w:multiLevelType w:val="multilevel"/>
    <w:tmpl w:val="F5568E12"/>
    <w:lvl w:ilvl="0">
      <w:start w:val="1"/>
      <w:numFmt w:val="decimal"/>
      <w:lvlText w:val="%1."/>
      <w:lvlJc w:val="left"/>
      <w:pPr>
        <w:ind w:left="927"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4" w15:restartNumberingAfterBreak="0">
    <w:nsid w:val="4C3F5D0C"/>
    <w:multiLevelType w:val="multilevel"/>
    <w:tmpl w:val="F5568E12"/>
    <w:lvl w:ilvl="0">
      <w:start w:val="1"/>
      <w:numFmt w:val="decimal"/>
      <w:lvlText w:val="%1."/>
      <w:lvlJc w:val="left"/>
      <w:pPr>
        <w:ind w:left="927"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5" w15:restartNumberingAfterBreak="0">
    <w:nsid w:val="55A3157F"/>
    <w:multiLevelType w:val="multilevel"/>
    <w:tmpl w:val="F5568E12"/>
    <w:lvl w:ilvl="0">
      <w:start w:val="1"/>
      <w:numFmt w:val="decimal"/>
      <w:lvlText w:val="%1."/>
      <w:lvlJc w:val="left"/>
      <w:pPr>
        <w:ind w:left="927"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6" w15:restartNumberingAfterBreak="0">
    <w:nsid w:val="5F062462"/>
    <w:multiLevelType w:val="multilevel"/>
    <w:tmpl w:val="F5568E12"/>
    <w:lvl w:ilvl="0">
      <w:start w:val="1"/>
      <w:numFmt w:val="decimal"/>
      <w:lvlText w:val="%1."/>
      <w:lvlJc w:val="left"/>
      <w:pPr>
        <w:ind w:left="927"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7" w15:restartNumberingAfterBreak="0">
    <w:nsid w:val="657C0F82"/>
    <w:multiLevelType w:val="hybridMultilevel"/>
    <w:tmpl w:val="836E72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BE62D3D"/>
    <w:multiLevelType w:val="hybridMultilevel"/>
    <w:tmpl w:val="665C4F98"/>
    <w:lvl w:ilvl="0" w:tplc="6FA43E88">
      <w:numFmt w:val="bullet"/>
      <w:lvlText w:val="-"/>
      <w:lvlJc w:val="left"/>
      <w:pPr>
        <w:ind w:left="946" w:hanging="360"/>
      </w:pPr>
      <w:rPr>
        <w:rFonts w:ascii="Times New Roman" w:eastAsia="Times New Roman" w:hAnsi="Times New Roman" w:cs="Times New Roman" w:hint="default"/>
      </w:rPr>
    </w:lvl>
    <w:lvl w:ilvl="1" w:tplc="04220003" w:tentative="1">
      <w:start w:val="1"/>
      <w:numFmt w:val="bullet"/>
      <w:lvlText w:val="o"/>
      <w:lvlJc w:val="left"/>
      <w:pPr>
        <w:ind w:left="1666" w:hanging="360"/>
      </w:pPr>
      <w:rPr>
        <w:rFonts w:ascii="Courier New" w:hAnsi="Courier New" w:cs="Courier New" w:hint="default"/>
      </w:rPr>
    </w:lvl>
    <w:lvl w:ilvl="2" w:tplc="04220005" w:tentative="1">
      <w:start w:val="1"/>
      <w:numFmt w:val="bullet"/>
      <w:lvlText w:val=""/>
      <w:lvlJc w:val="left"/>
      <w:pPr>
        <w:ind w:left="2386" w:hanging="360"/>
      </w:pPr>
      <w:rPr>
        <w:rFonts w:ascii="Wingdings" w:hAnsi="Wingdings" w:hint="default"/>
      </w:rPr>
    </w:lvl>
    <w:lvl w:ilvl="3" w:tplc="04220001" w:tentative="1">
      <w:start w:val="1"/>
      <w:numFmt w:val="bullet"/>
      <w:lvlText w:val=""/>
      <w:lvlJc w:val="left"/>
      <w:pPr>
        <w:ind w:left="3106" w:hanging="360"/>
      </w:pPr>
      <w:rPr>
        <w:rFonts w:ascii="Symbol" w:hAnsi="Symbol" w:hint="default"/>
      </w:rPr>
    </w:lvl>
    <w:lvl w:ilvl="4" w:tplc="04220003" w:tentative="1">
      <w:start w:val="1"/>
      <w:numFmt w:val="bullet"/>
      <w:lvlText w:val="o"/>
      <w:lvlJc w:val="left"/>
      <w:pPr>
        <w:ind w:left="3826" w:hanging="360"/>
      </w:pPr>
      <w:rPr>
        <w:rFonts w:ascii="Courier New" w:hAnsi="Courier New" w:cs="Courier New" w:hint="default"/>
      </w:rPr>
    </w:lvl>
    <w:lvl w:ilvl="5" w:tplc="04220005" w:tentative="1">
      <w:start w:val="1"/>
      <w:numFmt w:val="bullet"/>
      <w:lvlText w:val=""/>
      <w:lvlJc w:val="left"/>
      <w:pPr>
        <w:ind w:left="4546" w:hanging="360"/>
      </w:pPr>
      <w:rPr>
        <w:rFonts w:ascii="Wingdings" w:hAnsi="Wingdings" w:hint="default"/>
      </w:rPr>
    </w:lvl>
    <w:lvl w:ilvl="6" w:tplc="04220001" w:tentative="1">
      <w:start w:val="1"/>
      <w:numFmt w:val="bullet"/>
      <w:lvlText w:val=""/>
      <w:lvlJc w:val="left"/>
      <w:pPr>
        <w:ind w:left="5266" w:hanging="360"/>
      </w:pPr>
      <w:rPr>
        <w:rFonts w:ascii="Symbol" w:hAnsi="Symbol" w:hint="default"/>
      </w:rPr>
    </w:lvl>
    <w:lvl w:ilvl="7" w:tplc="04220003" w:tentative="1">
      <w:start w:val="1"/>
      <w:numFmt w:val="bullet"/>
      <w:lvlText w:val="o"/>
      <w:lvlJc w:val="left"/>
      <w:pPr>
        <w:ind w:left="5986" w:hanging="360"/>
      </w:pPr>
      <w:rPr>
        <w:rFonts w:ascii="Courier New" w:hAnsi="Courier New" w:cs="Courier New" w:hint="default"/>
      </w:rPr>
    </w:lvl>
    <w:lvl w:ilvl="8" w:tplc="04220005" w:tentative="1">
      <w:start w:val="1"/>
      <w:numFmt w:val="bullet"/>
      <w:lvlText w:val=""/>
      <w:lvlJc w:val="left"/>
      <w:pPr>
        <w:ind w:left="6706" w:hanging="360"/>
      </w:pPr>
      <w:rPr>
        <w:rFonts w:ascii="Wingdings" w:hAnsi="Wingdings" w:hint="default"/>
      </w:rPr>
    </w:lvl>
  </w:abstractNum>
  <w:abstractNum w:abstractNumId="19" w15:restartNumberingAfterBreak="0">
    <w:nsid w:val="7C8B3295"/>
    <w:multiLevelType w:val="multilevel"/>
    <w:tmpl w:val="F5568E12"/>
    <w:lvl w:ilvl="0">
      <w:start w:val="1"/>
      <w:numFmt w:val="decimal"/>
      <w:lvlText w:val="%1."/>
      <w:lvlJc w:val="left"/>
      <w:pPr>
        <w:ind w:left="927" w:hanging="360"/>
      </w:pPr>
      <w:rPr>
        <w:rFonts w:hint="default"/>
        <w:b w:val="0"/>
        <w:color w:val="auto"/>
        <w:sz w:val="28"/>
        <w:szCs w:val="28"/>
      </w:rPr>
    </w:lvl>
    <w:lvl w:ilvl="1">
      <w:start w:val="1"/>
      <w:numFmt w:val="decimal"/>
      <w:isLgl/>
      <w:lvlText w:val="%1.%2."/>
      <w:lvlJc w:val="left"/>
      <w:pPr>
        <w:ind w:left="1440" w:hanging="720"/>
      </w:pPr>
      <w:rPr>
        <w:rFonts w:hint="default"/>
        <w:b/>
        <w:sz w:val="28"/>
        <w:szCs w:val="28"/>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num w:numId="1">
    <w:abstractNumId w:val="17"/>
  </w:num>
  <w:num w:numId="2">
    <w:abstractNumId w:val="8"/>
  </w:num>
  <w:num w:numId="3">
    <w:abstractNumId w:val="4"/>
  </w:num>
  <w:num w:numId="4">
    <w:abstractNumId w:val="9"/>
  </w:num>
  <w:num w:numId="5">
    <w:abstractNumId w:val="5"/>
  </w:num>
  <w:num w:numId="6">
    <w:abstractNumId w:val="15"/>
  </w:num>
  <w:num w:numId="7">
    <w:abstractNumId w:val="2"/>
  </w:num>
  <w:num w:numId="8">
    <w:abstractNumId w:val="11"/>
  </w:num>
  <w:num w:numId="9">
    <w:abstractNumId w:val="14"/>
  </w:num>
  <w:num w:numId="10">
    <w:abstractNumId w:val="19"/>
  </w:num>
  <w:num w:numId="11">
    <w:abstractNumId w:val="6"/>
  </w:num>
  <w:num w:numId="12">
    <w:abstractNumId w:val="13"/>
  </w:num>
  <w:num w:numId="13">
    <w:abstractNumId w:val="16"/>
  </w:num>
  <w:num w:numId="14">
    <w:abstractNumId w:val="7"/>
  </w:num>
  <w:num w:numId="15">
    <w:abstractNumId w:val="3"/>
  </w:num>
  <w:num w:numId="16">
    <w:abstractNumId w:val="10"/>
  </w:num>
  <w:num w:numId="17">
    <w:abstractNumId w:val="18"/>
  </w:num>
  <w:num w:numId="18">
    <w:abstractNumId w:val="12"/>
  </w:num>
  <w:num w:numId="19">
    <w:abstractNumId w:val="1"/>
  </w:num>
  <w:num w:numId="20">
    <w:abstractNumId w:val="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8A"/>
    <w:rsid w:val="000014F1"/>
    <w:rsid w:val="00001BA3"/>
    <w:rsid w:val="00003565"/>
    <w:rsid w:val="00007B60"/>
    <w:rsid w:val="000201E7"/>
    <w:rsid w:val="0004475E"/>
    <w:rsid w:val="00070381"/>
    <w:rsid w:val="00081153"/>
    <w:rsid w:val="0009353C"/>
    <w:rsid w:val="0009700F"/>
    <w:rsid w:val="000C47C6"/>
    <w:rsid w:val="000E2F32"/>
    <w:rsid w:val="0010041D"/>
    <w:rsid w:val="00107258"/>
    <w:rsid w:val="00152249"/>
    <w:rsid w:val="00175991"/>
    <w:rsid w:val="0018032B"/>
    <w:rsid w:val="001B4E0B"/>
    <w:rsid w:val="001B789C"/>
    <w:rsid w:val="001D04B1"/>
    <w:rsid w:val="001E69A2"/>
    <w:rsid w:val="00223606"/>
    <w:rsid w:val="00230B24"/>
    <w:rsid w:val="002446DC"/>
    <w:rsid w:val="00266FD8"/>
    <w:rsid w:val="00294D25"/>
    <w:rsid w:val="002C45AF"/>
    <w:rsid w:val="002D6955"/>
    <w:rsid w:val="002E423A"/>
    <w:rsid w:val="002F7563"/>
    <w:rsid w:val="003141D4"/>
    <w:rsid w:val="003166AA"/>
    <w:rsid w:val="003340B8"/>
    <w:rsid w:val="00343E8D"/>
    <w:rsid w:val="0034669E"/>
    <w:rsid w:val="00370BFC"/>
    <w:rsid w:val="003770C0"/>
    <w:rsid w:val="00387A5E"/>
    <w:rsid w:val="00391DEB"/>
    <w:rsid w:val="00397AB8"/>
    <w:rsid w:val="003B0447"/>
    <w:rsid w:val="003E2F52"/>
    <w:rsid w:val="00407666"/>
    <w:rsid w:val="0040786B"/>
    <w:rsid w:val="00435F2C"/>
    <w:rsid w:val="00452F5C"/>
    <w:rsid w:val="004548C6"/>
    <w:rsid w:val="00457F74"/>
    <w:rsid w:val="004717C1"/>
    <w:rsid w:val="004B7869"/>
    <w:rsid w:val="004C0D11"/>
    <w:rsid w:val="004C6CAD"/>
    <w:rsid w:val="004D5D81"/>
    <w:rsid w:val="004E1F07"/>
    <w:rsid w:val="00501A8F"/>
    <w:rsid w:val="005028FD"/>
    <w:rsid w:val="00535904"/>
    <w:rsid w:val="005519A0"/>
    <w:rsid w:val="0056708F"/>
    <w:rsid w:val="005A3F22"/>
    <w:rsid w:val="005A501A"/>
    <w:rsid w:val="005B7F62"/>
    <w:rsid w:val="005D2461"/>
    <w:rsid w:val="005D467E"/>
    <w:rsid w:val="005D4E53"/>
    <w:rsid w:val="005F6E00"/>
    <w:rsid w:val="006016C8"/>
    <w:rsid w:val="00620AA2"/>
    <w:rsid w:val="00623A15"/>
    <w:rsid w:val="00633353"/>
    <w:rsid w:val="006410A5"/>
    <w:rsid w:val="006809FD"/>
    <w:rsid w:val="006A351A"/>
    <w:rsid w:val="006C6373"/>
    <w:rsid w:val="006F1FEB"/>
    <w:rsid w:val="00741BD0"/>
    <w:rsid w:val="0075252E"/>
    <w:rsid w:val="00756637"/>
    <w:rsid w:val="0075687E"/>
    <w:rsid w:val="00763A89"/>
    <w:rsid w:val="00777AC3"/>
    <w:rsid w:val="00797D4D"/>
    <w:rsid w:val="007A7568"/>
    <w:rsid w:val="008044FB"/>
    <w:rsid w:val="00812EAD"/>
    <w:rsid w:val="00816B62"/>
    <w:rsid w:val="008204FE"/>
    <w:rsid w:val="00823A8E"/>
    <w:rsid w:val="0083405F"/>
    <w:rsid w:val="00851176"/>
    <w:rsid w:val="00882BDA"/>
    <w:rsid w:val="00893322"/>
    <w:rsid w:val="008A3910"/>
    <w:rsid w:val="008A3A6F"/>
    <w:rsid w:val="008C5C07"/>
    <w:rsid w:val="008C7F9F"/>
    <w:rsid w:val="008D75DF"/>
    <w:rsid w:val="008E5956"/>
    <w:rsid w:val="008F49AD"/>
    <w:rsid w:val="008F7898"/>
    <w:rsid w:val="00905691"/>
    <w:rsid w:val="00907121"/>
    <w:rsid w:val="009179D3"/>
    <w:rsid w:val="00933D5D"/>
    <w:rsid w:val="00935A62"/>
    <w:rsid w:val="00945F36"/>
    <w:rsid w:val="00962FA4"/>
    <w:rsid w:val="0097321D"/>
    <w:rsid w:val="009C4BBC"/>
    <w:rsid w:val="009D22B5"/>
    <w:rsid w:val="009E164D"/>
    <w:rsid w:val="009E45E8"/>
    <w:rsid w:val="009F1C55"/>
    <w:rsid w:val="009F48D6"/>
    <w:rsid w:val="00A049D4"/>
    <w:rsid w:val="00A303AC"/>
    <w:rsid w:val="00A36500"/>
    <w:rsid w:val="00A40B15"/>
    <w:rsid w:val="00A51717"/>
    <w:rsid w:val="00A64D08"/>
    <w:rsid w:val="00A72326"/>
    <w:rsid w:val="00A94429"/>
    <w:rsid w:val="00AA754E"/>
    <w:rsid w:val="00AB6B50"/>
    <w:rsid w:val="00AC63BA"/>
    <w:rsid w:val="00AE7824"/>
    <w:rsid w:val="00AF592F"/>
    <w:rsid w:val="00B031A6"/>
    <w:rsid w:val="00B11422"/>
    <w:rsid w:val="00B306CD"/>
    <w:rsid w:val="00B357DB"/>
    <w:rsid w:val="00B42512"/>
    <w:rsid w:val="00B42710"/>
    <w:rsid w:val="00B6324B"/>
    <w:rsid w:val="00B65D42"/>
    <w:rsid w:val="00B75167"/>
    <w:rsid w:val="00B8538A"/>
    <w:rsid w:val="00B913FD"/>
    <w:rsid w:val="00B9447F"/>
    <w:rsid w:val="00B94C41"/>
    <w:rsid w:val="00BC1721"/>
    <w:rsid w:val="00BE34EE"/>
    <w:rsid w:val="00BF1574"/>
    <w:rsid w:val="00C00F20"/>
    <w:rsid w:val="00C025AB"/>
    <w:rsid w:val="00C20723"/>
    <w:rsid w:val="00C248F9"/>
    <w:rsid w:val="00C4288B"/>
    <w:rsid w:val="00C46E4D"/>
    <w:rsid w:val="00C47C83"/>
    <w:rsid w:val="00C57A56"/>
    <w:rsid w:val="00C74D85"/>
    <w:rsid w:val="00C80498"/>
    <w:rsid w:val="00C9300B"/>
    <w:rsid w:val="00CB570F"/>
    <w:rsid w:val="00D07181"/>
    <w:rsid w:val="00D30FCB"/>
    <w:rsid w:val="00D47B48"/>
    <w:rsid w:val="00D50016"/>
    <w:rsid w:val="00D6522A"/>
    <w:rsid w:val="00D663CE"/>
    <w:rsid w:val="00D7340E"/>
    <w:rsid w:val="00D82525"/>
    <w:rsid w:val="00D83B19"/>
    <w:rsid w:val="00D84848"/>
    <w:rsid w:val="00D95DDA"/>
    <w:rsid w:val="00DA16A3"/>
    <w:rsid w:val="00DA252B"/>
    <w:rsid w:val="00DA3EA6"/>
    <w:rsid w:val="00DA66F2"/>
    <w:rsid w:val="00DC7EA9"/>
    <w:rsid w:val="00DD2700"/>
    <w:rsid w:val="00DE1EE5"/>
    <w:rsid w:val="00DF0D4A"/>
    <w:rsid w:val="00E117D2"/>
    <w:rsid w:val="00E21B5B"/>
    <w:rsid w:val="00E336E6"/>
    <w:rsid w:val="00E35137"/>
    <w:rsid w:val="00E3700A"/>
    <w:rsid w:val="00E6757C"/>
    <w:rsid w:val="00E67E1F"/>
    <w:rsid w:val="00E703F5"/>
    <w:rsid w:val="00E77C32"/>
    <w:rsid w:val="00E91C06"/>
    <w:rsid w:val="00EA3BD2"/>
    <w:rsid w:val="00EB24E8"/>
    <w:rsid w:val="00EE0788"/>
    <w:rsid w:val="00EE35BD"/>
    <w:rsid w:val="00F13795"/>
    <w:rsid w:val="00F251A9"/>
    <w:rsid w:val="00F2765A"/>
    <w:rsid w:val="00F66C2C"/>
    <w:rsid w:val="00F74DF3"/>
    <w:rsid w:val="00F9289C"/>
    <w:rsid w:val="00F93AD9"/>
    <w:rsid w:val="00FA1D87"/>
    <w:rsid w:val="00FA5300"/>
    <w:rsid w:val="00FA6A62"/>
    <w:rsid w:val="00FB45BA"/>
    <w:rsid w:val="00FC4D78"/>
    <w:rsid w:val="00FE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58AA3B-A2C0-40AE-876E-C4611A7C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BDA"/>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qFormat/>
    <w:rsid w:val="003770C0"/>
    <w:pPr>
      <w:keepNext/>
      <w:spacing w:line="360" w:lineRule="auto"/>
      <w:outlineLvl w:val="0"/>
    </w:pPr>
    <w:rPr>
      <w:b/>
      <w:bCs/>
    </w:rPr>
  </w:style>
  <w:style w:type="paragraph" w:styleId="5">
    <w:name w:val="heading 5"/>
    <w:basedOn w:val="a"/>
    <w:next w:val="a"/>
    <w:link w:val="50"/>
    <w:semiHidden/>
    <w:unhideWhenUsed/>
    <w:qFormat/>
    <w:rsid w:val="003770C0"/>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65D42"/>
    <w:rPr>
      <w:rFonts w:ascii="Times New Roman" w:hAnsi="Times New Roman" w:cs="Times New Roman" w:hint="default"/>
      <w:i/>
      <w:iCs/>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semiHidden/>
    <w:locked/>
    <w:rsid w:val="00B65D42"/>
    <w:rPr>
      <w:sz w:val="24"/>
      <w:szCs w:val="24"/>
      <w:lang w:val="uk-UA"/>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semiHidden/>
    <w:unhideWhenUsed/>
    <w:rsid w:val="00B65D42"/>
    <w:pPr>
      <w:spacing w:before="100" w:beforeAutospacing="1" w:after="100" w:afterAutospacing="1"/>
    </w:pPr>
    <w:rPr>
      <w:rFonts w:asciiTheme="minorHAnsi" w:eastAsiaTheme="minorHAnsi" w:hAnsiTheme="minorHAnsi" w:cstheme="minorBidi"/>
      <w:sz w:val="24"/>
      <w:lang w:eastAsia="en-US"/>
    </w:rPr>
  </w:style>
  <w:style w:type="paragraph" w:customStyle="1" w:styleId="11">
    <w:name w:val="Абзац списка1"/>
    <w:basedOn w:val="a"/>
    <w:rsid w:val="00B65D42"/>
    <w:pPr>
      <w:ind w:left="720"/>
    </w:pPr>
    <w:rPr>
      <w:rFonts w:eastAsia="Calibri"/>
      <w:sz w:val="24"/>
    </w:rPr>
  </w:style>
  <w:style w:type="character" w:styleId="a6">
    <w:name w:val="Strong"/>
    <w:basedOn w:val="a0"/>
    <w:uiPriority w:val="22"/>
    <w:qFormat/>
    <w:rsid w:val="00B65D42"/>
    <w:rPr>
      <w:b/>
      <w:bCs/>
    </w:rPr>
  </w:style>
  <w:style w:type="character" w:customStyle="1" w:styleId="10">
    <w:name w:val="Заголовок 1 Знак"/>
    <w:basedOn w:val="a0"/>
    <w:link w:val="1"/>
    <w:rsid w:val="003770C0"/>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semiHidden/>
    <w:rsid w:val="003770C0"/>
    <w:rPr>
      <w:rFonts w:ascii="Times New Roman" w:eastAsia="Times New Roman" w:hAnsi="Times New Roman" w:cs="Times New Roman"/>
      <w:b/>
      <w:sz w:val="32"/>
      <w:szCs w:val="24"/>
      <w:lang w:val="uk-UA" w:eastAsia="ru-RU"/>
    </w:rPr>
  </w:style>
  <w:style w:type="character" w:styleId="a7">
    <w:name w:val="Hyperlink"/>
    <w:semiHidden/>
    <w:unhideWhenUsed/>
    <w:rsid w:val="003770C0"/>
    <w:rPr>
      <w:color w:val="0000FF"/>
      <w:u w:val="single"/>
    </w:rPr>
  </w:style>
  <w:style w:type="paragraph" w:styleId="a8">
    <w:name w:val="List Paragraph"/>
    <w:basedOn w:val="a"/>
    <w:uiPriority w:val="34"/>
    <w:qFormat/>
    <w:rsid w:val="003770C0"/>
    <w:pPr>
      <w:ind w:left="720"/>
      <w:contextualSpacing/>
    </w:pPr>
    <w:rPr>
      <w:rFonts w:eastAsia="Calibri"/>
      <w:sz w:val="24"/>
    </w:rPr>
  </w:style>
  <w:style w:type="paragraph" w:customStyle="1" w:styleId="Standard">
    <w:name w:val="Standard"/>
    <w:rsid w:val="003770C0"/>
    <w:pPr>
      <w:suppressAutoHyphens/>
      <w:autoSpaceDN w:val="0"/>
      <w:spacing w:after="0" w:line="240" w:lineRule="auto"/>
    </w:pPr>
    <w:rPr>
      <w:rFonts w:ascii="Times New Roman" w:eastAsia="Times New Roman" w:hAnsi="Times New Roman" w:cs="Times New Roman"/>
      <w:kern w:val="3"/>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25891">
      <w:bodyDiv w:val="1"/>
      <w:marLeft w:val="0"/>
      <w:marRight w:val="0"/>
      <w:marTop w:val="0"/>
      <w:marBottom w:val="0"/>
      <w:divBdr>
        <w:top w:val="none" w:sz="0" w:space="0" w:color="auto"/>
        <w:left w:val="none" w:sz="0" w:space="0" w:color="auto"/>
        <w:bottom w:val="none" w:sz="0" w:space="0" w:color="auto"/>
        <w:right w:val="none" w:sz="0" w:space="0" w:color="auto"/>
      </w:divBdr>
    </w:div>
    <w:div w:id="1620187559">
      <w:bodyDiv w:val="1"/>
      <w:marLeft w:val="0"/>
      <w:marRight w:val="0"/>
      <w:marTop w:val="0"/>
      <w:marBottom w:val="0"/>
      <w:divBdr>
        <w:top w:val="none" w:sz="0" w:space="0" w:color="auto"/>
        <w:left w:val="none" w:sz="0" w:space="0" w:color="auto"/>
        <w:bottom w:val="none" w:sz="0" w:space="0" w:color="auto"/>
        <w:right w:val="none" w:sz="0" w:space="0" w:color="auto"/>
      </w:divBdr>
    </w:div>
    <w:div w:id="1912695319">
      <w:bodyDiv w:val="1"/>
      <w:marLeft w:val="0"/>
      <w:marRight w:val="0"/>
      <w:marTop w:val="0"/>
      <w:marBottom w:val="0"/>
      <w:divBdr>
        <w:top w:val="none" w:sz="0" w:space="0" w:color="auto"/>
        <w:left w:val="none" w:sz="0" w:space="0" w:color="auto"/>
        <w:bottom w:val="none" w:sz="0" w:space="0" w:color="auto"/>
        <w:right w:val="none" w:sz="0" w:space="0" w:color="auto"/>
      </w:divBdr>
    </w:div>
    <w:div w:id="201263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lica.com.ua/?type=1&amp;base=77&amp;menu=381266&amp;id=225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c01-or@ukr.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ts.lica.com.ua/?type=1&amp;base=77&amp;menu=381266&amp;id=22565" TargetMode="External"/><Relationship Id="rId5" Type="http://schemas.openxmlformats.org/officeDocument/2006/relationships/webSettings" Target="webSettings.xml"/><Relationship Id="rId10" Type="http://schemas.openxmlformats.org/officeDocument/2006/relationships/hyperlink" Target="https://ts.lica.com.ua/?type=1&amp;base=77&amp;menu=381266&amp;id=22565" TargetMode="External"/><Relationship Id="rId4" Type="http://schemas.openxmlformats.org/officeDocument/2006/relationships/settings" Target="settings.xml"/><Relationship Id="rId9" Type="http://schemas.openxmlformats.org/officeDocument/2006/relationships/hyperlink" Target="https://ts.lica.com.ua/?type=1&amp;base=77&amp;menu=381266&amp;id=225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89011-266F-49F3-8B34-1EB62132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12</Pages>
  <Words>3608</Words>
  <Characters>20566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138</cp:revision>
  <dcterms:created xsi:type="dcterms:W3CDTF">2022-11-15T12:17:00Z</dcterms:created>
  <dcterms:modified xsi:type="dcterms:W3CDTF">2022-12-28T14:35:00Z</dcterms:modified>
</cp:coreProperties>
</file>