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E34CB0">
        <w:rPr>
          <w:rFonts w:ascii="Times New Roman" w:hAnsi="Times New Roman"/>
          <w:b/>
          <w:i/>
          <w:sz w:val="28"/>
          <w:lang w:val="uk-UA"/>
        </w:rPr>
        <w:t>5</w:t>
      </w:r>
      <w:r w:rsidR="00AA7FF0">
        <w:rPr>
          <w:rFonts w:ascii="Times New Roman" w:hAnsi="Times New Roman"/>
          <w:b/>
          <w:i/>
          <w:sz w:val="28"/>
          <w:lang w:val="uk-UA"/>
        </w:rPr>
        <w:t>8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AA7FF0">
        <w:rPr>
          <w:rFonts w:ascii="Times New Roman" w:hAnsi="Times New Roman"/>
          <w:b/>
          <w:i/>
          <w:sz w:val="28"/>
          <w:szCs w:val="28"/>
          <w:lang w:val="uk-UA"/>
        </w:rPr>
        <w:t>27</w:t>
      </w:r>
      <w:r w:rsidR="00285B81">
        <w:rPr>
          <w:rFonts w:ascii="Times New Roman" w:hAnsi="Times New Roman"/>
          <w:b/>
          <w:i/>
          <w:sz w:val="28"/>
          <w:szCs w:val="28"/>
          <w:lang w:val="uk-UA"/>
        </w:rPr>
        <w:t xml:space="preserve"> березня</w:t>
      </w:r>
      <w:r w:rsidR="00D737A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A7FF0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AA7FF0">
        <w:rPr>
          <w:rFonts w:ascii="Times New Roman" w:hAnsi="Times New Roman"/>
          <w:b/>
          <w:i/>
          <w:sz w:val="28"/>
          <w:lang w:val="uk-UA"/>
        </w:rPr>
        <w:t>,</w:t>
      </w:r>
      <w:r w:rsidR="00AA7FF0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285B81">
        <w:rPr>
          <w:rFonts w:ascii="Times New Roman" w:hAnsi="Times New Roman"/>
          <w:b/>
          <w:i/>
          <w:sz w:val="28"/>
          <w:lang w:val="uk-UA"/>
        </w:rPr>
        <w:t>,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85B81"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Відсутні</w:t>
      </w:r>
      <w:proofErr w:type="spellEnd"/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B81B9C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A7FF0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AA7FF0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AA7FF0">
        <w:rPr>
          <w:rFonts w:ascii="Times New Roman" w:hAnsi="Times New Roman"/>
          <w:sz w:val="28"/>
          <w:lang w:val="uk-UA"/>
        </w:rPr>
        <w:t>,</w:t>
      </w:r>
      <w:r w:rsidR="00AA7FF0" w:rsidRPr="00EE35C1">
        <w:rPr>
          <w:rFonts w:ascii="Times New Roman" w:hAnsi="Times New Roman"/>
          <w:b/>
          <w:i/>
          <w:sz w:val="28"/>
          <w:lang w:val="uk-UA"/>
        </w:rPr>
        <w:t xml:space="preserve"> Людмила ГАСАН</w:t>
      </w:r>
      <w:r w:rsidR="00AA7FF0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AA7FF0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031A3E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D737A8" w:rsidRPr="00AF49FD">
        <w:tc>
          <w:tcPr>
            <w:tcW w:w="3261" w:type="dxa"/>
          </w:tcPr>
          <w:p w:rsidR="00D737A8" w:rsidRDefault="00D737A8" w:rsidP="0032411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D737A8" w:rsidRDefault="00D737A8" w:rsidP="00324119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  <w:tr w:rsidR="00031A3E">
        <w:tc>
          <w:tcPr>
            <w:tcW w:w="3261" w:type="dxa"/>
          </w:tcPr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:rsidR="00031A3E" w:rsidRDefault="009A60FE">
            <w:pPr>
              <w:suppressAutoHyphens/>
              <w:spacing w:after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lang w:val="uk-UA"/>
              </w:rPr>
              <w:t>засту</w:t>
            </w:r>
            <w:r>
              <w:rPr>
                <w:sz w:val="28"/>
              </w:rPr>
              <w:t>пник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керуючого</w:t>
            </w:r>
            <w:proofErr w:type="spellEnd"/>
            <w:r>
              <w:rPr>
                <w:sz w:val="28"/>
              </w:rPr>
              <w:t xml:space="preserve"> справами, </w:t>
            </w:r>
            <w:r w:rsidR="00BF76A7">
              <w:rPr>
                <w:sz w:val="28"/>
              </w:rPr>
              <w:t xml:space="preserve">начальник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з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організаційних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правового </w:t>
            </w:r>
            <w:proofErr w:type="spellStart"/>
            <w:r w:rsidR="00BF76A7">
              <w:rPr>
                <w:sz w:val="28"/>
              </w:rPr>
              <w:t>забезпечення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</w:tc>
      </w:tr>
      <w:tr w:rsidR="00031A3E" w:rsidRPr="00E34CB0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50DDA" w:rsidRDefault="00AA7FF0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ГНАТУШОК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Андрій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Миколайович</w:t>
            </w:r>
            <w:proofErr w:type="spellEnd"/>
            <w:r w:rsidRPr="00B70826">
              <w:rPr>
                <w:sz w:val="28"/>
                <w:szCs w:val="28"/>
              </w:rPr>
              <w:t xml:space="preserve"> </w:t>
            </w:r>
          </w:p>
          <w:p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p w:rsidR="00C54185" w:rsidRPr="00285B81" w:rsidRDefault="00285B81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керівники обласних комунальних підприємств</w:t>
            </w:r>
          </w:p>
          <w:bookmarkEnd w:id="0"/>
          <w:p w:rsidR="00031A3E" w:rsidRPr="00C54185" w:rsidRDefault="00031A3E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</w:tbl>
    <w:p w:rsidR="003E5C37" w:rsidRDefault="003E5C37" w:rsidP="00704800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A03402" w:rsidRDefault="00A03402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5C37"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 w:rsid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</w:t>
      </w:r>
      <w:r w:rsidR="00AA7FF0" w:rsidRPr="00AA7FF0">
        <w:rPr>
          <w:rFonts w:ascii="Times New Roman" w:hAnsi="Times New Roman"/>
          <w:sz w:val="28"/>
          <w:szCs w:val="28"/>
          <w:lang w:val="uk-UA"/>
        </w:rPr>
        <w:t>на даному засіданні постійної комісії виконання обов'язків секретаря покласти на</w:t>
      </w:r>
      <w:r w:rsidR="00AA7F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7FF0">
        <w:rPr>
          <w:rFonts w:ascii="Times New Roman" w:hAnsi="Times New Roman"/>
          <w:b/>
          <w:i/>
          <w:sz w:val="28"/>
          <w:szCs w:val="28"/>
          <w:lang w:val="uk-UA"/>
        </w:rPr>
        <w:t>Максима ПРЯДКО</w:t>
      </w:r>
      <w:r w:rsidR="007530F4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285B81" w:rsidRPr="00901647" w:rsidRDefault="00285B81" w:rsidP="00285B8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 w:rsidR="00AA7FF0"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 w:rsidR="00AA7FF0" w:rsidRPr="00AA7FF0">
        <w:rPr>
          <w:rFonts w:ascii="Times New Roman" w:hAnsi="Times New Roman"/>
          <w:sz w:val="28"/>
          <w:lang w:val="uk-UA"/>
        </w:rPr>
        <w:t xml:space="preserve">Артур ТОВМАСЯН,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- 0.</w:t>
      </w:r>
    </w:p>
    <w:p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137B2" w:rsidRDefault="00801BF0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Ростислав ЛІТВІНОВ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 w:rsidR="00A03402" w:rsidRPr="00B137B2">
        <w:rPr>
          <w:rFonts w:ascii="Times New Roman" w:hAnsi="Times New Roman"/>
          <w:sz w:val="28"/>
          <w:szCs w:val="28"/>
          <w:lang w:val="uk-UA"/>
        </w:rPr>
        <w:t>в</w:t>
      </w:r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присутніх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з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і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>зверну</w:t>
      </w:r>
      <w:r w:rsidRPr="00B137B2">
        <w:rPr>
          <w:rFonts w:ascii="Times New Roman" w:hAnsi="Times New Roman"/>
          <w:sz w:val="28"/>
          <w:szCs w:val="28"/>
          <w:lang w:val="uk-UA"/>
        </w:rPr>
        <w:t>вся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 xml:space="preserve"> до присутніх щодо заперечень, доповнень до порядку денного засідання</w:t>
      </w:r>
      <w:r w:rsidR="00E34CB0" w:rsidRPr="00B137B2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E34CB0" w:rsidRPr="00B137B2">
        <w:rPr>
          <w:rFonts w:ascii="Times New Roman" w:hAnsi="Times New Roman"/>
          <w:sz w:val="28"/>
          <w:szCs w:val="28"/>
        </w:rPr>
        <w:t>запропонува</w:t>
      </w:r>
      <w:proofErr w:type="spellEnd"/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="00E34CB0" w:rsidRPr="00B137B2">
        <w:rPr>
          <w:rFonts w:ascii="Times New Roman" w:hAnsi="Times New Roman"/>
          <w:sz w:val="28"/>
          <w:szCs w:val="28"/>
        </w:rPr>
        <w:t xml:space="preserve"> депутатам </w:t>
      </w:r>
      <w:r w:rsidR="00704800">
        <w:rPr>
          <w:rFonts w:ascii="Times New Roman" w:hAnsi="Times New Roman"/>
          <w:sz w:val="28"/>
          <w:szCs w:val="28"/>
          <w:lang w:val="uk-UA"/>
        </w:rPr>
        <w:t xml:space="preserve">визначитись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стосовно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питань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винесених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розгляд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даного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постійної</w:t>
      </w:r>
      <w:proofErr w:type="spellEnd"/>
      <w:r w:rsidR="0070480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800" w:rsidRPr="00B0540B">
        <w:rPr>
          <w:rFonts w:ascii="Times New Roman" w:hAnsi="Times New Roman"/>
          <w:sz w:val="28"/>
          <w:szCs w:val="28"/>
        </w:rPr>
        <w:t>комісії</w:t>
      </w:r>
      <w:proofErr w:type="spellEnd"/>
      <w:r w:rsidR="00B137B2">
        <w:rPr>
          <w:rFonts w:ascii="Times New Roman" w:hAnsi="Times New Roman"/>
          <w:sz w:val="28"/>
          <w:szCs w:val="28"/>
          <w:lang w:val="uk-UA"/>
        </w:rPr>
        <w:t>:</w:t>
      </w:r>
    </w:p>
    <w:p w:rsidR="003E5C37" w:rsidRPr="00B137B2" w:rsidRDefault="003E5C37" w:rsidP="003E5C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Pr="00AA7FF0" w:rsidRDefault="00BF76A7" w:rsidP="00AA7FF0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AA7FF0">
        <w:rPr>
          <w:rFonts w:ascii="Times New Roman" w:hAnsi="Times New Roman"/>
          <w:b/>
          <w:sz w:val="28"/>
        </w:rPr>
        <w:t>ПОРЯДОК ДЕННИЙ:</w:t>
      </w:r>
    </w:p>
    <w:p w:rsidR="00AA7FF0" w:rsidRPr="00AA7FF0" w:rsidRDefault="00AA7FF0" w:rsidP="00AA7FF0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AA7F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A7FF0">
        <w:rPr>
          <w:rFonts w:ascii="Times New Roman" w:hAnsi="Times New Roman"/>
          <w:sz w:val="28"/>
          <w:szCs w:val="28"/>
        </w:rPr>
        <w:t>проєкт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A7FF0">
        <w:rPr>
          <w:rFonts w:ascii="Times New Roman" w:hAnsi="Times New Roman"/>
          <w:sz w:val="28"/>
          <w:szCs w:val="28"/>
        </w:rPr>
        <w:t>р</w:t>
      </w:r>
      <w:proofErr w:type="gramEnd"/>
      <w:r w:rsidRPr="00AA7FF0">
        <w:rPr>
          <w:rFonts w:ascii="Times New Roman" w:hAnsi="Times New Roman"/>
          <w:sz w:val="28"/>
          <w:szCs w:val="28"/>
        </w:rPr>
        <w:t>ішення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ради «</w:t>
      </w:r>
      <w:r w:rsidRPr="00AA7FF0">
        <w:rPr>
          <w:rFonts w:ascii="Times New Roman" w:hAnsi="Times New Roman"/>
          <w:bCs/>
          <w:color w:val="000000"/>
          <w:sz w:val="28"/>
          <w:szCs w:val="28"/>
        </w:rPr>
        <w:t>Про передачу 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цілісного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майнового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комплексу КОМУНАЛЬНОГО ЗАКЛАДУ ОХОРОНИ ЗДОРОВ’Я ХАРКІВСЬКОГО ОБЛАСНОГО БЮРО СУДОВО-МЕДИЧНОЇ ЕКСПЕРТИЗИ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зі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спільної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власності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територіальних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громад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сіл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, селищ,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міст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області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у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державну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власність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до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сфери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управління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Міністерства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охорони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здоров’я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України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AA7FF0">
        <w:rPr>
          <w:rFonts w:ascii="Times New Roman" w:hAnsi="Times New Roman"/>
          <w:sz w:val="28"/>
          <w:szCs w:val="28"/>
        </w:rPr>
        <w:t>.</w:t>
      </w:r>
    </w:p>
    <w:p w:rsidR="00AA7FF0" w:rsidRPr="00AA7FF0" w:rsidRDefault="00AA7FF0" w:rsidP="00AA7FF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7"/>
          <w:szCs w:val="27"/>
        </w:rPr>
      </w:pPr>
      <w:r w:rsidRPr="00AA7F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A7FF0">
        <w:rPr>
          <w:rFonts w:ascii="Times New Roman" w:hAnsi="Times New Roman"/>
          <w:sz w:val="28"/>
          <w:szCs w:val="28"/>
        </w:rPr>
        <w:t>проєкт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A7FF0">
        <w:rPr>
          <w:rFonts w:ascii="Times New Roman" w:hAnsi="Times New Roman"/>
          <w:sz w:val="28"/>
          <w:szCs w:val="28"/>
        </w:rPr>
        <w:t>р</w:t>
      </w:r>
      <w:proofErr w:type="gramEnd"/>
      <w:r w:rsidRPr="00AA7FF0">
        <w:rPr>
          <w:rFonts w:ascii="Times New Roman" w:hAnsi="Times New Roman"/>
          <w:sz w:val="28"/>
          <w:szCs w:val="28"/>
        </w:rPr>
        <w:t>ішення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ради «</w:t>
      </w:r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хід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виконання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у 2023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році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Програми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сприяння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ефективності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використання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та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збереження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майна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спільної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власності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територіальних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громад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сіл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, селищ,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міст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області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на 2022 - 2024 роки,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затвердженої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 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рішенням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від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23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вересня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2021 року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</w:r>
      <w:r w:rsidRPr="00AA7FF0">
        <w:rPr>
          <w:rFonts w:ascii="Times New Roman" w:hAnsi="Times New Roman"/>
          <w:bCs/>
          <w:color w:val="000000"/>
          <w:sz w:val="28"/>
          <w:szCs w:val="28"/>
        </w:rPr>
        <w:t>№ 206-VIІI (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зі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Cs/>
          <w:color w:val="000000"/>
          <w:sz w:val="28"/>
          <w:szCs w:val="28"/>
        </w:rPr>
        <w:t>змінами</w:t>
      </w:r>
      <w:proofErr w:type="spellEnd"/>
      <w:r w:rsidRPr="00AA7FF0">
        <w:rPr>
          <w:rFonts w:ascii="Times New Roman" w:hAnsi="Times New Roman"/>
          <w:bCs/>
          <w:color w:val="000000"/>
          <w:sz w:val="28"/>
          <w:szCs w:val="28"/>
        </w:rPr>
        <w:t>)».</w:t>
      </w:r>
    </w:p>
    <w:p w:rsidR="00AA7FF0" w:rsidRPr="00AA7FF0" w:rsidRDefault="00AA7FF0" w:rsidP="00AA7FF0">
      <w:pPr>
        <w:tabs>
          <w:tab w:val="left" w:pos="0"/>
          <w:tab w:val="left" w:pos="1358"/>
        </w:tabs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proofErr w:type="spellStart"/>
      <w:r w:rsidRPr="00AA7FF0">
        <w:rPr>
          <w:rFonts w:ascii="Times New Roman" w:hAnsi="Times New Roman"/>
          <w:i/>
          <w:sz w:val="28"/>
          <w:szCs w:val="28"/>
          <w:lang w:eastAsia="zh-CN"/>
        </w:rPr>
        <w:t>Доповідає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zh-CN"/>
        </w:rPr>
        <w:t xml:space="preserve"> </w:t>
      </w:r>
      <w:r w:rsidRPr="00AA7FF0">
        <w:rPr>
          <w:rFonts w:ascii="Times New Roman" w:hAnsi="Times New Roman"/>
          <w:i/>
          <w:sz w:val="28"/>
          <w:szCs w:val="28"/>
          <w:lang w:eastAsia="zh-CN"/>
        </w:rPr>
        <w:t>(п.1,2):</w:t>
      </w:r>
      <w:r w:rsidRPr="00AA7FF0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A7FF0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Pr="00AA7FF0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Pr="00AA7FF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Pr="00AA7FF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A7FF0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AA7FF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AA7FF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sz w:val="28"/>
          <w:szCs w:val="28"/>
        </w:rPr>
        <w:t>з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sz w:val="28"/>
          <w:szCs w:val="28"/>
        </w:rPr>
        <w:t>питань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FF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AA7FF0">
        <w:rPr>
          <w:rFonts w:ascii="Times New Roman" w:hAnsi="Times New Roman"/>
          <w:sz w:val="28"/>
          <w:szCs w:val="28"/>
        </w:rPr>
        <w:t xml:space="preserve"> ради.</w:t>
      </w:r>
      <w:r w:rsidRPr="00AA7FF0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</w:p>
    <w:p w:rsidR="00AA7FF0" w:rsidRPr="00AA7FF0" w:rsidRDefault="00AA7FF0" w:rsidP="00AA7FF0">
      <w:pPr>
        <w:pStyle w:val="a5"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A7FF0">
        <w:rPr>
          <w:rFonts w:ascii="Times New Roman" w:hAnsi="Times New Roman"/>
          <w:sz w:val="28"/>
          <w:szCs w:val="28"/>
        </w:rPr>
        <w:t>Р</w:t>
      </w:r>
      <w:proofErr w:type="gramEnd"/>
      <w:r w:rsidRPr="00AA7FF0">
        <w:rPr>
          <w:rFonts w:ascii="Times New Roman" w:hAnsi="Times New Roman"/>
          <w:sz w:val="28"/>
          <w:szCs w:val="28"/>
        </w:rPr>
        <w:t>ізне</w:t>
      </w:r>
      <w:proofErr w:type="spellEnd"/>
      <w:r w:rsidRPr="00AA7FF0">
        <w:rPr>
          <w:rFonts w:ascii="Times New Roman" w:hAnsi="Times New Roman"/>
          <w:sz w:val="28"/>
          <w:szCs w:val="28"/>
        </w:rPr>
        <w:t>.</w:t>
      </w:r>
    </w:p>
    <w:p w:rsidR="00AA7FF0" w:rsidRPr="00901647" w:rsidRDefault="00AA7FF0" w:rsidP="00AA7FF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 w:rsidRPr="00AA7FF0">
        <w:rPr>
          <w:rFonts w:ascii="Times New Roman" w:hAnsi="Times New Roman"/>
          <w:sz w:val="28"/>
          <w:lang w:val="uk-UA"/>
        </w:rPr>
        <w:t xml:space="preserve">Артур ТОВМАСЯН,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- 0.</w:t>
      </w:r>
    </w:p>
    <w:p w:rsidR="00B03E2A" w:rsidRPr="00B03E2A" w:rsidRDefault="00BF76A7" w:rsidP="00C66D26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407190">
        <w:rPr>
          <w:rFonts w:ascii="Times New Roman" w:hAnsi="Times New Roman"/>
          <w:sz w:val="28"/>
        </w:rPr>
        <w:t>1.</w:t>
      </w:r>
      <w:r w:rsidRPr="00C5309F">
        <w:rPr>
          <w:rFonts w:ascii="Times New Roman" w:hAnsi="Times New Roman"/>
          <w:sz w:val="28"/>
        </w:rPr>
        <w:t xml:space="preserve"> </w:t>
      </w:r>
      <w:r w:rsidR="00C66D26">
        <w:rPr>
          <w:rFonts w:ascii="Times New Roman" w:hAnsi="Times New Roman"/>
          <w:sz w:val="28"/>
          <w:lang w:val="uk-UA"/>
        </w:rPr>
        <w:t>С</w:t>
      </w:r>
      <w:r w:rsidR="00BD150F" w:rsidRPr="00B03E2A">
        <w:rPr>
          <w:rFonts w:ascii="Times New Roman" w:hAnsi="Times New Roman"/>
          <w:sz w:val="28"/>
          <w:szCs w:val="28"/>
          <w:lang w:val="uk-UA"/>
        </w:rPr>
        <w:t xml:space="preserve">ЛУХАЛИ: </w:t>
      </w:r>
      <w:r w:rsidR="00B03E2A"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B03E2A"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B03E2A" w:rsidRPr="00B03E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="00AA7FF0" w:rsidRPr="00AA7FF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AA7FF0" w:rsidRPr="00AA7FF0">
        <w:rPr>
          <w:rFonts w:ascii="Times New Roman" w:hAnsi="Times New Roman"/>
          <w:b/>
          <w:sz w:val="28"/>
          <w:szCs w:val="28"/>
        </w:rPr>
        <w:t xml:space="preserve"> ради «</w:t>
      </w:r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Про передачу 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цілісного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майнового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комплексу КОМУНАЛЬНОГО ЗАКЛАДУ ОХОРОНИ ЗДОРОВ’Я ХАРКІВСЬКОГО ОБЛАСНОГО БЮРО СУДОВО-МЕДИЧНОЇ ЕКСПЕРТИЗИ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зі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спільної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власності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територіальних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громад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сіл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, селищ,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міст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Харківської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області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у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державну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власність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сфери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управління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Міністерства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охорони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здоров’я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України</w:t>
      </w:r>
      <w:proofErr w:type="spellEnd"/>
      <w:r w:rsidR="00AA7FF0" w:rsidRPr="00AA7FF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B03E2A" w:rsidRPr="00AA7FF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03E2A" w:rsidRPr="00285B81" w:rsidRDefault="00285B81" w:rsidP="00285B81">
      <w:pPr>
        <w:suppressAutoHyphens/>
        <w:spacing w:after="0"/>
        <w:ind w:left="567"/>
        <w:jc w:val="both"/>
        <w:rPr>
          <w:rFonts w:ascii="Times New Roman" w:hAnsi="Times New Roman"/>
          <w:b/>
          <w:i/>
          <w:sz w:val="16"/>
          <w:lang w:val="uk-UA"/>
        </w:rPr>
      </w:pPr>
      <w:r w:rsidRPr="00285B81">
        <w:rPr>
          <w:rFonts w:ascii="Times New Roman" w:hAnsi="Times New Roman"/>
          <w:i/>
          <w:sz w:val="28"/>
          <w:szCs w:val="28"/>
          <w:lang w:val="uk-UA" w:eastAsia="zh-CN"/>
        </w:rPr>
        <w:t>Д</w:t>
      </w:r>
      <w:proofErr w:type="spellStart"/>
      <w:r w:rsidR="00C66D26" w:rsidRPr="00285B81">
        <w:rPr>
          <w:rFonts w:ascii="Times New Roman" w:hAnsi="Times New Roman"/>
          <w:i/>
          <w:sz w:val="28"/>
          <w:szCs w:val="28"/>
          <w:lang w:eastAsia="zh-CN"/>
        </w:rPr>
        <w:t>оповідає</w:t>
      </w:r>
      <w:proofErr w:type="spellEnd"/>
      <w:r w:rsidR="00C66D26" w:rsidRPr="00285B81">
        <w:rPr>
          <w:rFonts w:ascii="Times New Roman" w:hAnsi="Times New Roman"/>
          <w:i/>
          <w:sz w:val="28"/>
          <w:szCs w:val="28"/>
          <w:lang w:eastAsia="zh-CN"/>
        </w:rPr>
        <w:t>:</w:t>
      </w:r>
      <w:r w:rsidR="00C66D26" w:rsidRPr="00285B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A7FF0" w:rsidRPr="00AA7FF0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AA7FF0" w:rsidRPr="00AA7FF0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AA7FF0" w:rsidRPr="00AA7FF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A7FF0" w:rsidRPr="00AA7FF0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AA7FF0" w:rsidRPr="00AA7FF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AA7FF0" w:rsidRPr="00AA7FF0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AA7FF0" w:rsidRPr="00AA7FF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з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питань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апарату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D26" w:rsidRPr="00285B81">
        <w:rPr>
          <w:rFonts w:ascii="Times New Roman" w:hAnsi="Times New Roman"/>
          <w:sz w:val="28"/>
          <w:szCs w:val="28"/>
        </w:rPr>
        <w:t>обласної</w:t>
      </w:r>
      <w:proofErr w:type="spellEnd"/>
      <w:r w:rsidR="00C66D26" w:rsidRPr="00285B81">
        <w:rPr>
          <w:rFonts w:ascii="Times New Roman" w:hAnsi="Times New Roman"/>
          <w:sz w:val="28"/>
          <w:szCs w:val="28"/>
        </w:rPr>
        <w:t xml:space="preserve"> ради.</w:t>
      </w:r>
    </w:p>
    <w:p w:rsidR="00C66D26" w:rsidRDefault="00C66D26" w:rsidP="00C66D2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B03E2A" w:rsidRPr="006A7A8A" w:rsidRDefault="00B03E2A" w:rsidP="00C66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6D26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C66D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6D26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AA7FF0">
        <w:rPr>
          <w:rFonts w:ascii="Times New Roman" w:hAnsi="Times New Roman"/>
          <w:sz w:val="28"/>
          <w:szCs w:val="28"/>
          <w:lang w:val="uk-UA"/>
        </w:rPr>
        <w:t>в</w:t>
      </w:r>
      <w:r w:rsidRPr="00C66D26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6A7A8A">
        <w:rPr>
          <w:rFonts w:ascii="Times New Roman" w:hAnsi="Times New Roman"/>
          <w:sz w:val="28"/>
          <w:szCs w:val="28"/>
          <w:lang w:val="uk-UA"/>
        </w:rPr>
        <w:t xml:space="preserve">зазначений </w:t>
      </w:r>
      <w:proofErr w:type="spellStart"/>
      <w:r w:rsidR="006A7A8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6A7A8A">
        <w:rPr>
          <w:rFonts w:ascii="Times New Roman" w:hAnsi="Times New Roman"/>
          <w:sz w:val="28"/>
          <w:szCs w:val="28"/>
          <w:lang w:val="uk-UA"/>
        </w:rPr>
        <w:t xml:space="preserve"> рішення підготовлено </w:t>
      </w:r>
      <w:r w:rsidR="006A7A8A" w:rsidRPr="006A7A8A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ст. 7 Закону України «Про судову експертизу» згідно якої судово-експертну діяльність здійснюють державні спеціалізовані установи, а також судові експерти, які не є працівниками зазначених установ, та інші фахівці (експерти) з відповідних галузей знань у порядку та на умовах, визначених цим Законом.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Виключно</w:t>
      </w:r>
      <w:proofErr w:type="spell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державними</w:t>
      </w:r>
      <w:proofErr w:type="spell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спеціалізованими</w:t>
      </w:r>
      <w:proofErr w:type="spell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установами</w:t>
      </w:r>
      <w:proofErr w:type="spell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здійснюється</w:t>
      </w:r>
      <w:proofErr w:type="spell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судово-експертна</w:t>
      </w:r>
      <w:proofErr w:type="spell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діяльність</w:t>
      </w:r>
      <w:proofErr w:type="spell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="006A7A8A" w:rsidRPr="006A7A8A">
        <w:rPr>
          <w:rFonts w:ascii="Times New Roman" w:hAnsi="Times New Roman"/>
          <w:color w:val="000000"/>
          <w:sz w:val="28"/>
          <w:szCs w:val="28"/>
        </w:rPr>
        <w:t>пов’язана</w:t>
      </w:r>
      <w:proofErr w:type="spellEnd"/>
      <w:proofErr w:type="gram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проведенням</w:t>
      </w:r>
      <w:proofErr w:type="spell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криміналістичних</w:t>
      </w:r>
      <w:proofErr w:type="spell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судово-медичних</w:t>
      </w:r>
      <w:proofErr w:type="spell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судово-психіатричних</w:t>
      </w:r>
      <w:proofErr w:type="spellEnd"/>
      <w:r w:rsidR="006A7A8A" w:rsidRPr="006A7A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color w:val="000000"/>
          <w:sz w:val="28"/>
          <w:szCs w:val="28"/>
        </w:rPr>
        <w:t>експертиз</w:t>
      </w:r>
      <w:proofErr w:type="spellEnd"/>
      <w:r w:rsidR="00875134" w:rsidRPr="006A7A8A">
        <w:rPr>
          <w:rFonts w:ascii="Times New Roman" w:hAnsi="Times New Roman"/>
          <w:sz w:val="28"/>
          <w:szCs w:val="28"/>
          <w:lang w:val="uk-UA"/>
        </w:rPr>
        <w:t>.</w:t>
      </w:r>
    </w:p>
    <w:p w:rsidR="00875134" w:rsidRDefault="00B03E2A" w:rsidP="0087513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530F4">
        <w:rPr>
          <w:rFonts w:ascii="Times New Roman" w:hAnsi="Times New Roman"/>
          <w:b/>
          <w:i/>
          <w:sz w:val="28"/>
          <w:lang w:val="uk-UA"/>
        </w:rPr>
        <w:tab/>
      </w:r>
    </w:p>
    <w:p w:rsidR="00875134" w:rsidRPr="00875134" w:rsidRDefault="00875134" w:rsidP="0087513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5134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567421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</w:p>
    <w:p w:rsidR="00C66D26" w:rsidRDefault="00C66D26" w:rsidP="00B03E2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B03E2A" w:rsidRPr="002C5423" w:rsidRDefault="00C66D26" w:rsidP="00B03E2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="00B03E2A" w:rsidRPr="002C5423">
        <w:rPr>
          <w:rFonts w:ascii="Times New Roman" w:hAnsi="Times New Roman"/>
          <w:sz w:val="28"/>
          <w:lang w:val="uk-UA"/>
        </w:rPr>
        <w:t>Депутати</w:t>
      </w:r>
      <w:r w:rsidR="00875134">
        <w:rPr>
          <w:rFonts w:ascii="Times New Roman" w:hAnsi="Times New Roman"/>
          <w:sz w:val="28"/>
          <w:lang w:val="uk-UA"/>
        </w:rPr>
        <w:t xml:space="preserve"> поставили низку запитань доповідач</w:t>
      </w:r>
      <w:r w:rsidR="006A7A8A">
        <w:rPr>
          <w:rFonts w:ascii="Times New Roman" w:hAnsi="Times New Roman"/>
          <w:sz w:val="28"/>
          <w:lang w:val="uk-UA"/>
        </w:rPr>
        <w:t>у</w:t>
      </w:r>
      <w:r w:rsidR="00875134" w:rsidRPr="00BB051D">
        <w:rPr>
          <w:rFonts w:ascii="Times New Roman" w:hAnsi="Times New Roman"/>
          <w:sz w:val="28"/>
          <w:lang w:val="uk-UA"/>
        </w:rPr>
        <w:t>,</w:t>
      </w:r>
      <w:r w:rsidR="00875134">
        <w:rPr>
          <w:rFonts w:ascii="Times New Roman" w:hAnsi="Times New Roman"/>
          <w:sz w:val="28"/>
          <w:lang w:val="uk-UA"/>
        </w:rPr>
        <w:t xml:space="preserve"> на які отримали відповідь, та </w:t>
      </w:r>
      <w:r w:rsidR="00B03E2A" w:rsidRPr="002C5423">
        <w:rPr>
          <w:rFonts w:ascii="Times New Roman" w:hAnsi="Times New Roman"/>
          <w:sz w:val="28"/>
          <w:lang w:val="uk-UA"/>
        </w:rPr>
        <w:t xml:space="preserve"> </w:t>
      </w:r>
      <w:r w:rsidR="00B03E2A"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="00B03E2A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5134" w:rsidRDefault="00875134" w:rsidP="00B03E2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B03E2A" w:rsidRPr="00567421" w:rsidRDefault="00B03E2A" w:rsidP="00B03E2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567421">
        <w:rPr>
          <w:rFonts w:ascii="Times New Roman" w:hAnsi="Times New Roman"/>
          <w:b/>
          <w:sz w:val="28"/>
          <w:lang w:val="uk-UA"/>
        </w:rPr>
        <w:lastRenderedPageBreak/>
        <w:t>ВИРІШИЛИ:</w:t>
      </w:r>
    </w:p>
    <w:p w:rsidR="0080024B" w:rsidRPr="007E7522" w:rsidRDefault="0080024B" w:rsidP="0080024B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7E7522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6A7A8A" w:rsidRPr="006A7A8A" w:rsidRDefault="0080024B" w:rsidP="006A7A8A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6A7A8A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A7A8A" w:rsidRPr="006A7A8A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6A7A8A" w:rsidRPr="006A7A8A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6A7A8A" w:rsidRPr="006A7A8A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</w:t>
      </w:r>
      <w:r w:rsidR="006A7A8A" w:rsidRPr="006A7A8A">
        <w:rPr>
          <w:rFonts w:ascii="Times New Roman" w:hAnsi="Times New Roman"/>
          <w:sz w:val="28"/>
          <w:szCs w:val="28"/>
          <w:lang w:val="uk-UA"/>
        </w:rPr>
        <w:t>«</w:t>
      </w:r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Про передачу 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цілісного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майнового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комплексу КОМУНАЛЬНОГО ЗАКЛАДУ ОХОРОНИ ЗДОРОВ’Я ХАРКІВСЬКОГО ОБЛАСНОГО БЮРО СУДОВО-МЕДИЧНОЇ ЕКСПЕРТИЗИ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зі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спільної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власності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територіальних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громад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сіл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, селищ,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міст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Харківської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області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у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державну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власність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до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сфери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управління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Міністерства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охорони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здоров’я</w:t>
      </w:r>
      <w:proofErr w:type="spellEnd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A7A8A" w:rsidRPr="006A7A8A">
        <w:rPr>
          <w:rFonts w:ascii="Times New Roman" w:hAnsi="Times New Roman"/>
          <w:bCs/>
          <w:color w:val="000000"/>
          <w:sz w:val="28"/>
          <w:szCs w:val="28"/>
        </w:rPr>
        <w:t>України</w:t>
      </w:r>
      <w:proofErr w:type="spellEnd"/>
      <w:r w:rsidR="006A7A8A" w:rsidRPr="006A7A8A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ради.</w:t>
      </w:r>
    </w:p>
    <w:p w:rsidR="00B03E2A" w:rsidRDefault="006A7A8A" w:rsidP="006A7A8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</w:t>
      </w:r>
      <w:r w:rsidRPr="00A1091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="00B03E2A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BD150F" w:rsidRDefault="00BD150F" w:rsidP="003C14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24B" w:rsidRPr="006A7A8A" w:rsidRDefault="0080024B" w:rsidP="0080024B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2. </w:t>
      </w:r>
      <w:r>
        <w:rPr>
          <w:rFonts w:ascii="Times New Roman" w:hAnsi="Times New Roman"/>
          <w:sz w:val="28"/>
          <w:lang w:val="uk-UA"/>
        </w:rPr>
        <w:t>С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ЛУХАЛИ: </w:t>
      </w:r>
      <w:r w:rsidRPr="006A7A8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6A7A8A" w:rsidRPr="006A7A8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6A7A8A" w:rsidRPr="006A7A8A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«</w:t>
      </w:r>
      <w:r w:rsidR="006A7A8A" w:rsidRPr="006A7A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хід виконання у </w:t>
      </w:r>
      <w:r w:rsidR="006A7A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br/>
      </w:r>
      <w:r w:rsidR="006A7A8A" w:rsidRPr="006A7A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2023 році Програми сприяння ефективності використання та збереження майна спільної власності територіальних громад сіл, селищ, міст Харківської області на 2022 - 2024 роки, затвердженої</w:t>
      </w:r>
      <w:r w:rsidR="006A7A8A" w:rsidRPr="006A7A8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6A7A8A" w:rsidRPr="006A7A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рішенням обласної ради від 23 вересня 2021 року №</w:t>
      </w:r>
      <w:r w:rsidR="006A7A8A" w:rsidRPr="006A7A8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6A7A8A" w:rsidRPr="006A7A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206-</w:t>
      </w:r>
      <w:r w:rsidR="006A7A8A" w:rsidRPr="006A7A8A">
        <w:rPr>
          <w:rFonts w:ascii="Times New Roman" w:hAnsi="Times New Roman"/>
          <w:b/>
          <w:bCs/>
          <w:color w:val="000000"/>
          <w:sz w:val="28"/>
          <w:szCs w:val="28"/>
        </w:rPr>
        <w:t>VI</w:t>
      </w:r>
      <w:r w:rsidR="006A7A8A" w:rsidRPr="006A7A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="006A7A8A" w:rsidRPr="006A7A8A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6A7A8A" w:rsidRPr="006A7A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(зі змінами)»</w:t>
      </w:r>
      <w:r w:rsidRPr="006A7A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80024B" w:rsidRPr="00285B81" w:rsidRDefault="0080024B" w:rsidP="0080024B">
      <w:pPr>
        <w:suppressAutoHyphens/>
        <w:spacing w:after="0"/>
        <w:ind w:left="567"/>
        <w:jc w:val="both"/>
        <w:rPr>
          <w:rFonts w:ascii="Times New Roman" w:hAnsi="Times New Roman"/>
          <w:b/>
          <w:i/>
          <w:sz w:val="16"/>
          <w:lang w:val="uk-UA"/>
        </w:rPr>
      </w:pPr>
      <w:r w:rsidRPr="00285B81">
        <w:rPr>
          <w:rFonts w:ascii="Times New Roman" w:hAnsi="Times New Roman"/>
          <w:i/>
          <w:sz w:val="28"/>
          <w:szCs w:val="28"/>
          <w:lang w:val="uk-UA" w:eastAsia="zh-CN"/>
        </w:rPr>
        <w:t>Д</w:t>
      </w:r>
      <w:proofErr w:type="spellStart"/>
      <w:r w:rsidRPr="00285B81">
        <w:rPr>
          <w:rFonts w:ascii="Times New Roman" w:hAnsi="Times New Roman"/>
          <w:i/>
          <w:sz w:val="28"/>
          <w:szCs w:val="28"/>
          <w:lang w:eastAsia="zh-CN"/>
        </w:rPr>
        <w:t>оповідає</w:t>
      </w:r>
      <w:proofErr w:type="spellEnd"/>
      <w:r w:rsidRPr="00285B81">
        <w:rPr>
          <w:rFonts w:ascii="Times New Roman" w:hAnsi="Times New Roman"/>
          <w:i/>
          <w:sz w:val="28"/>
          <w:szCs w:val="28"/>
          <w:lang w:eastAsia="zh-CN"/>
        </w:rPr>
        <w:t>:</w:t>
      </w:r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A7A8A" w:rsidRPr="00AA7FF0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6A7A8A" w:rsidRPr="00AA7FF0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6A7A8A" w:rsidRPr="00AA7FF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A7A8A" w:rsidRPr="00AA7FF0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6A7A8A" w:rsidRPr="00AA7FF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A7A8A" w:rsidRPr="00AA7FF0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6A7A8A" w:rsidRPr="00AA7FF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285B8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з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питань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ради.</w:t>
      </w:r>
    </w:p>
    <w:p w:rsidR="0080024B" w:rsidRDefault="0080024B" w:rsidP="0080024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80024B" w:rsidRPr="001E06EB" w:rsidRDefault="0080024B" w:rsidP="008002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6D26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C66D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E06EB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6A7A8A" w:rsidRPr="001E06EB">
        <w:rPr>
          <w:rFonts w:ascii="Times New Roman" w:hAnsi="Times New Roman"/>
          <w:sz w:val="28"/>
          <w:szCs w:val="28"/>
          <w:lang w:val="uk-UA"/>
        </w:rPr>
        <w:t>в</w:t>
      </w:r>
      <w:r w:rsidRPr="001E06EB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1E06EB" w:rsidRPr="001E06EB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надається з метою відстеження ефективності виконання Програми </w:t>
      </w:r>
      <w:r w:rsidR="001E06EB" w:rsidRPr="001E06EB">
        <w:rPr>
          <w:rFonts w:ascii="Times New Roman" w:hAnsi="Times New Roman"/>
          <w:bCs/>
          <w:color w:val="000000"/>
          <w:sz w:val="28"/>
          <w:szCs w:val="28"/>
          <w:lang w:val="uk-UA"/>
        </w:rPr>
        <w:t>сприяння ефективності використання та збереження майна спільної власності територіальних громад сіл, селищ, міст Харківської області на 2022 - 2024 роки</w:t>
      </w:r>
      <w:r w:rsidR="001E06EB" w:rsidRPr="001E06EB">
        <w:rPr>
          <w:rFonts w:ascii="Times New Roman" w:hAnsi="Times New Roman"/>
          <w:color w:val="000000"/>
          <w:sz w:val="28"/>
          <w:szCs w:val="28"/>
          <w:lang w:val="uk-UA"/>
        </w:rPr>
        <w:t xml:space="preserve"> у 2023 році, здійснення моніторингу, аналізу та контролю за проведенням заходів і виконанням завдань Програми, та на виконання норм</w:t>
      </w:r>
      <w:r w:rsidR="001E06EB" w:rsidRPr="001E06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 пункту 16 частини першої статті 43 Закону України «Про місцеве самоврядування в Україні» </w:t>
      </w:r>
      <w:r w:rsidR="001C18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1E06EB" w:rsidRPr="001E06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прокоментував її</w:t>
      </w:r>
      <w:r w:rsidRPr="001E06EB">
        <w:rPr>
          <w:rFonts w:ascii="Times New Roman" w:hAnsi="Times New Roman"/>
          <w:sz w:val="28"/>
          <w:szCs w:val="28"/>
          <w:lang w:val="uk-UA"/>
        </w:rPr>
        <w:t>.</w:t>
      </w:r>
    </w:p>
    <w:p w:rsidR="0080024B" w:rsidRDefault="0080024B" w:rsidP="008002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530F4">
        <w:rPr>
          <w:rFonts w:ascii="Times New Roman" w:hAnsi="Times New Roman"/>
          <w:b/>
          <w:i/>
          <w:sz w:val="28"/>
          <w:lang w:val="uk-UA"/>
        </w:rPr>
        <w:tab/>
      </w:r>
    </w:p>
    <w:p w:rsidR="0080024B" w:rsidRPr="00875134" w:rsidRDefault="0080024B" w:rsidP="008002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5134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567421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</w:p>
    <w:p w:rsidR="0080024B" w:rsidRDefault="0080024B" w:rsidP="0080024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80024B" w:rsidRPr="002C5423" w:rsidRDefault="0080024B" w:rsidP="0080024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</w:t>
      </w:r>
      <w:r>
        <w:rPr>
          <w:rFonts w:ascii="Times New Roman" w:hAnsi="Times New Roman"/>
          <w:sz w:val="28"/>
          <w:lang w:val="uk-UA"/>
        </w:rPr>
        <w:t xml:space="preserve"> поставили низку запитань доповідач</w:t>
      </w:r>
      <w:r w:rsidR="001E06EB">
        <w:rPr>
          <w:rFonts w:ascii="Times New Roman" w:hAnsi="Times New Roman"/>
          <w:sz w:val="28"/>
          <w:lang w:val="uk-UA"/>
        </w:rPr>
        <w:t>у</w:t>
      </w:r>
      <w:r>
        <w:rPr>
          <w:rFonts w:ascii="Times New Roman" w:hAnsi="Times New Roman"/>
          <w:sz w:val="28"/>
          <w:lang w:val="uk-UA"/>
        </w:rPr>
        <w:t xml:space="preserve">, на які отримали відповідь, та </w:t>
      </w:r>
      <w:r w:rsidRPr="002C542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0024B" w:rsidRDefault="0080024B" w:rsidP="008002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80024B" w:rsidRPr="00567421" w:rsidRDefault="0080024B" w:rsidP="0080024B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567421">
        <w:rPr>
          <w:rFonts w:ascii="Times New Roman" w:hAnsi="Times New Roman"/>
          <w:b/>
          <w:sz w:val="28"/>
          <w:lang w:val="uk-UA"/>
        </w:rPr>
        <w:t>ВИРІШИЛИ:</w:t>
      </w:r>
    </w:p>
    <w:p w:rsidR="001E06EB" w:rsidRPr="00AD751A" w:rsidRDefault="0080024B" w:rsidP="001E06EB">
      <w:pPr>
        <w:pStyle w:val="a5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E06EB" w:rsidRPr="00AD751A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Інформацію </w:t>
      </w:r>
      <w:r w:rsidR="001E06EB" w:rsidRPr="00AD751A">
        <w:rPr>
          <w:rFonts w:ascii="Times New Roman" w:hAnsi="Times New Roman"/>
          <w:bCs/>
          <w:color w:val="000000"/>
          <w:sz w:val="28"/>
          <w:szCs w:val="28"/>
          <w:lang w:val="uk-UA"/>
        </w:rPr>
        <w:t>про хід виконання у 2023 році Програми сприяння ефективності використання та збереження майна спільної власності територіальних громад сіл, селищ, міст Харківської області на 2022 - 2024 роки, затвердженої</w:t>
      </w:r>
      <w:r w:rsidR="001E06EB" w:rsidRPr="00AD751A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1E06EB" w:rsidRPr="00AD751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рішенням обласної ради від 23 вересня 2021 року №</w:t>
      </w:r>
      <w:r w:rsidR="001E06EB" w:rsidRPr="00AD751A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1E06EB" w:rsidRPr="00AD751A">
        <w:rPr>
          <w:rFonts w:ascii="Times New Roman" w:hAnsi="Times New Roman"/>
          <w:bCs/>
          <w:color w:val="000000"/>
          <w:sz w:val="28"/>
          <w:szCs w:val="28"/>
          <w:lang w:val="uk-UA"/>
        </w:rPr>
        <w:t>206-</w:t>
      </w:r>
      <w:r w:rsidR="001E06EB" w:rsidRPr="00AD751A">
        <w:rPr>
          <w:rFonts w:ascii="Times New Roman" w:hAnsi="Times New Roman"/>
          <w:bCs/>
          <w:color w:val="000000"/>
          <w:sz w:val="28"/>
          <w:szCs w:val="28"/>
        </w:rPr>
        <w:t>VI</w:t>
      </w:r>
      <w:r w:rsidR="001E06EB" w:rsidRPr="00AD751A">
        <w:rPr>
          <w:rFonts w:ascii="Times New Roman" w:hAnsi="Times New Roman"/>
          <w:bCs/>
          <w:color w:val="000000"/>
          <w:sz w:val="28"/>
          <w:szCs w:val="28"/>
          <w:lang w:val="uk-UA"/>
        </w:rPr>
        <w:t>І</w:t>
      </w:r>
      <w:r w:rsidR="001E06EB" w:rsidRPr="00AD751A">
        <w:rPr>
          <w:rFonts w:ascii="Times New Roman" w:hAnsi="Times New Roman"/>
          <w:bCs/>
          <w:color w:val="000000"/>
          <w:sz w:val="28"/>
          <w:szCs w:val="28"/>
        </w:rPr>
        <w:t>I</w:t>
      </w:r>
      <w:r w:rsidR="001E06EB" w:rsidRPr="00AD751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(зі змінами)</w:t>
      </w:r>
      <w:r w:rsidR="001E06E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E06EB" w:rsidRPr="00AD751A">
        <w:rPr>
          <w:rFonts w:ascii="Times New Roman" w:eastAsia="Calibri" w:hAnsi="Times New Roman"/>
          <w:sz w:val="28"/>
          <w:szCs w:val="28"/>
          <w:lang w:val="uk-UA" w:eastAsia="en-US"/>
        </w:rPr>
        <w:t>взяти до відома.</w:t>
      </w:r>
    </w:p>
    <w:p w:rsidR="001E06EB" w:rsidRPr="00C02169" w:rsidRDefault="001E06EB" w:rsidP="001E06EB">
      <w:pPr>
        <w:pStyle w:val="a5"/>
        <w:numPr>
          <w:ilvl w:val="0"/>
          <w:numId w:val="3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C02169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</w:t>
      </w:r>
      <w:r w:rsidRPr="00AD751A">
        <w:rPr>
          <w:rFonts w:ascii="Times New Roman" w:hAnsi="Times New Roman"/>
          <w:sz w:val="28"/>
          <w:szCs w:val="28"/>
          <w:lang w:val="uk-UA"/>
        </w:rPr>
        <w:t>«</w:t>
      </w:r>
      <w:r w:rsidRPr="00A1091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хід виконання у 2023 році Програми сприяння ефективності використання та збереження майна спільної власності територіальних громад сіл, селищ, міст Харківської області на 2022 - 2024 роки, затвердженої</w:t>
      </w:r>
      <w:r w:rsidRPr="00AD751A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A1091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рішенням обласної ради від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</w:r>
      <w:r w:rsidRPr="00A10913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23 вересня 2021 року №</w:t>
      </w:r>
      <w:r w:rsidRPr="00AD751A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A10913">
        <w:rPr>
          <w:rFonts w:ascii="Times New Roman" w:hAnsi="Times New Roman"/>
          <w:bCs/>
          <w:color w:val="000000"/>
          <w:sz w:val="28"/>
          <w:szCs w:val="28"/>
          <w:lang w:val="uk-UA"/>
        </w:rPr>
        <w:t>206-</w:t>
      </w:r>
      <w:r w:rsidRPr="00AD751A">
        <w:rPr>
          <w:rFonts w:ascii="Times New Roman" w:hAnsi="Times New Roman"/>
          <w:bCs/>
          <w:color w:val="000000"/>
          <w:sz w:val="28"/>
          <w:szCs w:val="28"/>
        </w:rPr>
        <w:t>VI</w:t>
      </w:r>
      <w:r w:rsidRPr="00A10913">
        <w:rPr>
          <w:rFonts w:ascii="Times New Roman" w:hAnsi="Times New Roman"/>
          <w:bCs/>
          <w:color w:val="000000"/>
          <w:sz w:val="28"/>
          <w:szCs w:val="28"/>
          <w:lang w:val="uk-UA"/>
        </w:rPr>
        <w:t>І</w:t>
      </w:r>
      <w:r w:rsidRPr="00AD751A">
        <w:rPr>
          <w:rFonts w:ascii="Times New Roman" w:hAnsi="Times New Roman"/>
          <w:bCs/>
          <w:color w:val="000000"/>
          <w:sz w:val="28"/>
          <w:szCs w:val="28"/>
        </w:rPr>
        <w:t>I</w:t>
      </w:r>
      <w:r w:rsidRPr="00A1091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(зі змінами)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02169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ради.</w:t>
      </w:r>
    </w:p>
    <w:p w:rsidR="001E06EB" w:rsidRPr="00A10913" w:rsidRDefault="001E06EB" w:rsidP="001E06E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A10913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A10913">
        <w:rPr>
          <w:rFonts w:ascii="Times New Roman" w:hAnsi="Times New Roman"/>
          <w:sz w:val="28"/>
          <w:szCs w:val="28"/>
        </w:rPr>
        <w:t xml:space="preserve">: «за» - </w:t>
      </w:r>
      <w:r w:rsidRPr="00A10913">
        <w:rPr>
          <w:rFonts w:ascii="Times New Roman" w:hAnsi="Times New Roman"/>
          <w:sz w:val="28"/>
          <w:szCs w:val="28"/>
          <w:lang w:val="uk-UA"/>
        </w:rPr>
        <w:t>5</w:t>
      </w:r>
      <w:r w:rsidRPr="00A10913">
        <w:rPr>
          <w:rFonts w:ascii="Times New Roman" w:hAnsi="Times New Roman"/>
          <w:sz w:val="28"/>
          <w:szCs w:val="28"/>
        </w:rPr>
        <w:t xml:space="preserve"> (</w:t>
      </w:r>
      <w:r w:rsidRPr="00A10913">
        <w:rPr>
          <w:rFonts w:ascii="Times New Roman" w:hAnsi="Times New Roman"/>
          <w:sz w:val="28"/>
          <w:szCs w:val="28"/>
          <w:lang w:val="uk-UA"/>
        </w:rPr>
        <w:t>Ростислав ЛІТВІНОВ, Максим ПРЯДКО, Артур ТОВМАСЯН, Сергій ФЕДЧЕНКО, Неллі ЦИБУЛЬНИК</w:t>
      </w:r>
      <w:r w:rsidRPr="00A10913">
        <w:rPr>
          <w:rFonts w:ascii="Times New Roman" w:hAnsi="Times New Roman"/>
          <w:sz w:val="28"/>
          <w:szCs w:val="28"/>
        </w:rPr>
        <w:t>),  «</w:t>
      </w:r>
      <w:proofErr w:type="spellStart"/>
      <w:r w:rsidRPr="00A10913">
        <w:rPr>
          <w:rFonts w:ascii="Times New Roman" w:hAnsi="Times New Roman"/>
          <w:sz w:val="28"/>
          <w:szCs w:val="28"/>
        </w:rPr>
        <w:t>проти</w:t>
      </w:r>
      <w:proofErr w:type="spellEnd"/>
      <w:r w:rsidRPr="00A10913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A10913">
        <w:rPr>
          <w:rFonts w:ascii="Times New Roman" w:hAnsi="Times New Roman"/>
          <w:sz w:val="28"/>
          <w:szCs w:val="28"/>
        </w:rPr>
        <w:t>утрим</w:t>
      </w:r>
      <w:proofErr w:type="spellEnd"/>
      <w:r w:rsidRPr="00A10913">
        <w:rPr>
          <w:rFonts w:ascii="Times New Roman" w:hAnsi="Times New Roman"/>
          <w:sz w:val="28"/>
          <w:szCs w:val="28"/>
        </w:rPr>
        <w:t>.» - 0.</w:t>
      </w:r>
    </w:p>
    <w:p w:rsidR="0080024B" w:rsidRDefault="0080024B" w:rsidP="001E06E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24B" w:rsidRDefault="0080024B" w:rsidP="0080024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2D8" w:rsidRPr="001532D8" w:rsidRDefault="001532D8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043D38" w:rsidRDefault="00043D38" w:rsidP="00043D38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lang w:val="uk-UA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lang w:val="uk-UA"/>
        </w:rPr>
        <w:t xml:space="preserve">Головуючий на засіданні, </w:t>
      </w:r>
    </w:p>
    <w:p w:rsidR="00043D38" w:rsidRDefault="00043D38" w:rsidP="00043D3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lang w:val="uk-UA"/>
        </w:rPr>
        <w:t xml:space="preserve">секретар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комісії</w:t>
      </w:r>
      <w:proofErr w:type="spellEnd"/>
      <w:r>
        <w:rPr>
          <w:rFonts w:ascii="Times New Roman" w:hAnsi="Times New Roman"/>
          <w:b/>
          <w:sz w:val="28"/>
        </w:rPr>
        <w:t>  </w:t>
      </w:r>
      <w:r>
        <w:rPr>
          <w:rFonts w:ascii="Times New Roman" w:hAnsi="Times New Roman"/>
          <w:b/>
          <w:sz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:rsidR="00A00458" w:rsidRPr="00BB051D" w:rsidRDefault="00A00458" w:rsidP="001E06EB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b/>
          <w:sz w:val="28"/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постійної комісії                 </w:t>
      </w:r>
      <w:r w:rsidR="001E06EB">
        <w:rPr>
          <w:rFonts w:ascii="Times New Roman" w:hAnsi="Times New Roman"/>
          <w:b/>
          <w:sz w:val="28"/>
          <w:szCs w:val="28"/>
          <w:lang w:val="uk-UA"/>
        </w:rPr>
        <w:t>Максим ПРЯДКО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4E54E4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EDB3F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40954F4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>
    <w:nsid w:val="41CC5F3B"/>
    <w:multiLevelType w:val="hybridMultilevel"/>
    <w:tmpl w:val="BEA2CCAA"/>
    <w:lvl w:ilvl="0" w:tplc="12F4A09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5B5A6843"/>
    <w:multiLevelType w:val="hybridMultilevel"/>
    <w:tmpl w:val="302C8CDC"/>
    <w:lvl w:ilvl="0" w:tplc="36608F8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7472A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C445A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18"/>
  </w:num>
  <w:num w:numId="5">
    <w:abstractNumId w:val="13"/>
  </w:num>
  <w:num w:numId="6">
    <w:abstractNumId w:val="29"/>
  </w:num>
  <w:num w:numId="7">
    <w:abstractNumId w:val="24"/>
  </w:num>
  <w:num w:numId="8">
    <w:abstractNumId w:val="25"/>
  </w:num>
  <w:num w:numId="9">
    <w:abstractNumId w:val="35"/>
  </w:num>
  <w:num w:numId="10">
    <w:abstractNumId w:val="5"/>
  </w:num>
  <w:num w:numId="11">
    <w:abstractNumId w:val="23"/>
  </w:num>
  <w:num w:numId="12">
    <w:abstractNumId w:val="37"/>
  </w:num>
  <w:num w:numId="13">
    <w:abstractNumId w:val="16"/>
  </w:num>
  <w:num w:numId="14">
    <w:abstractNumId w:val="10"/>
  </w:num>
  <w:num w:numId="15">
    <w:abstractNumId w:val="12"/>
  </w:num>
  <w:num w:numId="16">
    <w:abstractNumId w:val="8"/>
  </w:num>
  <w:num w:numId="17">
    <w:abstractNumId w:val="31"/>
  </w:num>
  <w:num w:numId="18">
    <w:abstractNumId w:val="34"/>
  </w:num>
  <w:num w:numId="19">
    <w:abstractNumId w:val="14"/>
  </w:num>
  <w:num w:numId="20">
    <w:abstractNumId w:val="9"/>
  </w:num>
  <w:num w:numId="21">
    <w:abstractNumId w:val="2"/>
  </w:num>
  <w:num w:numId="22">
    <w:abstractNumId w:val="1"/>
  </w:num>
  <w:num w:numId="23">
    <w:abstractNumId w:val="36"/>
  </w:num>
  <w:num w:numId="24">
    <w:abstractNumId w:val="17"/>
  </w:num>
  <w:num w:numId="25">
    <w:abstractNumId w:val="3"/>
  </w:num>
  <w:num w:numId="26">
    <w:abstractNumId w:val="6"/>
  </w:num>
  <w:num w:numId="27">
    <w:abstractNumId w:val="11"/>
  </w:num>
  <w:num w:numId="28">
    <w:abstractNumId w:val="20"/>
  </w:num>
  <w:num w:numId="29">
    <w:abstractNumId w:val="32"/>
  </w:num>
  <w:num w:numId="30">
    <w:abstractNumId w:val="4"/>
  </w:num>
  <w:num w:numId="31">
    <w:abstractNumId w:val="26"/>
  </w:num>
  <w:num w:numId="32">
    <w:abstractNumId w:val="19"/>
  </w:num>
  <w:num w:numId="33">
    <w:abstractNumId w:val="15"/>
  </w:num>
  <w:num w:numId="34">
    <w:abstractNumId w:val="28"/>
  </w:num>
  <w:num w:numId="35">
    <w:abstractNumId w:val="33"/>
  </w:num>
  <w:num w:numId="36">
    <w:abstractNumId w:val="21"/>
  </w:num>
  <w:num w:numId="37">
    <w:abstractNumId w:val="30"/>
  </w:num>
  <w:num w:numId="38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031A3E"/>
    <w:rsid w:val="0000463B"/>
    <w:rsid w:val="00020D35"/>
    <w:rsid w:val="000238BB"/>
    <w:rsid w:val="00031A3E"/>
    <w:rsid w:val="0003264F"/>
    <w:rsid w:val="00043D38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7367"/>
    <w:rsid w:val="000B2A8E"/>
    <w:rsid w:val="000C0E1A"/>
    <w:rsid w:val="000D5F65"/>
    <w:rsid w:val="000E0EA6"/>
    <w:rsid w:val="000F1AD5"/>
    <w:rsid w:val="0010087D"/>
    <w:rsid w:val="00101C81"/>
    <w:rsid w:val="00101F61"/>
    <w:rsid w:val="00104631"/>
    <w:rsid w:val="00116742"/>
    <w:rsid w:val="00140ADF"/>
    <w:rsid w:val="00145179"/>
    <w:rsid w:val="001532D8"/>
    <w:rsid w:val="00164C49"/>
    <w:rsid w:val="001662E5"/>
    <w:rsid w:val="00176819"/>
    <w:rsid w:val="00181FD7"/>
    <w:rsid w:val="001B076E"/>
    <w:rsid w:val="001B44F8"/>
    <w:rsid w:val="001C00D3"/>
    <w:rsid w:val="001C18B3"/>
    <w:rsid w:val="001C3E61"/>
    <w:rsid w:val="001D763A"/>
    <w:rsid w:val="001E06EB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85B81"/>
    <w:rsid w:val="00290B8C"/>
    <w:rsid w:val="002B09D3"/>
    <w:rsid w:val="002C3101"/>
    <w:rsid w:val="002C4A18"/>
    <w:rsid w:val="002C5423"/>
    <w:rsid w:val="002D24F2"/>
    <w:rsid w:val="002D3C74"/>
    <w:rsid w:val="002E11FD"/>
    <w:rsid w:val="002E4A8F"/>
    <w:rsid w:val="0030081E"/>
    <w:rsid w:val="003047F3"/>
    <w:rsid w:val="00304E9D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85DF8"/>
    <w:rsid w:val="00396303"/>
    <w:rsid w:val="00397F41"/>
    <w:rsid w:val="003B7385"/>
    <w:rsid w:val="003C1408"/>
    <w:rsid w:val="003C3B20"/>
    <w:rsid w:val="003C577A"/>
    <w:rsid w:val="003D0A9C"/>
    <w:rsid w:val="003D4F04"/>
    <w:rsid w:val="003D58A2"/>
    <w:rsid w:val="003E5C37"/>
    <w:rsid w:val="00405C2B"/>
    <w:rsid w:val="00407190"/>
    <w:rsid w:val="004203CC"/>
    <w:rsid w:val="0043044E"/>
    <w:rsid w:val="00456103"/>
    <w:rsid w:val="004564D2"/>
    <w:rsid w:val="0046398F"/>
    <w:rsid w:val="00465A5C"/>
    <w:rsid w:val="004714C6"/>
    <w:rsid w:val="00492BEB"/>
    <w:rsid w:val="004A5395"/>
    <w:rsid w:val="004C1944"/>
    <w:rsid w:val="004C500B"/>
    <w:rsid w:val="004C7780"/>
    <w:rsid w:val="004D4CF9"/>
    <w:rsid w:val="004D5920"/>
    <w:rsid w:val="004F4280"/>
    <w:rsid w:val="00503ECC"/>
    <w:rsid w:val="00530310"/>
    <w:rsid w:val="0053319C"/>
    <w:rsid w:val="00533C3E"/>
    <w:rsid w:val="005351E6"/>
    <w:rsid w:val="0054612D"/>
    <w:rsid w:val="0055107F"/>
    <w:rsid w:val="00552E5D"/>
    <w:rsid w:val="00553023"/>
    <w:rsid w:val="0056090D"/>
    <w:rsid w:val="005660F6"/>
    <w:rsid w:val="00567421"/>
    <w:rsid w:val="00572C2A"/>
    <w:rsid w:val="00576B45"/>
    <w:rsid w:val="00594E7D"/>
    <w:rsid w:val="00597073"/>
    <w:rsid w:val="005A77F8"/>
    <w:rsid w:val="005A7C1A"/>
    <w:rsid w:val="005B454E"/>
    <w:rsid w:val="005D1CA4"/>
    <w:rsid w:val="005E381E"/>
    <w:rsid w:val="005E577B"/>
    <w:rsid w:val="005E71C2"/>
    <w:rsid w:val="005F7C62"/>
    <w:rsid w:val="00602AC6"/>
    <w:rsid w:val="00607640"/>
    <w:rsid w:val="0061422C"/>
    <w:rsid w:val="00615675"/>
    <w:rsid w:val="0061605C"/>
    <w:rsid w:val="0062042C"/>
    <w:rsid w:val="00621FED"/>
    <w:rsid w:val="0063467C"/>
    <w:rsid w:val="0063479D"/>
    <w:rsid w:val="00642164"/>
    <w:rsid w:val="00667D63"/>
    <w:rsid w:val="00673579"/>
    <w:rsid w:val="0068103B"/>
    <w:rsid w:val="006A7A8A"/>
    <w:rsid w:val="006B23FE"/>
    <w:rsid w:val="006B43FC"/>
    <w:rsid w:val="006B5C19"/>
    <w:rsid w:val="006C5322"/>
    <w:rsid w:val="006D5CB5"/>
    <w:rsid w:val="006E178E"/>
    <w:rsid w:val="006E585B"/>
    <w:rsid w:val="006F163C"/>
    <w:rsid w:val="00704800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530F4"/>
    <w:rsid w:val="00754BBE"/>
    <w:rsid w:val="0076431B"/>
    <w:rsid w:val="00765525"/>
    <w:rsid w:val="0076712D"/>
    <w:rsid w:val="007676A3"/>
    <w:rsid w:val="00767F5C"/>
    <w:rsid w:val="007734BB"/>
    <w:rsid w:val="00787975"/>
    <w:rsid w:val="0079640A"/>
    <w:rsid w:val="007A6080"/>
    <w:rsid w:val="007B3088"/>
    <w:rsid w:val="007B5A15"/>
    <w:rsid w:val="007D6EA0"/>
    <w:rsid w:val="007D77FE"/>
    <w:rsid w:val="007E6713"/>
    <w:rsid w:val="007E7E9F"/>
    <w:rsid w:val="0080024B"/>
    <w:rsid w:val="00801BF0"/>
    <w:rsid w:val="008028E6"/>
    <w:rsid w:val="00804477"/>
    <w:rsid w:val="008131E5"/>
    <w:rsid w:val="00856A16"/>
    <w:rsid w:val="00862F18"/>
    <w:rsid w:val="008633C1"/>
    <w:rsid w:val="00864ADE"/>
    <w:rsid w:val="00875134"/>
    <w:rsid w:val="00886EB1"/>
    <w:rsid w:val="00891018"/>
    <w:rsid w:val="008922C5"/>
    <w:rsid w:val="008A2453"/>
    <w:rsid w:val="008B1B9C"/>
    <w:rsid w:val="008B33F0"/>
    <w:rsid w:val="008B4073"/>
    <w:rsid w:val="008B6C0E"/>
    <w:rsid w:val="008C3192"/>
    <w:rsid w:val="008D2015"/>
    <w:rsid w:val="008D2351"/>
    <w:rsid w:val="008D6023"/>
    <w:rsid w:val="008D7FF4"/>
    <w:rsid w:val="008F4425"/>
    <w:rsid w:val="009011BB"/>
    <w:rsid w:val="00904DB9"/>
    <w:rsid w:val="00915072"/>
    <w:rsid w:val="0092232E"/>
    <w:rsid w:val="0092487E"/>
    <w:rsid w:val="009273A0"/>
    <w:rsid w:val="00931CD8"/>
    <w:rsid w:val="00935AB1"/>
    <w:rsid w:val="00964B1C"/>
    <w:rsid w:val="009672EF"/>
    <w:rsid w:val="00967F9F"/>
    <w:rsid w:val="009714C2"/>
    <w:rsid w:val="00985737"/>
    <w:rsid w:val="009A338C"/>
    <w:rsid w:val="009A60FE"/>
    <w:rsid w:val="009C539E"/>
    <w:rsid w:val="009D0B17"/>
    <w:rsid w:val="009D1CCD"/>
    <w:rsid w:val="00A00458"/>
    <w:rsid w:val="00A00535"/>
    <w:rsid w:val="00A0160A"/>
    <w:rsid w:val="00A03402"/>
    <w:rsid w:val="00A076A8"/>
    <w:rsid w:val="00A077FF"/>
    <w:rsid w:val="00A35247"/>
    <w:rsid w:val="00A35D4F"/>
    <w:rsid w:val="00A43B99"/>
    <w:rsid w:val="00A46395"/>
    <w:rsid w:val="00A5391E"/>
    <w:rsid w:val="00A60554"/>
    <w:rsid w:val="00A61685"/>
    <w:rsid w:val="00A87DC0"/>
    <w:rsid w:val="00A87E43"/>
    <w:rsid w:val="00A92368"/>
    <w:rsid w:val="00A92685"/>
    <w:rsid w:val="00AA7FF0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81114"/>
    <w:rsid w:val="00B81B9C"/>
    <w:rsid w:val="00B82B29"/>
    <w:rsid w:val="00B9076E"/>
    <w:rsid w:val="00B918E5"/>
    <w:rsid w:val="00B91AE8"/>
    <w:rsid w:val="00B92B86"/>
    <w:rsid w:val="00BB051D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572B"/>
    <w:rsid w:val="00C43539"/>
    <w:rsid w:val="00C471FC"/>
    <w:rsid w:val="00C5309F"/>
    <w:rsid w:val="00C54185"/>
    <w:rsid w:val="00C66D26"/>
    <w:rsid w:val="00C73A9A"/>
    <w:rsid w:val="00C8118D"/>
    <w:rsid w:val="00C81FBB"/>
    <w:rsid w:val="00C931C4"/>
    <w:rsid w:val="00CA46AA"/>
    <w:rsid w:val="00CC694F"/>
    <w:rsid w:val="00CC6F6E"/>
    <w:rsid w:val="00CD2705"/>
    <w:rsid w:val="00CD6312"/>
    <w:rsid w:val="00D058E3"/>
    <w:rsid w:val="00D16A63"/>
    <w:rsid w:val="00D177B5"/>
    <w:rsid w:val="00D40809"/>
    <w:rsid w:val="00D53D8A"/>
    <w:rsid w:val="00D57FE9"/>
    <w:rsid w:val="00D63209"/>
    <w:rsid w:val="00D63CB5"/>
    <w:rsid w:val="00D64DCD"/>
    <w:rsid w:val="00D67143"/>
    <w:rsid w:val="00D737A8"/>
    <w:rsid w:val="00DC00CF"/>
    <w:rsid w:val="00DC35FB"/>
    <w:rsid w:val="00DD10D4"/>
    <w:rsid w:val="00DD1453"/>
    <w:rsid w:val="00DD1E89"/>
    <w:rsid w:val="00DD68CA"/>
    <w:rsid w:val="00E04808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6A69"/>
    <w:rsid w:val="00E809D2"/>
    <w:rsid w:val="00EA1280"/>
    <w:rsid w:val="00EB1ADF"/>
    <w:rsid w:val="00EC01C5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407FB"/>
    <w:rsid w:val="00F46581"/>
    <w:rsid w:val="00F54342"/>
    <w:rsid w:val="00F70258"/>
    <w:rsid w:val="00F70D0E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36AAF-8738-4EDE-B06F-6DD23686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2024-03-27T12:16:00Z</dcterms:created>
  <dcterms:modified xsi:type="dcterms:W3CDTF">2024-03-27T12:16:00Z</dcterms:modified>
</cp:coreProperties>
</file>