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  <w:bookmarkStart w:id="0" w:name="_GoBack"/>
      <w:bookmarkEnd w:id="0"/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8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781F84FD" w:rsidR="00BD463F" w:rsidRDefault="00AB374D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629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червня  2024 року о 1</w:t>
      </w:r>
      <w:r w:rsidR="00B629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2BB3E93F" w14:textId="77777777" w:rsidR="00BD463F" w:rsidRDefault="00BD463F">
      <w:pPr>
        <w:jc w:val="right"/>
        <w:rPr>
          <w:sz w:val="28"/>
          <w:szCs w:val="28"/>
        </w:rPr>
      </w:pPr>
    </w:p>
    <w:p w14:paraId="3881D11A" w14:textId="6C9940FF" w:rsidR="006F1A85" w:rsidRPr="006F1A85" w:rsidRDefault="00986C49" w:rsidP="00986C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292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F1A85" w:rsidRPr="006F1A85">
        <w:rPr>
          <w:b/>
          <w:sz w:val="28"/>
          <w:szCs w:val="28"/>
        </w:rPr>
        <w:t xml:space="preserve"> </w:t>
      </w:r>
      <w:r w:rsidR="006F1A85" w:rsidRPr="006F1A85">
        <w:rPr>
          <w:sz w:val="28"/>
          <w:szCs w:val="28"/>
        </w:rPr>
        <w:t xml:space="preserve">Про </w:t>
      </w:r>
      <w:proofErr w:type="spellStart"/>
      <w:r w:rsidR="006F1A85" w:rsidRPr="006F1A85">
        <w:rPr>
          <w:sz w:val="28"/>
          <w:szCs w:val="28"/>
        </w:rPr>
        <w:t>проєкт</w:t>
      </w:r>
      <w:proofErr w:type="spellEnd"/>
      <w:r w:rsidR="006F1A85" w:rsidRPr="006F1A85">
        <w:rPr>
          <w:sz w:val="28"/>
          <w:szCs w:val="28"/>
        </w:rPr>
        <w:t xml:space="preserve"> рішення обласної ради </w:t>
      </w:r>
      <w:r w:rsidR="006F1A85" w:rsidRPr="006F1A85">
        <w:rPr>
          <w:bCs/>
          <w:sz w:val="28"/>
          <w:szCs w:val="28"/>
        </w:rPr>
        <w:t>“Про внесення змін до рішення обласної ради від 15 жовтня 2020 року № 1364-</w:t>
      </w:r>
      <w:r w:rsidR="006F1A85" w:rsidRPr="006F1A85">
        <w:rPr>
          <w:bCs/>
          <w:sz w:val="28"/>
          <w:szCs w:val="28"/>
          <w:lang w:val="en-US"/>
        </w:rPr>
        <w:t>VII</w:t>
      </w:r>
      <w:r w:rsidR="006F1A85" w:rsidRPr="006F1A85">
        <w:rPr>
          <w:bCs/>
          <w:sz w:val="28"/>
          <w:szCs w:val="28"/>
        </w:rPr>
        <w:t xml:space="preserve"> «</w:t>
      </w:r>
      <w:r w:rsidR="006F1A85" w:rsidRPr="006F1A85">
        <w:rPr>
          <w:bCs/>
          <w:color w:val="000000"/>
          <w:sz w:val="28"/>
          <w:szCs w:val="28"/>
        </w:rPr>
        <w:t>Про затвердження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та визнання деяких рішень обласної ради такими, що втратили чинність»</w:t>
      </w:r>
      <w:r w:rsidR="006F1A85" w:rsidRPr="006F1A85">
        <w:rPr>
          <w:bCs/>
          <w:sz w:val="28"/>
          <w:szCs w:val="28"/>
        </w:rPr>
        <w:t>”</w:t>
      </w:r>
    </w:p>
    <w:p w14:paraId="430C93B9" w14:textId="020E897E" w:rsidR="00BD463F" w:rsidRDefault="006F1A85" w:rsidP="006F1A85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2. </w:t>
      </w:r>
      <w:r w:rsidR="00AB374D">
        <w:rPr>
          <w:sz w:val="28"/>
          <w:szCs w:val="28"/>
        </w:rPr>
        <w:t xml:space="preserve">Про </w:t>
      </w:r>
      <w:proofErr w:type="spellStart"/>
      <w:r w:rsidR="00AB374D">
        <w:rPr>
          <w:sz w:val="28"/>
          <w:szCs w:val="28"/>
        </w:rPr>
        <w:t>проєкти</w:t>
      </w:r>
      <w:proofErr w:type="spellEnd"/>
      <w:r w:rsidR="00AB374D">
        <w:rPr>
          <w:sz w:val="28"/>
          <w:szCs w:val="28"/>
        </w:rPr>
        <w:t xml:space="preserve"> розпоряджень голови обласної ради щодо</w:t>
      </w:r>
      <w:r w:rsidR="00AB374D">
        <w:rPr>
          <w:color w:val="00000A"/>
          <w:sz w:val="28"/>
          <w:szCs w:val="28"/>
        </w:rPr>
        <w:t xml:space="preserve"> надання згоди на проведення робіт за </w:t>
      </w:r>
      <w:proofErr w:type="spellStart"/>
      <w:r w:rsidR="00AB374D">
        <w:rPr>
          <w:color w:val="00000A"/>
          <w:sz w:val="28"/>
          <w:szCs w:val="28"/>
        </w:rPr>
        <w:t>проєктами</w:t>
      </w:r>
      <w:proofErr w:type="spellEnd"/>
      <w:r w:rsidR="00AB374D">
        <w:rPr>
          <w:color w:val="00000A"/>
          <w:sz w:val="28"/>
          <w:szCs w:val="28"/>
        </w:rPr>
        <w:t>:</w:t>
      </w:r>
    </w:p>
    <w:p w14:paraId="548BE6AD" w14:textId="77777777" w:rsidR="00BD463F" w:rsidRDefault="00AB374D">
      <w:pPr>
        <w:tabs>
          <w:tab w:val="left" w:pos="993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 «</w:t>
      </w:r>
      <w:r>
        <w:rPr>
          <w:sz w:val="28"/>
          <w:szCs w:val="28"/>
          <w:highlight w:val="white"/>
        </w:rPr>
        <w:t xml:space="preserve">Капітальний ремонт приміщень першого поверху Лікувального корпусу з влаштуванням вхідних груп та заходів МГН </w:t>
      </w:r>
      <w:r>
        <w:rPr>
          <w:sz w:val="28"/>
          <w:szCs w:val="28"/>
        </w:rPr>
        <w:t xml:space="preserve">Комунального некомерційного підприємства </w:t>
      </w:r>
      <w:r>
        <w:rPr>
          <w:color w:val="000000"/>
          <w:sz w:val="28"/>
          <w:szCs w:val="28"/>
        </w:rPr>
        <w:t xml:space="preserve">Харківської обласної ради </w:t>
      </w:r>
      <w:r>
        <w:rPr>
          <w:sz w:val="28"/>
          <w:szCs w:val="28"/>
          <w:highlight w:val="white"/>
        </w:rPr>
        <w:t xml:space="preserve">"Обласна клінічна лікарня" по пр. Незалежності, 13, літ. Ч-9 в </w:t>
      </w:r>
      <w:r>
        <w:rPr>
          <w:sz w:val="28"/>
          <w:szCs w:val="28"/>
        </w:rPr>
        <w:t>м. Харкові</w:t>
      </w:r>
      <w:r>
        <w:rPr>
          <w:color w:val="000000"/>
          <w:sz w:val="28"/>
          <w:szCs w:val="28"/>
        </w:rPr>
        <w:t>» (службова записка управління з питань комунальної власності виконавчого апарату обласної ради № ВД</w:t>
      </w:r>
      <w:r>
        <w:rPr>
          <w:sz w:val="28"/>
          <w:szCs w:val="28"/>
        </w:rPr>
        <w:t>-582</w:t>
      </w:r>
      <w:r>
        <w:rPr>
          <w:color w:val="000000"/>
          <w:sz w:val="28"/>
          <w:szCs w:val="28"/>
        </w:rPr>
        <w:t xml:space="preserve">-24 від 17.06.2024); </w:t>
      </w:r>
    </w:p>
    <w:p w14:paraId="00323F80" w14:textId="1D44DE6E" w:rsidR="00BD463F" w:rsidRDefault="00AB374D">
      <w:pPr>
        <w:tabs>
          <w:tab w:val="left" w:pos="993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- «Реконструкція з метою влаштування альтернативного джерела опалення твердопаливної котельні в існуючій прибудові КНП ХОР «ЦЕМД та МК» Харківське сільське відділення Е(Н)МД за </w:t>
      </w:r>
      <w:proofErr w:type="spellStart"/>
      <w:r>
        <w:rPr>
          <w:color w:val="00000A"/>
          <w:sz w:val="28"/>
          <w:szCs w:val="28"/>
        </w:rPr>
        <w:t>адресою</w:t>
      </w:r>
      <w:proofErr w:type="spellEnd"/>
      <w:r>
        <w:rPr>
          <w:color w:val="00000A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Харківський район, с. </w:t>
      </w:r>
      <w:proofErr w:type="spellStart"/>
      <w:r>
        <w:rPr>
          <w:color w:val="000000"/>
          <w:sz w:val="28"/>
          <w:szCs w:val="28"/>
        </w:rPr>
        <w:t>Покотилівка</w:t>
      </w:r>
      <w:proofErr w:type="spellEnd"/>
      <w:r>
        <w:rPr>
          <w:color w:val="000000"/>
          <w:sz w:val="28"/>
          <w:szCs w:val="28"/>
        </w:rPr>
        <w:t>, вул. Сковороди, 2» (службова записка управління з питань комунальної власності виконавчого апарату обласної ради № ВД-</w:t>
      </w:r>
      <w:r>
        <w:rPr>
          <w:sz w:val="28"/>
          <w:szCs w:val="28"/>
        </w:rPr>
        <w:t>414</w:t>
      </w:r>
      <w:r>
        <w:rPr>
          <w:color w:val="000000"/>
          <w:sz w:val="28"/>
          <w:szCs w:val="28"/>
        </w:rPr>
        <w:t>-24 від 17.0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.2024)</w:t>
      </w:r>
      <w:r w:rsidR="00B62925">
        <w:rPr>
          <w:color w:val="000000"/>
          <w:sz w:val="28"/>
          <w:szCs w:val="28"/>
        </w:rPr>
        <w:t>.</w:t>
      </w:r>
    </w:p>
    <w:p w14:paraId="136DA5DF" w14:textId="463E61A2" w:rsidR="00816ABF" w:rsidRDefault="00816ABF" w:rsidP="00816ABF">
      <w:pPr>
        <w:pBdr>
          <w:top w:val="nil"/>
          <w:left w:val="nil"/>
          <w:bottom w:val="nil"/>
          <w:right w:val="nil"/>
          <w:between w:val="nil"/>
        </w:pBdr>
        <w:ind w:left="709" w:firstLine="1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Доповідає: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="006F1A85">
        <w:rPr>
          <w:b/>
          <w:i/>
          <w:color w:val="000000"/>
          <w:sz w:val="28"/>
          <w:szCs w:val="28"/>
        </w:rPr>
        <w:t>КОВАЛЬОВА Олена Михайлівна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6F1A85">
        <w:rPr>
          <w:color w:val="000000"/>
          <w:sz w:val="28"/>
          <w:szCs w:val="28"/>
        </w:rPr>
        <w:t xml:space="preserve">заступник </w:t>
      </w:r>
      <w:r>
        <w:rPr>
          <w:color w:val="000000"/>
          <w:sz w:val="28"/>
          <w:szCs w:val="28"/>
        </w:rPr>
        <w:t>начальник</w:t>
      </w:r>
      <w:r w:rsidR="006F1A8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управління з питань комунальної власності виконавчого апарату обласної ради.</w:t>
      </w:r>
    </w:p>
    <w:p w14:paraId="6288A6FE" w14:textId="77777777" w:rsidR="00986C49" w:rsidRDefault="00986C49">
      <w:pPr>
        <w:tabs>
          <w:tab w:val="left" w:pos="993"/>
        </w:tabs>
        <w:ind w:left="142"/>
        <w:jc w:val="both"/>
        <w:rPr>
          <w:sz w:val="28"/>
          <w:szCs w:val="28"/>
        </w:rPr>
      </w:pPr>
    </w:p>
    <w:p w14:paraId="38E402FD" w14:textId="0DC7634E" w:rsidR="00BD463F" w:rsidRDefault="00AB374D" w:rsidP="00B62925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</w:r>
      <w:r w:rsidR="006F1A85">
        <w:rPr>
          <w:color w:val="000000"/>
          <w:sz w:val="28"/>
          <w:szCs w:val="28"/>
        </w:rPr>
        <w:t>3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Різне.</w:t>
      </w:r>
    </w:p>
    <w:p w14:paraId="1E5385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851"/>
        <w:jc w:val="both"/>
        <w:rPr>
          <w:color w:val="000000"/>
          <w:sz w:val="16"/>
          <w:szCs w:val="16"/>
        </w:rPr>
      </w:pPr>
    </w:p>
    <w:p w14:paraId="0522D3E2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3F"/>
    <w:rsid w:val="00002664"/>
    <w:rsid w:val="00060F2B"/>
    <w:rsid w:val="000B3DEF"/>
    <w:rsid w:val="001725B9"/>
    <w:rsid w:val="001E7132"/>
    <w:rsid w:val="00206628"/>
    <w:rsid w:val="0024047A"/>
    <w:rsid w:val="00290779"/>
    <w:rsid w:val="002B0300"/>
    <w:rsid w:val="002B6ECF"/>
    <w:rsid w:val="002E4ED9"/>
    <w:rsid w:val="002F2F41"/>
    <w:rsid w:val="003C0CDA"/>
    <w:rsid w:val="003D4067"/>
    <w:rsid w:val="003F7C9F"/>
    <w:rsid w:val="00412262"/>
    <w:rsid w:val="004318BF"/>
    <w:rsid w:val="00433DBD"/>
    <w:rsid w:val="0044276D"/>
    <w:rsid w:val="00443FF2"/>
    <w:rsid w:val="00456935"/>
    <w:rsid w:val="004A69F7"/>
    <w:rsid w:val="004B2F90"/>
    <w:rsid w:val="005179C4"/>
    <w:rsid w:val="00535A17"/>
    <w:rsid w:val="005535BE"/>
    <w:rsid w:val="00606F80"/>
    <w:rsid w:val="00612329"/>
    <w:rsid w:val="00655367"/>
    <w:rsid w:val="00697ADA"/>
    <w:rsid w:val="006B7B8F"/>
    <w:rsid w:val="006D5E8E"/>
    <w:rsid w:val="006F1A85"/>
    <w:rsid w:val="006F433C"/>
    <w:rsid w:val="00702162"/>
    <w:rsid w:val="0075357C"/>
    <w:rsid w:val="007B414E"/>
    <w:rsid w:val="007C306E"/>
    <w:rsid w:val="00816ABF"/>
    <w:rsid w:val="008A52B5"/>
    <w:rsid w:val="008D297C"/>
    <w:rsid w:val="008F69DC"/>
    <w:rsid w:val="00956BF5"/>
    <w:rsid w:val="00986C49"/>
    <w:rsid w:val="009F018C"/>
    <w:rsid w:val="00A36062"/>
    <w:rsid w:val="00A5626D"/>
    <w:rsid w:val="00AB374D"/>
    <w:rsid w:val="00AC506E"/>
    <w:rsid w:val="00B34936"/>
    <w:rsid w:val="00B44A1A"/>
    <w:rsid w:val="00B62925"/>
    <w:rsid w:val="00B800DA"/>
    <w:rsid w:val="00BD463F"/>
    <w:rsid w:val="00C11E63"/>
    <w:rsid w:val="00C60A94"/>
    <w:rsid w:val="00C7730A"/>
    <w:rsid w:val="00D03933"/>
    <w:rsid w:val="00D645CF"/>
    <w:rsid w:val="00D953B2"/>
    <w:rsid w:val="00DC5F15"/>
    <w:rsid w:val="00DF4732"/>
    <w:rsid w:val="00E07470"/>
    <w:rsid w:val="00E124B8"/>
    <w:rsid w:val="00E504B7"/>
    <w:rsid w:val="00EF63F0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BB90-AFC5-4462-928C-6FFEE91F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2024-06-20T12:35:00Z</cp:lastPrinted>
  <dcterms:created xsi:type="dcterms:W3CDTF">2024-06-21T13:28:00Z</dcterms:created>
  <dcterms:modified xsi:type="dcterms:W3CDTF">2024-06-21T17:04:00Z</dcterms:modified>
</cp:coreProperties>
</file>