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BD741" w14:textId="77777777" w:rsidR="00865F5E" w:rsidRPr="00A64A78" w:rsidRDefault="00865F5E" w:rsidP="00865F5E">
      <w:pPr>
        <w:pStyle w:val="a5"/>
        <w:rPr>
          <w:rFonts w:ascii="Bodoni" w:hAnsi="Bodoni" w:cs="Bodoni"/>
        </w:rPr>
      </w:pPr>
      <w:r w:rsidRPr="00A64A78">
        <w:rPr>
          <w:noProof/>
          <w:lang w:val="ru-RU"/>
        </w:rPr>
        <w:drawing>
          <wp:inline distT="0" distB="0" distL="0" distR="0" wp14:anchorId="113BA39A" wp14:editId="37FFF68E">
            <wp:extent cx="4667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D9A2D" w14:textId="77777777" w:rsidR="00865F5E" w:rsidRPr="00A64A78" w:rsidRDefault="00865F5E" w:rsidP="00865F5E">
      <w:pPr>
        <w:jc w:val="center"/>
        <w:rPr>
          <w:b/>
          <w:bCs/>
          <w:sz w:val="16"/>
          <w:szCs w:val="16"/>
        </w:rPr>
      </w:pPr>
    </w:p>
    <w:p w14:paraId="529087B7" w14:textId="77777777" w:rsidR="00865F5E" w:rsidRPr="00A64A78" w:rsidRDefault="00865F5E" w:rsidP="00865F5E">
      <w:pPr>
        <w:pStyle w:val="1"/>
        <w:spacing w:line="240" w:lineRule="auto"/>
        <w:jc w:val="center"/>
      </w:pPr>
      <w:r w:rsidRPr="00A64A78">
        <w:t>УКРАЇНА</w:t>
      </w:r>
    </w:p>
    <w:p w14:paraId="0DB34961" w14:textId="77777777" w:rsidR="00865F5E" w:rsidRPr="00A64A78" w:rsidRDefault="00865F5E" w:rsidP="00865F5E">
      <w:pPr>
        <w:rPr>
          <w:sz w:val="16"/>
          <w:szCs w:val="16"/>
        </w:rPr>
      </w:pPr>
    </w:p>
    <w:p w14:paraId="3212D62C" w14:textId="77777777" w:rsidR="00865F5E" w:rsidRPr="00A64A78" w:rsidRDefault="00865F5E" w:rsidP="00865F5E">
      <w:pPr>
        <w:pStyle w:val="5"/>
      </w:pPr>
      <w:r w:rsidRPr="00A64A78">
        <w:t>ХАРКІВСЬКА ОБЛАСНА РАДА</w:t>
      </w:r>
    </w:p>
    <w:p w14:paraId="17AF17D9" w14:textId="77777777" w:rsidR="00865F5E" w:rsidRPr="00A64A78" w:rsidRDefault="00865F5E" w:rsidP="00865F5E">
      <w:pPr>
        <w:jc w:val="center"/>
        <w:rPr>
          <w:sz w:val="16"/>
          <w:szCs w:val="16"/>
        </w:rPr>
      </w:pPr>
    </w:p>
    <w:p w14:paraId="3332ACB6" w14:textId="77777777" w:rsidR="00865F5E" w:rsidRPr="00A64A78" w:rsidRDefault="00865F5E" w:rsidP="00865F5E">
      <w:pPr>
        <w:jc w:val="center"/>
        <w:rPr>
          <w:caps/>
          <w:sz w:val="26"/>
          <w:szCs w:val="26"/>
        </w:rPr>
      </w:pPr>
      <w:r w:rsidRPr="00A64A78"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 w:rsidRPr="00A64A78">
        <w:rPr>
          <w:caps/>
          <w:sz w:val="26"/>
          <w:szCs w:val="26"/>
        </w:rPr>
        <w:br/>
        <w:t>та місцевого самоврядування</w:t>
      </w:r>
    </w:p>
    <w:p w14:paraId="3A188388" w14:textId="77777777" w:rsidR="00865F5E" w:rsidRPr="00A64A78" w:rsidRDefault="00865F5E" w:rsidP="00865F5E">
      <w:pPr>
        <w:jc w:val="center"/>
        <w:rPr>
          <w:sz w:val="16"/>
          <w:szCs w:val="16"/>
        </w:rPr>
      </w:pPr>
    </w:p>
    <w:p w14:paraId="597AC1D6" w14:textId="77777777" w:rsidR="00865F5E" w:rsidRPr="00A64A78" w:rsidRDefault="00865F5E" w:rsidP="00865F5E">
      <w:pPr>
        <w:pBdr>
          <w:bottom w:val="single" w:sz="12" w:space="1" w:color="auto"/>
        </w:pBdr>
        <w:jc w:val="center"/>
        <w:rPr>
          <w:i/>
        </w:rPr>
      </w:pPr>
      <w:r w:rsidRPr="00A64A78">
        <w:rPr>
          <w:i/>
        </w:rPr>
        <w:t xml:space="preserve">вул. Сумська, 64, м. Харків 61002, </w:t>
      </w:r>
      <w:proofErr w:type="spellStart"/>
      <w:r w:rsidRPr="00A64A78">
        <w:rPr>
          <w:i/>
        </w:rPr>
        <w:t>тел</w:t>
      </w:r>
      <w:proofErr w:type="spellEnd"/>
      <w:r w:rsidRPr="00A64A78">
        <w:rPr>
          <w:i/>
        </w:rPr>
        <w:t>. 715-72-62, e-</w:t>
      </w:r>
      <w:proofErr w:type="spellStart"/>
      <w:r w:rsidRPr="00A64A78">
        <w:rPr>
          <w:i/>
        </w:rPr>
        <w:t>mail</w:t>
      </w:r>
      <w:proofErr w:type="spellEnd"/>
      <w:r w:rsidRPr="00A64A78">
        <w:rPr>
          <w:i/>
        </w:rPr>
        <w:t xml:space="preserve">: </w:t>
      </w:r>
      <w:hyperlink r:id="rId6" w:history="1">
        <w:r w:rsidRPr="00A64A78">
          <w:rPr>
            <w:rStyle w:val="a3"/>
            <w:i/>
          </w:rPr>
          <w:t>sc01-or@ukr.net</w:t>
        </w:r>
      </w:hyperlink>
    </w:p>
    <w:p w14:paraId="556B08E1" w14:textId="77777777" w:rsidR="00865F5E" w:rsidRPr="00A64A78" w:rsidRDefault="00865F5E" w:rsidP="00865F5E">
      <w:pPr>
        <w:rPr>
          <w:sz w:val="8"/>
          <w:szCs w:val="8"/>
        </w:rPr>
      </w:pPr>
    </w:p>
    <w:p w14:paraId="06408D4A" w14:textId="77777777" w:rsidR="00865F5E" w:rsidRPr="00A64A78" w:rsidRDefault="00865F5E" w:rsidP="00865F5E">
      <w:pPr>
        <w:rPr>
          <w:szCs w:val="28"/>
        </w:rPr>
      </w:pPr>
      <w:r w:rsidRPr="00A64A78">
        <w:rPr>
          <w:szCs w:val="28"/>
        </w:rPr>
        <w:t>_______________№_______________</w:t>
      </w:r>
    </w:p>
    <w:p w14:paraId="7578F26C" w14:textId="77777777" w:rsidR="00865F5E" w:rsidRPr="00A64A78" w:rsidRDefault="00865F5E" w:rsidP="00865F5E">
      <w:pPr>
        <w:rPr>
          <w:szCs w:val="28"/>
        </w:rPr>
      </w:pPr>
      <w:r w:rsidRPr="00A64A78">
        <w:rPr>
          <w:szCs w:val="28"/>
        </w:rPr>
        <w:t>На № ___________________________</w:t>
      </w:r>
    </w:p>
    <w:p w14:paraId="3BF90F52" w14:textId="77777777" w:rsidR="00865F5E" w:rsidRPr="00A64A78" w:rsidRDefault="00865F5E" w:rsidP="00865F5E">
      <w:pPr>
        <w:tabs>
          <w:tab w:val="left" w:pos="1134"/>
        </w:tabs>
        <w:jc w:val="center"/>
        <w:rPr>
          <w:b/>
          <w:sz w:val="16"/>
          <w:szCs w:val="16"/>
        </w:rPr>
      </w:pPr>
    </w:p>
    <w:p w14:paraId="5CCDA0D1" w14:textId="77777777" w:rsidR="00865F5E" w:rsidRPr="00A64A78" w:rsidRDefault="00865F5E" w:rsidP="00865F5E">
      <w:pPr>
        <w:tabs>
          <w:tab w:val="left" w:pos="1134"/>
        </w:tabs>
        <w:jc w:val="center"/>
        <w:rPr>
          <w:b/>
          <w:sz w:val="16"/>
          <w:szCs w:val="16"/>
        </w:rPr>
      </w:pPr>
    </w:p>
    <w:p w14:paraId="579F5E92" w14:textId="77777777" w:rsidR="00865F5E" w:rsidRPr="00A64A78" w:rsidRDefault="00865F5E" w:rsidP="00865F5E">
      <w:pPr>
        <w:tabs>
          <w:tab w:val="left" w:pos="1134"/>
        </w:tabs>
        <w:jc w:val="center"/>
        <w:rPr>
          <w:b/>
          <w:sz w:val="16"/>
          <w:szCs w:val="16"/>
        </w:rPr>
      </w:pPr>
    </w:p>
    <w:p w14:paraId="17FBEF6B" w14:textId="2D1A221D" w:rsidR="00865F5E" w:rsidRPr="00A64A78" w:rsidRDefault="00A0267D" w:rsidP="00865F5E">
      <w:pPr>
        <w:tabs>
          <w:tab w:val="left" w:pos="1134"/>
        </w:tabs>
        <w:jc w:val="center"/>
        <w:rPr>
          <w:b/>
          <w:szCs w:val="28"/>
        </w:rPr>
      </w:pPr>
      <w:r w:rsidRPr="00A64A78">
        <w:rPr>
          <w:b/>
          <w:szCs w:val="28"/>
        </w:rPr>
        <w:t>ПРОТОКОЛ № 67</w:t>
      </w:r>
    </w:p>
    <w:p w14:paraId="371C9052" w14:textId="77777777" w:rsidR="00865F5E" w:rsidRPr="00A64A78" w:rsidRDefault="00865F5E" w:rsidP="00865F5E">
      <w:pPr>
        <w:jc w:val="center"/>
        <w:rPr>
          <w:b/>
          <w:szCs w:val="28"/>
        </w:rPr>
      </w:pPr>
      <w:r w:rsidRPr="00A64A78">
        <w:rPr>
          <w:b/>
          <w:szCs w:val="28"/>
        </w:rPr>
        <w:t>засідання постійної комісії</w:t>
      </w:r>
    </w:p>
    <w:p w14:paraId="5DD97952" w14:textId="77777777" w:rsidR="00865F5E" w:rsidRPr="00A64A78" w:rsidRDefault="00865F5E" w:rsidP="00865F5E">
      <w:pPr>
        <w:ind w:firstLine="4251"/>
        <w:rPr>
          <w:b/>
          <w:sz w:val="16"/>
          <w:szCs w:val="16"/>
        </w:rPr>
      </w:pPr>
    </w:p>
    <w:p w14:paraId="7B102F54" w14:textId="11B342E0" w:rsidR="00865F5E" w:rsidRPr="00A64A78" w:rsidRDefault="00865F5E" w:rsidP="00865F5E">
      <w:pPr>
        <w:pStyle w:val="Standard"/>
        <w:ind w:left="5387"/>
        <w:rPr>
          <w:b/>
          <w:sz w:val="28"/>
          <w:szCs w:val="28"/>
        </w:rPr>
      </w:pPr>
      <w:r w:rsidRPr="00A64A78">
        <w:rPr>
          <w:b/>
          <w:sz w:val="28"/>
          <w:szCs w:val="28"/>
        </w:rPr>
        <w:t>від 2</w:t>
      </w:r>
      <w:r w:rsidR="00A0267D" w:rsidRPr="00A64A78">
        <w:rPr>
          <w:b/>
          <w:sz w:val="28"/>
          <w:szCs w:val="28"/>
        </w:rPr>
        <w:t>0 трав</w:t>
      </w:r>
      <w:r w:rsidRPr="00A64A78">
        <w:rPr>
          <w:b/>
          <w:sz w:val="28"/>
          <w:szCs w:val="28"/>
        </w:rPr>
        <w:t>ня 2024 року о 1</w:t>
      </w:r>
      <w:r w:rsidR="00A0267D" w:rsidRPr="00A64A78">
        <w:rPr>
          <w:b/>
          <w:sz w:val="28"/>
          <w:szCs w:val="28"/>
        </w:rPr>
        <w:t>5</w:t>
      </w:r>
      <w:r w:rsidRPr="00A64A78">
        <w:rPr>
          <w:b/>
          <w:sz w:val="28"/>
          <w:szCs w:val="28"/>
        </w:rPr>
        <w:t>-00</w:t>
      </w:r>
    </w:p>
    <w:p w14:paraId="36F4A2FA" w14:textId="77777777" w:rsidR="00865F5E" w:rsidRPr="00A64A78" w:rsidRDefault="00865F5E" w:rsidP="00865F5E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387" w:right="-2"/>
        <w:rPr>
          <w:i/>
          <w:sz w:val="16"/>
          <w:szCs w:val="16"/>
        </w:rPr>
      </w:pPr>
    </w:p>
    <w:p w14:paraId="621D153A" w14:textId="77777777" w:rsidR="00865F5E" w:rsidRPr="00A64A78" w:rsidRDefault="00865F5E" w:rsidP="00865F5E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387" w:right="-2"/>
        <w:rPr>
          <w:i/>
          <w:sz w:val="24"/>
        </w:rPr>
      </w:pPr>
      <w:r w:rsidRPr="00A64A78">
        <w:rPr>
          <w:i/>
          <w:sz w:val="24"/>
        </w:rPr>
        <w:t>конференц-зала обласної ради,</w:t>
      </w:r>
    </w:p>
    <w:p w14:paraId="10C44C0F" w14:textId="77777777" w:rsidR="00865F5E" w:rsidRPr="00A64A78" w:rsidRDefault="00865F5E" w:rsidP="00865F5E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387" w:right="-2"/>
        <w:rPr>
          <w:i/>
          <w:sz w:val="24"/>
        </w:rPr>
      </w:pPr>
      <w:proofErr w:type="spellStart"/>
      <w:r w:rsidRPr="00A64A78">
        <w:rPr>
          <w:i/>
          <w:sz w:val="24"/>
        </w:rPr>
        <w:t>вебплатформа</w:t>
      </w:r>
      <w:proofErr w:type="spellEnd"/>
      <w:r w:rsidRPr="00A64A78">
        <w:rPr>
          <w:i/>
          <w:sz w:val="24"/>
        </w:rPr>
        <w:t xml:space="preserve"> </w:t>
      </w:r>
      <w:proofErr w:type="spellStart"/>
      <w:r w:rsidRPr="00A64A78">
        <w:rPr>
          <w:i/>
          <w:sz w:val="24"/>
        </w:rPr>
        <w:t>Сisco</w:t>
      </w:r>
      <w:proofErr w:type="spellEnd"/>
      <w:r w:rsidRPr="00A64A78">
        <w:rPr>
          <w:i/>
          <w:sz w:val="24"/>
        </w:rPr>
        <w:t xml:space="preserve"> </w:t>
      </w:r>
      <w:proofErr w:type="spellStart"/>
      <w:r w:rsidRPr="00A64A78">
        <w:rPr>
          <w:i/>
          <w:sz w:val="24"/>
        </w:rPr>
        <w:t>Webex</w:t>
      </w:r>
      <w:proofErr w:type="spellEnd"/>
    </w:p>
    <w:p w14:paraId="55A683D6" w14:textId="77777777" w:rsidR="00865F5E" w:rsidRPr="00A64A78" w:rsidRDefault="00865F5E" w:rsidP="00865F5E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670" w:right="-2"/>
        <w:rPr>
          <w:i/>
          <w:sz w:val="16"/>
          <w:szCs w:val="16"/>
        </w:rPr>
      </w:pPr>
    </w:p>
    <w:p w14:paraId="701C7EE8" w14:textId="659F1604" w:rsidR="00865F5E" w:rsidRPr="00A64A78" w:rsidRDefault="00865F5E" w:rsidP="00865F5E">
      <w:pPr>
        <w:ind w:left="3402"/>
        <w:rPr>
          <w:b/>
          <w:spacing w:val="-4"/>
          <w:szCs w:val="28"/>
        </w:rPr>
      </w:pPr>
      <w:r w:rsidRPr="00A64A78">
        <w:rPr>
          <w:b/>
          <w:spacing w:val="-4"/>
          <w:szCs w:val="28"/>
        </w:rPr>
        <w:t>Всього членів комісії: 8</w:t>
      </w:r>
      <w:r w:rsidR="008421E4" w:rsidRPr="00A64A78">
        <w:rPr>
          <w:b/>
          <w:spacing w:val="-4"/>
          <w:szCs w:val="28"/>
        </w:rPr>
        <w:t>.</w:t>
      </w:r>
    </w:p>
    <w:p w14:paraId="103D8624" w14:textId="77777777" w:rsidR="00865F5E" w:rsidRPr="00A64A78" w:rsidRDefault="00865F5E" w:rsidP="00865F5E">
      <w:pPr>
        <w:ind w:left="3969"/>
        <w:jc w:val="both"/>
        <w:rPr>
          <w:b/>
          <w:color w:val="FF0000"/>
          <w:spacing w:val="-4"/>
          <w:sz w:val="16"/>
          <w:szCs w:val="16"/>
        </w:rPr>
      </w:pPr>
    </w:p>
    <w:p w14:paraId="234FD04C" w14:textId="162A08C4" w:rsidR="00865F5E" w:rsidRPr="00A64A78" w:rsidRDefault="00865F5E" w:rsidP="00865F5E">
      <w:pPr>
        <w:ind w:left="4820" w:right="140" w:hanging="1362"/>
        <w:jc w:val="both"/>
        <w:rPr>
          <w:i/>
          <w:spacing w:val="-6"/>
          <w:sz w:val="16"/>
          <w:szCs w:val="16"/>
        </w:rPr>
      </w:pPr>
      <w:r w:rsidRPr="00A64A78">
        <w:rPr>
          <w:b/>
          <w:spacing w:val="-4"/>
          <w:szCs w:val="28"/>
        </w:rPr>
        <w:t>Присутні: 7</w:t>
      </w:r>
      <w:r w:rsidRPr="00A64A78">
        <w:rPr>
          <w:szCs w:val="28"/>
        </w:rPr>
        <w:t xml:space="preserve"> </w:t>
      </w:r>
      <w:r w:rsidR="008421E4" w:rsidRPr="00A64A78">
        <w:rPr>
          <w:szCs w:val="28"/>
        </w:rPr>
        <w:t>(</w:t>
      </w:r>
      <w:proofErr w:type="spellStart"/>
      <w:r w:rsidRPr="00A64A78">
        <w:rPr>
          <w:spacing w:val="-6"/>
          <w:szCs w:val="28"/>
        </w:rPr>
        <w:t>Каратуманов</w:t>
      </w:r>
      <w:proofErr w:type="spellEnd"/>
      <w:r w:rsidRPr="00A64A78">
        <w:rPr>
          <w:spacing w:val="-6"/>
          <w:szCs w:val="28"/>
        </w:rPr>
        <w:t xml:space="preserve"> О.Ю. – голова постійної комісії, </w:t>
      </w:r>
      <w:proofErr w:type="spellStart"/>
      <w:r w:rsidRPr="00A64A78">
        <w:rPr>
          <w:spacing w:val="-6"/>
          <w:szCs w:val="28"/>
        </w:rPr>
        <w:t>Заярний</w:t>
      </w:r>
      <w:proofErr w:type="spellEnd"/>
      <w:r w:rsidRPr="00A64A78">
        <w:rPr>
          <w:spacing w:val="-6"/>
          <w:szCs w:val="28"/>
        </w:rPr>
        <w:t xml:space="preserve"> Л.А., </w:t>
      </w:r>
      <w:r w:rsidR="008421E4" w:rsidRPr="00A64A78">
        <w:rPr>
          <w:spacing w:val="-6"/>
          <w:szCs w:val="28"/>
        </w:rPr>
        <w:br/>
      </w:r>
      <w:r w:rsidRPr="00A64A78">
        <w:rPr>
          <w:spacing w:val="-6"/>
          <w:szCs w:val="28"/>
        </w:rPr>
        <w:t xml:space="preserve">Горло Д.В., Козловський А.В., </w:t>
      </w:r>
      <w:proofErr w:type="spellStart"/>
      <w:r w:rsidRPr="00A64A78">
        <w:rPr>
          <w:spacing w:val="-6"/>
          <w:szCs w:val="28"/>
        </w:rPr>
        <w:t>Оніщенко</w:t>
      </w:r>
      <w:proofErr w:type="spellEnd"/>
      <w:r w:rsidRPr="00A64A78">
        <w:rPr>
          <w:spacing w:val="-6"/>
          <w:szCs w:val="28"/>
        </w:rPr>
        <w:t xml:space="preserve"> Д.С., </w:t>
      </w:r>
      <w:proofErr w:type="spellStart"/>
      <w:r w:rsidRPr="00A64A78">
        <w:rPr>
          <w:spacing w:val="-6"/>
          <w:szCs w:val="28"/>
        </w:rPr>
        <w:t>Панов</w:t>
      </w:r>
      <w:proofErr w:type="spellEnd"/>
      <w:r w:rsidRPr="00A64A78">
        <w:rPr>
          <w:spacing w:val="-6"/>
          <w:szCs w:val="28"/>
        </w:rPr>
        <w:t xml:space="preserve"> В.В., </w:t>
      </w:r>
      <w:r w:rsidR="008421E4" w:rsidRPr="00A64A78">
        <w:rPr>
          <w:spacing w:val="-6"/>
          <w:szCs w:val="28"/>
        </w:rPr>
        <w:br/>
      </w:r>
      <w:r w:rsidRPr="00A64A78">
        <w:rPr>
          <w:spacing w:val="-6"/>
          <w:szCs w:val="28"/>
        </w:rPr>
        <w:t>Чернов С.І.</w:t>
      </w:r>
      <w:r w:rsidR="008421E4" w:rsidRPr="00A64A78">
        <w:rPr>
          <w:spacing w:val="-6"/>
          <w:szCs w:val="28"/>
        </w:rPr>
        <w:t>).</w:t>
      </w:r>
    </w:p>
    <w:p w14:paraId="47F6B672" w14:textId="7E4821B8" w:rsidR="00865F5E" w:rsidRPr="00A64A78" w:rsidRDefault="00865F5E" w:rsidP="00865F5E">
      <w:pPr>
        <w:ind w:left="3969" w:right="-285" w:hanging="511"/>
        <w:jc w:val="both"/>
        <w:rPr>
          <w:spacing w:val="-6"/>
          <w:szCs w:val="28"/>
        </w:rPr>
      </w:pPr>
      <w:r w:rsidRPr="00A64A78">
        <w:rPr>
          <w:b/>
          <w:spacing w:val="-4"/>
          <w:szCs w:val="28"/>
        </w:rPr>
        <w:t xml:space="preserve">Відсутні: </w:t>
      </w:r>
      <w:r w:rsidRPr="00A64A78">
        <w:rPr>
          <w:b/>
          <w:bCs/>
          <w:spacing w:val="-4"/>
          <w:szCs w:val="28"/>
        </w:rPr>
        <w:t>1</w:t>
      </w:r>
      <w:r w:rsidRPr="00A64A78">
        <w:rPr>
          <w:spacing w:val="-6"/>
          <w:szCs w:val="28"/>
        </w:rPr>
        <w:t xml:space="preserve"> </w:t>
      </w:r>
      <w:r w:rsidR="008421E4" w:rsidRPr="00A64A78">
        <w:rPr>
          <w:spacing w:val="-6"/>
          <w:szCs w:val="28"/>
        </w:rPr>
        <w:t>(</w:t>
      </w:r>
      <w:proofErr w:type="spellStart"/>
      <w:r w:rsidRPr="00A64A78">
        <w:rPr>
          <w:spacing w:val="-6"/>
          <w:szCs w:val="28"/>
        </w:rPr>
        <w:t>Кернес</w:t>
      </w:r>
      <w:proofErr w:type="spellEnd"/>
      <w:r w:rsidRPr="00A64A78">
        <w:rPr>
          <w:spacing w:val="-6"/>
          <w:szCs w:val="28"/>
        </w:rPr>
        <w:t xml:space="preserve"> К.Г.</w:t>
      </w:r>
      <w:r w:rsidR="008421E4" w:rsidRPr="00A64A78">
        <w:rPr>
          <w:spacing w:val="-6"/>
          <w:szCs w:val="28"/>
        </w:rPr>
        <w:t>).</w:t>
      </w:r>
    </w:p>
    <w:p w14:paraId="5EC20E27" w14:textId="77777777" w:rsidR="00865F5E" w:rsidRPr="00A64A78" w:rsidRDefault="00865F5E" w:rsidP="00865F5E">
      <w:pPr>
        <w:tabs>
          <w:tab w:val="left" w:pos="-142"/>
          <w:tab w:val="left" w:pos="851"/>
          <w:tab w:val="left" w:pos="1418"/>
        </w:tabs>
        <w:rPr>
          <w:b/>
          <w:szCs w:val="28"/>
        </w:rPr>
      </w:pPr>
    </w:p>
    <w:p w14:paraId="55A5C6BB" w14:textId="77777777" w:rsidR="00865F5E" w:rsidRPr="00A64A78" w:rsidRDefault="00865F5E" w:rsidP="00865F5E">
      <w:pPr>
        <w:tabs>
          <w:tab w:val="left" w:pos="-142"/>
          <w:tab w:val="left" w:pos="851"/>
          <w:tab w:val="left" w:pos="1418"/>
        </w:tabs>
        <w:rPr>
          <w:b/>
          <w:szCs w:val="28"/>
        </w:rPr>
      </w:pPr>
      <w:r w:rsidRPr="00A64A78">
        <w:rPr>
          <w:b/>
          <w:szCs w:val="28"/>
        </w:rPr>
        <w:t>Присутні:</w:t>
      </w:r>
    </w:p>
    <w:p w14:paraId="251948AB" w14:textId="2EC88A04" w:rsidR="00A0267D" w:rsidRPr="00A64A78" w:rsidRDefault="00A0267D" w:rsidP="00865F5E">
      <w:pPr>
        <w:pStyle w:val="a4"/>
        <w:numPr>
          <w:ilvl w:val="0"/>
          <w:numId w:val="1"/>
        </w:numPr>
        <w:tabs>
          <w:tab w:val="left" w:pos="-142"/>
          <w:tab w:val="left" w:pos="426"/>
          <w:tab w:val="left" w:pos="1418"/>
        </w:tabs>
        <w:ind w:left="0" w:firstLine="0"/>
        <w:jc w:val="both"/>
        <w:rPr>
          <w:sz w:val="28"/>
          <w:szCs w:val="28"/>
        </w:rPr>
      </w:pPr>
      <w:r w:rsidRPr="00A64A78">
        <w:rPr>
          <w:sz w:val="28"/>
          <w:szCs w:val="28"/>
        </w:rPr>
        <w:t>Дзюба Валерія Олегівна – заступник голови обласної ради.</w:t>
      </w:r>
    </w:p>
    <w:p w14:paraId="53C5E899" w14:textId="77777777" w:rsidR="00865F5E" w:rsidRPr="00A64A78" w:rsidRDefault="00865F5E" w:rsidP="00865F5E">
      <w:pPr>
        <w:pStyle w:val="a4"/>
        <w:numPr>
          <w:ilvl w:val="0"/>
          <w:numId w:val="1"/>
        </w:numPr>
        <w:tabs>
          <w:tab w:val="left" w:pos="-142"/>
          <w:tab w:val="left" w:pos="426"/>
          <w:tab w:val="left" w:pos="1418"/>
        </w:tabs>
        <w:ind w:left="0" w:firstLine="0"/>
        <w:jc w:val="both"/>
        <w:rPr>
          <w:sz w:val="28"/>
          <w:szCs w:val="28"/>
        </w:rPr>
      </w:pPr>
      <w:r w:rsidRPr="00A64A78">
        <w:rPr>
          <w:sz w:val="28"/>
          <w:szCs w:val="28"/>
        </w:rPr>
        <w:t>Малишева Оксана Василівна – керуючий справами виконавчого апарату обласної ради.</w:t>
      </w:r>
    </w:p>
    <w:p w14:paraId="6A79084D" w14:textId="77777777" w:rsidR="00865F5E" w:rsidRPr="00A64A78" w:rsidRDefault="00865F5E" w:rsidP="00865F5E">
      <w:pPr>
        <w:pStyle w:val="a4"/>
        <w:numPr>
          <w:ilvl w:val="0"/>
          <w:numId w:val="1"/>
        </w:numPr>
        <w:tabs>
          <w:tab w:val="left" w:pos="-142"/>
          <w:tab w:val="left" w:pos="0"/>
          <w:tab w:val="left" w:pos="426"/>
          <w:tab w:val="left" w:pos="993"/>
        </w:tabs>
        <w:ind w:left="0" w:firstLine="0"/>
        <w:jc w:val="both"/>
        <w:rPr>
          <w:sz w:val="28"/>
          <w:szCs w:val="28"/>
        </w:rPr>
      </w:pPr>
      <w:r w:rsidRPr="00A64A78">
        <w:rPr>
          <w:sz w:val="28"/>
          <w:szCs w:val="28"/>
        </w:rPr>
        <w:t>Бондаренко Ольга Миколаївна – заступник керуючого справами, начальник управління з організаційних питань діяльності ради виконавчого апарату обласної ради.</w:t>
      </w:r>
    </w:p>
    <w:p w14:paraId="40406031" w14:textId="77777777" w:rsidR="00865F5E" w:rsidRPr="00A64A78" w:rsidRDefault="00865F5E" w:rsidP="00865F5E">
      <w:pPr>
        <w:pStyle w:val="a4"/>
        <w:numPr>
          <w:ilvl w:val="0"/>
          <w:numId w:val="1"/>
        </w:numPr>
        <w:tabs>
          <w:tab w:val="left" w:pos="-142"/>
          <w:tab w:val="left" w:pos="426"/>
          <w:tab w:val="left" w:pos="993"/>
        </w:tabs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A64A78">
        <w:rPr>
          <w:sz w:val="28"/>
          <w:szCs w:val="28"/>
          <w:lang w:eastAsia="en-US"/>
        </w:rPr>
        <w:t>Крючков Ілля Миколайович –</w:t>
      </w:r>
      <w:bookmarkStart w:id="0" w:name="_Hlk147223622"/>
      <w:r w:rsidRPr="00A64A78">
        <w:rPr>
          <w:sz w:val="28"/>
          <w:szCs w:val="28"/>
          <w:lang w:eastAsia="en-US"/>
        </w:rPr>
        <w:t xml:space="preserve"> </w:t>
      </w:r>
      <w:r w:rsidRPr="00A64A78">
        <w:rPr>
          <w:sz w:val="28"/>
        </w:rPr>
        <w:t xml:space="preserve">начальник управління </w:t>
      </w:r>
      <w:r w:rsidRPr="00A64A78">
        <w:rPr>
          <w:bCs/>
          <w:iCs/>
          <w:sz w:val="28"/>
        </w:rPr>
        <w:t xml:space="preserve">правового забезпечення діяльності ради </w:t>
      </w:r>
      <w:r w:rsidRPr="00A64A78">
        <w:rPr>
          <w:bCs/>
          <w:sz w:val="28"/>
        </w:rPr>
        <w:t>виконавчого апарату обласної ради</w:t>
      </w:r>
      <w:bookmarkEnd w:id="0"/>
      <w:r w:rsidRPr="00A64A78">
        <w:rPr>
          <w:rFonts w:ascii="Times New Roman CYR" w:hAnsi="Times New Roman CYR" w:cs="Times New Roman CYR"/>
          <w:sz w:val="28"/>
          <w:szCs w:val="28"/>
        </w:rPr>
        <w:t>.</w:t>
      </w:r>
    </w:p>
    <w:p w14:paraId="00B71910" w14:textId="77777777" w:rsidR="00865F5E" w:rsidRPr="00A64A78" w:rsidRDefault="00865F5E" w:rsidP="00865F5E">
      <w:pPr>
        <w:pStyle w:val="a4"/>
        <w:numPr>
          <w:ilvl w:val="0"/>
          <w:numId w:val="1"/>
        </w:numPr>
        <w:tabs>
          <w:tab w:val="left" w:pos="-142"/>
          <w:tab w:val="left" w:pos="426"/>
          <w:tab w:val="left" w:pos="993"/>
        </w:tabs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A64A78">
        <w:rPr>
          <w:rFonts w:ascii="Times New Roman CYR" w:hAnsi="Times New Roman CYR" w:cs="Times New Roman CYR"/>
          <w:sz w:val="28"/>
          <w:szCs w:val="28"/>
        </w:rPr>
        <w:t>Кашкарьов</w:t>
      </w:r>
      <w:proofErr w:type="spellEnd"/>
      <w:r w:rsidRPr="00A64A78">
        <w:rPr>
          <w:rFonts w:ascii="Times New Roman CYR" w:hAnsi="Times New Roman CYR" w:cs="Times New Roman CYR"/>
          <w:sz w:val="28"/>
          <w:szCs w:val="28"/>
        </w:rPr>
        <w:t xml:space="preserve"> Віталій Олексійович – головний спеціаліст відділу інформаційних технологій управління з питань діяльності виконавчого апарату та роботи з персоналом виконавчого апарату обласної ради.</w:t>
      </w:r>
    </w:p>
    <w:p w14:paraId="0D79FAED" w14:textId="5624EAE3" w:rsidR="00A0267D" w:rsidRPr="00A64A78" w:rsidRDefault="00A0267D" w:rsidP="00865F5E">
      <w:pPr>
        <w:pStyle w:val="a4"/>
        <w:numPr>
          <w:ilvl w:val="0"/>
          <w:numId w:val="1"/>
        </w:numPr>
        <w:tabs>
          <w:tab w:val="left" w:pos="-142"/>
          <w:tab w:val="left" w:pos="426"/>
          <w:tab w:val="left" w:pos="993"/>
        </w:tabs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A64A78">
        <w:rPr>
          <w:sz w:val="28"/>
          <w:szCs w:val="28"/>
        </w:rPr>
        <w:t>Фільчаков</w:t>
      </w:r>
      <w:proofErr w:type="spellEnd"/>
      <w:r w:rsidRPr="00A64A78">
        <w:rPr>
          <w:bCs/>
          <w:iCs/>
          <w:sz w:val="28"/>
          <w:szCs w:val="28"/>
        </w:rPr>
        <w:t xml:space="preserve"> </w:t>
      </w:r>
      <w:r w:rsidRPr="00A64A78">
        <w:rPr>
          <w:sz w:val="28"/>
          <w:szCs w:val="28"/>
        </w:rPr>
        <w:t>Олександр Васильович</w:t>
      </w:r>
      <w:r w:rsidRPr="00A64A78">
        <w:rPr>
          <w:b/>
          <w:sz w:val="28"/>
          <w:szCs w:val="28"/>
        </w:rPr>
        <w:t xml:space="preserve"> </w:t>
      </w:r>
      <w:r w:rsidRPr="00A64A78">
        <w:rPr>
          <w:caps/>
          <w:sz w:val="28"/>
          <w:szCs w:val="28"/>
        </w:rPr>
        <w:t>–</w:t>
      </w:r>
      <w:r w:rsidRPr="00A64A78">
        <w:rPr>
          <w:b/>
          <w:caps/>
          <w:sz w:val="28"/>
          <w:szCs w:val="28"/>
        </w:rPr>
        <w:t xml:space="preserve"> </w:t>
      </w:r>
      <w:r w:rsidRPr="00A64A78">
        <w:rPr>
          <w:sz w:val="28"/>
          <w:szCs w:val="28"/>
        </w:rPr>
        <w:t>керівник Харківської обласної прокуратури старший радник юстиції.</w:t>
      </w:r>
    </w:p>
    <w:p w14:paraId="692B5D01" w14:textId="75FA0957" w:rsidR="00F454F8" w:rsidRPr="00A64A78" w:rsidRDefault="00F454F8" w:rsidP="00865F5E">
      <w:pPr>
        <w:pStyle w:val="a4"/>
        <w:numPr>
          <w:ilvl w:val="0"/>
          <w:numId w:val="1"/>
        </w:numPr>
        <w:tabs>
          <w:tab w:val="left" w:pos="-142"/>
          <w:tab w:val="left" w:pos="426"/>
          <w:tab w:val="left" w:pos="993"/>
        </w:tabs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A64A78">
        <w:rPr>
          <w:bCs/>
          <w:iCs/>
          <w:sz w:val="28"/>
          <w:szCs w:val="28"/>
          <w:bdr w:val="none" w:sz="0" w:space="0" w:color="auto" w:frame="1"/>
        </w:rPr>
        <w:lastRenderedPageBreak/>
        <w:t>Болвінов</w:t>
      </w:r>
      <w:proofErr w:type="spellEnd"/>
      <w:r w:rsidRPr="00A64A78">
        <w:rPr>
          <w:bCs/>
          <w:iCs/>
          <w:sz w:val="28"/>
          <w:szCs w:val="28"/>
          <w:bdr w:val="none" w:sz="0" w:space="0" w:color="auto" w:frame="1"/>
        </w:rPr>
        <w:t xml:space="preserve"> Сергій Петрович</w:t>
      </w:r>
      <w:r w:rsidRPr="00A64A78">
        <w:rPr>
          <w:sz w:val="28"/>
          <w:szCs w:val="28"/>
        </w:rPr>
        <w:t xml:space="preserve"> – заступник начальника Головного управління Національної поліції в Харківській області, начальник слідчого управління.</w:t>
      </w:r>
    </w:p>
    <w:p w14:paraId="599FDC16" w14:textId="6153E52C" w:rsidR="00F454F8" w:rsidRPr="00A64A78" w:rsidRDefault="00F454F8" w:rsidP="00865F5E">
      <w:pPr>
        <w:pStyle w:val="a4"/>
        <w:numPr>
          <w:ilvl w:val="0"/>
          <w:numId w:val="1"/>
        </w:numPr>
        <w:tabs>
          <w:tab w:val="left" w:pos="-142"/>
          <w:tab w:val="left" w:pos="426"/>
          <w:tab w:val="left" w:pos="993"/>
        </w:tabs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A64A78">
        <w:rPr>
          <w:bCs/>
          <w:iCs/>
          <w:sz w:val="28"/>
          <w:szCs w:val="28"/>
          <w:bdr w:val="none" w:sz="0" w:space="0" w:color="auto" w:frame="1"/>
        </w:rPr>
        <w:t>Пожидаєв</w:t>
      </w:r>
      <w:proofErr w:type="spellEnd"/>
      <w:r w:rsidRPr="00A64A78">
        <w:rPr>
          <w:bCs/>
          <w:iCs/>
          <w:sz w:val="28"/>
          <w:szCs w:val="28"/>
          <w:bdr w:val="none" w:sz="0" w:space="0" w:color="auto" w:frame="1"/>
        </w:rPr>
        <w:t xml:space="preserve"> Андрій Олександрович </w:t>
      </w:r>
      <w:r w:rsidRPr="00A64A78">
        <w:rPr>
          <w:caps/>
          <w:sz w:val="28"/>
          <w:szCs w:val="28"/>
        </w:rPr>
        <w:t>–</w:t>
      </w:r>
      <w:r w:rsidRPr="00A64A78">
        <w:rPr>
          <w:bCs/>
          <w:iCs/>
          <w:sz w:val="28"/>
          <w:szCs w:val="28"/>
          <w:bdr w:val="none" w:sz="0" w:space="0" w:color="auto" w:frame="1"/>
        </w:rPr>
        <w:t xml:space="preserve"> директор Департаменту оборонної, мобілізаційної роботи та взаємодії з правоохоронними органами Харківської обласної військової адміністрації</w:t>
      </w:r>
      <w:r w:rsidR="00A64A78">
        <w:rPr>
          <w:bCs/>
          <w:iCs/>
          <w:sz w:val="28"/>
          <w:szCs w:val="28"/>
          <w:bdr w:val="none" w:sz="0" w:space="0" w:color="auto" w:frame="1"/>
        </w:rPr>
        <w:t>.</w:t>
      </w:r>
    </w:p>
    <w:p w14:paraId="2203D709" w14:textId="093ED2BE" w:rsidR="00F454F8" w:rsidRPr="00A64A78" w:rsidRDefault="00F454F8" w:rsidP="00865F5E">
      <w:pPr>
        <w:pStyle w:val="a4"/>
        <w:numPr>
          <w:ilvl w:val="0"/>
          <w:numId w:val="1"/>
        </w:numPr>
        <w:tabs>
          <w:tab w:val="left" w:pos="-142"/>
          <w:tab w:val="left" w:pos="426"/>
          <w:tab w:val="left" w:pos="993"/>
        </w:tabs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A64A78">
        <w:rPr>
          <w:rFonts w:ascii="Times New Roman CYR" w:hAnsi="Times New Roman CYR" w:cs="Times New Roman CYR"/>
          <w:sz w:val="28"/>
          <w:szCs w:val="28"/>
        </w:rPr>
        <w:t>Кононенко Альберт Васильович – депутат обласної ради.</w:t>
      </w:r>
    </w:p>
    <w:p w14:paraId="4BEBC0CA" w14:textId="7C684515" w:rsidR="00A0267D" w:rsidRPr="00A64A78" w:rsidRDefault="00F454F8" w:rsidP="00865F5E">
      <w:pPr>
        <w:pStyle w:val="a4"/>
        <w:numPr>
          <w:ilvl w:val="0"/>
          <w:numId w:val="1"/>
        </w:numPr>
        <w:tabs>
          <w:tab w:val="left" w:pos="-142"/>
          <w:tab w:val="left" w:pos="426"/>
          <w:tab w:val="left" w:pos="993"/>
        </w:tabs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A64A78">
        <w:rPr>
          <w:rFonts w:ascii="Times New Roman CYR" w:hAnsi="Times New Roman CYR" w:cs="Times New Roman CYR"/>
          <w:sz w:val="28"/>
          <w:szCs w:val="28"/>
        </w:rPr>
        <w:t>Кабашний</w:t>
      </w:r>
      <w:proofErr w:type="spellEnd"/>
      <w:r w:rsidRPr="00A64A78">
        <w:rPr>
          <w:rFonts w:ascii="Times New Roman CYR" w:hAnsi="Times New Roman CYR" w:cs="Times New Roman CYR"/>
          <w:sz w:val="28"/>
          <w:szCs w:val="28"/>
        </w:rPr>
        <w:t xml:space="preserve"> Роман Анатолійович </w:t>
      </w:r>
      <w:r w:rsidR="00F470EB" w:rsidRPr="00A64A78">
        <w:rPr>
          <w:rFonts w:ascii="Times New Roman CYR" w:hAnsi="Times New Roman CYR" w:cs="Times New Roman CYR"/>
          <w:sz w:val="28"/>
          <w:szCs w:val="28"/>
        </w:rPr>
        <w:t>–</w:t>
      </w:r>
      <w:r w:rsidRPr="00A64A78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Pr="00A64A78">
        <w:rPr>
          <w:bCs/>
          <w:sz w:val="28"/>
          <w:szCs w:val="22"/>
          <w:lang w:eastAsia="en-US"/>
        </w:rPr>
        <w:t>олова Балаклійського районного підрозділу ГО «Спілка ветеранів АТО», депутат Савинської селищної ради.</w:t>
      </w:r>
    </w:p>
    <w:p w14:paraId="564F3744" w14:textId="77777777" w:rsidR="0004752C" w:rsidRPr="00A64A78" w:rsidRDefault="0004752C" w:rsidP="0004752C">
      <w:pPr>
        <w:pStyle w:val="a4"/>
        <w:tabs>
          <w:tab w:val="left" w:pos="-142"/>
          <w:tab w:val="left" w:pos="426"/>
          <w:tab w:val="left" w:pos="993"/>
        </w:tabs>
        <w:ind w:left="0"/>
        <w:jc w:val="both"/>
        <w:rPr>
          <w:rFonts w:ascii="Times New Roman CYR" w:hAnsi="Times New Roman CYR" w:cs="Times New Roman CYR"/>
          <w:bCs/>
          <w:i/>
          <w:iCs/>
          <w:sz w:val="16"/>
          <w:szCs w:val="16"/>
        </w:rPr>
      </w:pPr>
    </w:p>
    <w:tbl>
      <w:tblPr>
        <w:tblW w:w="18176" w:type="dxa"/>
        <w:tblInd w:w="-321" w:type="dxa"/>
        <w:tblLayout w:type="fixed"/>
        <w:tblLook w:val="0000" w:firstRow="0" w:lastRow="0" w:firstColumn="0" w:lastColumn="0" w:noHBand="0" w:noVBand="0"/>
      </w:tblPr>
      <w:tblGrid>
        <w:gridCol w:w="2052"/>
        <w:gridCol w:w="8062"/>
        <w:gridCol w:w="8062"/>
      </w:tblGrid>
      <w:tr w:rsidR="00865F5E" w:rsidRPr="00A64A78" w14:paraId="69AB1096" w14:textId="77777777" w:rsidTr="001231B4">
        <w:trPr>
          <w:trHeight w:val="474"/>
        </w:trPr>
        <w:tc>
          <w:tcPr>
            <w:tcW w:w="2052" w:type="dxa"/>
          </w:tcPr>
          <w:p w14:paraId="380817C0" w14:textId="77777777" w:rsidR="00865F5E" w:rsidRPr="00A64A78" w:rsidRDefault="00865F5E" w:rsidP="001231B4">
            <w:pPr>
              <w:spacing w:line="256" w:lineRule="auto"/>
              <w:ind w:left="213"/>
              <w:jc w:val="both"/>
              <w:rPr>
                <w:color w:val="000000"/>
              </w:rPr>
            </w:pPr>
            <w:r w:rsidRPr="00A64A78">
              <w:rPr>
                <w:color w:val="000000"/>
              </w:rPr>
              <w:t>СЛУХАЛИ:</w:t>
            </w:r>
          </w:p>
        </w:tc>
        <w:tc>
          <w:tcPr>
            <w:tcW w:w="8062" w:type="dxa"/>
          </w:tcPr>
          <w:p w14:paraId="2983F7BE" w14:textId="77777777" w:rsidR="00865F5E" w:rsidRPr="00A64A78" w:rsidRDefault="00865F5E" w:rsidP="001231B4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color w:val="000000"/>
              </w:rPr>
            </w:pPr>
            <w:r w:rsidRPr="00A64A78">
              <w:rPr>
                <w:b/>
              </w:rPr>
              <w:t>Про затвердження порядку денного засідання постійної комісії.</w:t>
            </w:r>
          </w:p>
        </w:tc>
        <w:tc>
          <w:tcPr>
            <w:tcW w:w="8062" w:type="dxa"/>
          </w:tcPr>
          <w:p w14:paraId="46C40971" w14:textId="77777777" w:rsidR="00865F5E" w:rsidRPr="00A64A78" w:rsidRDefault="00865F5E" w:rsidP="001231B4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</w:rPr>
            </w:pPr>
          </w:p>
        </w:tc>
      </w:tr>
      <w:tr w:rsidR="00865F5E" w:rsidRPr="00A64A78" w14:paraId="34AFAB20" w14:textId="77777777" w:rsidTr="001231B4">
        <w:tc>
          <w:tcPr>
            <w:tcW w:w="2052" w:type="dxa"/>
          </w:tcPr>
          <w:p w14:paraId="62A830D8" w14:textId="77777777" w:rsidR="00865F5E" w:rsidRPr="00A64A78" w:rsidRDefault="00865F5E" w:rsidP="001231B4">
            <w:pPr>
              <w:spacing w:line="256" w:lineRule="auto"/>
              <w:jc w:val="both"/>
              <w:rPr>
                <w:color w:val="000000"/>
              </w:rPr>
            </w:pPr>
          </w:p>
        </w:tc>
        <w:tc>
          <w:tcPr>
            <w:tcW w:w="8062" w:type="dxa"/>
          </w:tcPr>
          <w:p w14:paraId="6966ACF3" w14:textId="77777777" w:rsidR="00865F5E" w:rsidRPr="00A64A78" w:rsidRDefault="00865F5E" w:rsidP="001231B4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color w:val="000000"/>
              </w:rPr>
            </w:pPr>
            <w:r w:rsidRPr="00A64A78">
              <w:rPr>
                <w:u w:val="single"/>
              </w:rPr>
              <w:t>Доповідає:</w:t>
            </w:r>
            <w:r w:rsidRPr="00A64A78">
              <w:rPr>
                <w:b/>
                <w:i/>
              </w:rPr>
              <w:t xml:space="preserve"> </w:t>
            </w:r>
            <w:proofErr w:type="spellStart"/>
            <w:r w:rsidRPr="00A64A78">
              <w:rPr>
                <w:b/>
                <w:i/>
              </w:rPr>
              <w:t>Каратуманов</w:t>
            </w:r>
            <w:proofErr w:type="spellEnd"/>
            <w:r w:rsidRPr="00A64A78">
              <w:rPr>
                <w:b/>
                <w:i/>
              </w:rPr>
              <w:t xml:space="preserve"> Олег Юрійович – </w:t>
            </w:r>
            <w:r w:rsidRPr="00A64A78">
              <w:t xml:space="preserve">голова постійної комісії. </w:t>
            </w:r>
          </w:p>
        </w:tc>
        <w:tc>
          <w:tcPr>
            <w:tcW w:w="8062" w:type="dxa"/>
          </w:tcPr>
          <w:p w14:paraId="2305E85B" w14:textId="77777777" w:rsidR="00865F5E" w:rsidRPr="00A64A78" w:rsidRDefault="00865F5E" w:rsidP="001231B4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u w:val="single"/>
              </w:rPr>
            </w:pPr>
          </w:p>
        </w:tc>
      </w:tr>
    </w:tbl>
    <w:p w14:paraId="5244A9B7" w14:textId="77777777" w:rsidR="00865F5E" w:rsidRPr="00A64A78" w:rsidRDefault="00865F5E" w:rsidP="00865F5E">
      <w:pPr>
        <w:tabs>
          <w:tab w:val="left" w:pos="900"/>
        </w:tabs>
        <w:ind w:firstLine="567"/>
        <w:jc w:val="both"/>
        <w:rPr>
          <w:b/>
          <w:i/>
          <w:sz w:val="16"/>
          <w:szCs w:val="16"/>
        </w:rPr>
      </w:pPr>
    </w:p>
    <w:p w14:paraId="2F2FA913" w14:textId="57EA15AA" w:rsidR="00865F5E" w:rsidRPr="00A64A78" w:rsidRDefault="00865F5E" w:rsidP="00865F5E">
      <w:pPr>
        <w:tabs>
          <w:tab w:val="left" w:pos="900"/>
        </w:tabs>
        <w:ind w:firstLine="567"/>
        <w:jc w:val="both"/>
      </w:pPr>
      <w:proofErr w:type="spellStart"/>
      <w:r w:rsidRPr="00A64A78">
        <w:rPr>
          <w:b/>
          <w:i/>
        </w:rPr>
        <w:t>Каратуманов</w:t>
      </w:r>
      <w:proofErr w:type="spellEnd"/>
      <w:r w:rsidRPr="00A64A78">
        <w:rPr>
          <w:b/>
          <w:i/>
        </w:rPr>
        <w:t xml:space="preserve"> О.Ю.</w:t>
      </w:r>
      <w:r w:rsidRPr="00A64A78">
        <w:t xml:space="preserve"> ознайомив членів комісії з </w:t>
      </w:r>
      <w:proofErr w:type="spellStart"/>
      <w:r w:rsidRPr="00A64A78">
        <w:t>проєктом</w:t>
      </w:r>
      <w:proofErr w:type="spellEnd"/>
      <w:r w:rsidRPr="00A64A78">
        <w:t xml:space="preserve"> порядку денного і запропонував депутатам визначитися щодо питань, винесених на розгляд </w:t>
      </w:r>
      <w:r w:rsidR="00A64A78">
        <w:t xml:space="preserve">на </w:t>
      </w:r>
      <w:r w:rsidRPr="00A64A78">
        <w:t>дано</w:t>
      </w:r>
      <w:r w:rsidR="00A64A78">
        <w:t>му</w:t>
      </w:r>
      <w:r w:rsidRPr="00A64A78">
        <w:t xml:space="preserve"> засіданн</w:t>
      </w:r>
      <w:r w:rsidR="00A64A78">
        <w:t>і</w:t>
      </w:r>
      <w:r w:rsidRPr="00A64A78">
        <w:t xml:space="preserve"> постійної комісії.</w:t>
      </w:r>
    </w:p>
    <w:p w14:paraId="5275FE57" w14:textId="77777777" w:rsidR="00865F5E" w:rsidRPr="00A64A78" w:rsidRDefault="00865F5E" w:rsidP="00865F5E">
      <w:pPr>
        <w:tabs>
          <w:tab w:val="left" w:pos="0"/>
          <w:tab w:val="left" w:pos="142"/>
          <w:tab w:val="left" w:pos="872"/>
          <w:tab w:val="left" w:pos="1090"/>
          <w:tab w:val="left" w:pos="1308"/>
        </w:tabs>
        <w:ind w:firstLine="567"/>
        <w:jc w:val="both"/>
      </w:pPr>
      <w:r w:rsidRPr="00A64A78">
        <w:t>Депутати підтримали запропонований порядок денний засідання постійної комісії.</w:t>
      </w:r>
    </w:p>
    <w:p w14:paraId="13AB318A" w14:textId="77777777" w:rsidR="00865F5E" w:rsidRPr="00A64A78" w:rsidRDefault="00865F5E" w:rsidP="00865F5E">
      <w:pPr>
        <w:tabs>
          <w:tab w:val="left" w:pos="0"/>
          <w:tab w:val="left" w:pos="142"/>
          <w:tab w:val="left" w:pos="872"/>
          <w:tab w:val="left" w:pos="1090"/>
          <w:tab w:val="left" w:pos="1308"/>
        </w:tabs>
        <w:ind w:firstLine="567"/>
        <w:jc w:val="both"/>
        <w:rPr>
          <w:szCs w:val="28"/>
        </w:rPr>
      </w:pPr>
    </w:p>
    <w:tbl>
      <w:tblPr>
        <w:tblW w:w="9919" w:type="dxa"/>
        <w:tblLayout w:type="fixed"/>
        <w:tblLook w:val="0000" w:firstRow="0" w:lastRow="0" w:firstColumn="0" w:lastColumn="0" w:noHBand="0" w:noVBand="0"/>
      </w:tblPr>
      <w:tblGrid>
        <w:gridCol w:w="1891"/>
        <w:gridCol w:w="8028"/>
      </w:tblGrid>
      <w:tr w:rsidR="00865F5E" w:rsidRPr="00A64A78" w14:paraId="560DF0B9" w14:textId="77777777" w:rsidTr="001231B4">
        <w:tc>
          <w:tcPr>
            <w:tcW w:w="1891" w:type="dxa"/>
          </w:tcPr>
          <w:p w14:paraId="29983E1F" w14:textId="77777777" w:rsidR="00865F5E" w:rsidRPr="00A64A78" w:rsidRDefault="00865F5E" w:rsidP="001231B4">
            <w:pPr>
              <w:tabs>
                <w:tab w:val="left" w:pos="-654"/>
              </w:tabs>
              <w:spacing w:line="256" w:lineRule="auto"/>
              <w:ind w:left="-108"/>
              <w:jc w:val="both"/>
              <w:rPr>
                <w:color w:val="000000"/>
              </w:rPr>
            </w:pPr>
            <w:r w:rsidRPr="00A64A78">
              <w:rPr>
                <w:color w:val="000000"/>
              </w:rPr>
              <w:t>ВИРІШИЛИ:</w:t>
            </w:r>
          </w:p>
        </w:tc>
        <w:tc>
          <w:tcPr>
            <w:tcW w:w="8028" w:type="dxa"/>
          </w:tcPr>
          <w:p w14:paraId="5093ED93" w14:textId="77777777" w:rsidR="00865F5E" w:rsidRPr="00A64A78" w:rsidRDefault="00865F5E" w:rsidP="001231B4">
            <w:pPr>
              <w:tabs>
                <w:tab w:val="left" w:pos="-654"/>
              </w:tabs>
              <w:spacing w:line="256" w:lineRule="auto"/>
              <w:jc w:val="both"/>
              <w:rPr>
                <w:b/>
                <w:color w:val="000000"/>
              </w:rPr>
            </w:pPr>
            <w:r w:rsidRPr="00A64A78">
              <w:t>Затвердити порядок денний засідання постійної комісії.</w:t>
            </w:r>
          </w:p>
        </w:tc>
      </w:tr>
    </w:tbl>
    <w:p w14:paraId="6FD8DE9E" w14:textId="77777777" w:rsidR="00865F5E" w:rsidRPr="00A64A78" w:rsidRDefault="00865F5E" w:rsidP="00865F5E">
      <w:pPr>
        <w:tabs>
          <w:tab w:val="left" w:pos="1134"/>
        </w:tabs>
        <w:ind w:left="142"/>
        <w:jc w:val="right"/>
        <w:rPr>
          <w:b/>
          <w:sz w:val="2"/>
          <w:szCs w:val="2"/>
        </w:rPr>
      </w:pP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04752C" w:rsidRPr="00A64A78" w14:paraId="085F55F7" w14:textId="77777777" w:rsidTr="001231B4">
        <w:trPr>
          <w:trHeight w:val="1065"/>
          <w:jc w:val="right"/>
        </w:trPr>
        <w:tc>
          <w:tcPr>
            <w:tcW w:w="1799" w:type="dxa"/>
            <w:hideMark/>
          </w:tcPr>
          <w:p w14:paraId="6DE14570" w14:textId="77777777" w:rsidR="0004752C" w:rsidRPr="00A64A78" w:rsidRDefault="0004752C" w:rsidP="001231B4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</w:rPr>
            </w:pPr>
            <w:r w:rsidRPr="00A64A78">
              <w:rPr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7631C535" w14:textId="77777777" w:rsidR="0004752C" w:rsidRPr="00A64A78" w:rsidRDefault="0004752C" w:rsidP="001231B4">
            <w:pPr>
              <w:spacing w:line="276" w:lineRule="auto"/>
              <w:rPr>
                <w:szCs w:val="28"/>
              </w:rPr>
            </w:pPr>
            <w:r w:rsidRPr="00A64A78">
              <w:rPr>
                <w:szCs w:val="28"/>
              </w:rPr>
              <w:t>«за»</w:t>
            </w:r>
          </w:p>
        </w:tc>
        <w:tc>
          <w:tcPr>
            <w:tcW w:w="393" w:type="dxa"/>
            <w:hideMark/>
          </w:tcPr>
          <w:p w14:paraId="6E677544" w14:textId="77777777" w:rsidR="0004752C" w:rsidRPr="00A64A78" w:rsidRDefault="0004752C" w:rsidP="001231B4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</w:rPr>
            </w:pPr>
            <w:r w:rsidRPr="00A64A78">
              <w:rPr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120AAB04" w14:textId="7F8F50A3" w:rsidR="0004752C" w:rsidRPr="00A64A78" w:rsidRDefault="0004752C" w:rsidP="001231B4">
            <w:pPr>
              <w:tabs>
                <w:tab w:val="left" w:pos="0"/>
                <w:tab w:val="left" w:pos="1134"/>
              </w:tabs>
              <w:rPr>
                <w:szCs w:val="28"/>
              </w:rPr>
            </w:pPr>
            <w:r w:rsidRPr="00A64A78">
              <w:rPr>
                <w:szCs w:val="28"/>
              </w:rPr>
              <w:t>7</w:t>
            </w:r>
          </w:p>
        </w:tc>
        <w:tc>
          <w:tcPr>
            <w:tcW w:w="4003" w:type="dxa"/>
            <w:hideMark/>
          </w:tcPr>
          <w:p w14:paraId="3E4F6EED" w14:textId="6278199B" w:rsidR="0004752C" w:rsidRPr="00A64A78" w:rsidRDefault="005A5A00" w:rsidP="001231B4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</w:rPr>
            </w:pPr>
            <w:r w:rsidRPr="00A64A78">
              <w:rPr>
                <w:i/>
                <w:spacing w:val="-6"/>
                <w:szCs w:val="28"/>
              </w:rPr>
              <w:t>(</w:t>
            </w:r>
            <w:proofErr w:type="spellStart"/>
            <w:r w:rsidR="0004752C" w:rsidRPr="00A64A78">
              <w:rPr>
                <w:i/>
                <w:spacing w:val="-6"/>
                <w:szCs w:val="28"/>
              </w:rPr>
              <w:t>Каратуманов</w:t>
            </w:r>
            <w:proofErr w:type="spellEnd"/>
            <w:r w:rsidR="0004752C" w:rsidRPr="00A64A78">
              <w:rPr>
                <w:i/>
                <w:spacing w:val="-6"/>
                <w:szCs w:val="28"/>
              </w:rPr>
              <w:t xml:space="preserve"> О.Ю., Горло Д.В., </w:t>
            </w:r>
            <w:proofErr w:type="spellStart"/>
            <w:r w:rsidR="0004752C" w:rsidRPr="00A64A78">
              <w:rPr>
                <w:i/>
                <w:spacing w:val="-6"/>
                <w:szCs w:val="28"/>
              </w:rPr>
              <w:t>Заярний</w:t>
            </w:r>
            <w:proofErr w:type="spellEnd"/>
            <w:r w:rsidR="0004752C" w:rsidRPr="00A64A78">
              <w:rPr>
                <w:i/>
                <w:spacing w:val="-6"/>
                <w:szCs w:val="28"/>
              </w:rPr>
              <w:t xml:space="preserve"> Л.А., Козловський А.В., </w:t>
            </w:r>
            <w:proofErr w:type="spellStart"/>
            <w:r w:rsidR="0004752C" w:rsidRPr="00A64A78">
              <w:rPr>
                <w:i/>
                <w:spacing w:val="-6"/>
                <w:szCs w:val="28"/>
              </w:rPr>
              <w:t>Оніщенко</w:t>
            </w:r>
            <w:proofErr w:type="spellEnd"/>
            <w:r w:rsidR="0004752C" w:rsidRPr="00A64A78">
              <w:rPr>
                <w:i/>
                <w:spacing w:val="-6"/>
                <w:szCs w:val="28"/>
              </w:rPr>
              <w:t xml:space="preserve"> Д.С., </w:t>
            </w:r>
            <w:proofErr w:type="spellStart"/>
            <w:r w:rsidR="0004752C" w:rsidRPr="00A64A78">
              <w:rPr>
                <w:i/>
                <w:spacing w:val="-6"/>
                <w:szCs w:val="28"/>
              </w:rPr>
              <w:t>Панов</w:t>
            </w:r>
            <w:proofErr w:type="spellEnd"/>
            <w:r w:rsidR="0004752C" w:rsidRPr="00A64A78">
              <w:rPr>
                <w:i/>
                <w:spacing w:val="-6"/>
                <w:szCs w:val="28"/>
              </w:rPr>
              <w:t xml:space="preserve"> В.В., </w:t>
            </w:r>
            <w:r w:rsidR="0004752C" w:rsidRPr="00A64A78">
              <w:rPr>
                <w:i/>
                <w:spacing w:val="-6"/>
                <w:szCs w:val="28"/>
              </w:rPr>
              <w:br/>
              <w:t>Чернов С.І.</w:t>
            </w:r>
            <w:r w:rsidRPr="00A64A78">
              <w:rPr>
                <w:i/>
                <w:spacing w:val="-6"/>
                <w:szCs w:val="28"/>
              </w:rPr>
              <w:t>);</w:t>
            </w:r>
          </w:p>
        </w:tc>
      </w:tr>
      <w:tr w:rsidR="0004752C" w:rsidRPr="00A64A78" w14:paraId="48357EEE" w14:textId="77777777" w:rsidTr="001231B4">
        <w:trPr>
          <w:trHeight w:val="340"/>
          <w:jc w:val="right"/>
        </w:trPr>
        <w:tc>
          <w:tcPr>
            <w:tcW w:w="1799" w:type="dxa"/>
            <w:vAlign w:val="center"/>
          </w:tcPr>
          <w:p w14:paraId="4C718C5E" w14:textId="77777777" w:rsidR="0004752C" w:rsidRPr="00A64A78" w:rsidRDefault="0004752C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352" w:type="dxa"/>
            <w:hideMark/>
          </w:tcPr>
          <w:p w14:paraId="3B22CF5C" w14:textId="77777777" w:rsidR="0004752C" w:rsidRPr="00A64A78" w:rsidRDefault="0004752C" w:rsidP="001231B4">
            <w:pPr>
              <w:spacing w:line="276" w:lineRule="auto"/>
              <w:rPr>
                <w:szCs w:val="28"/>
              </w:rPr>
            </w:pPr>
            <w:r w:rsidRPr="00A64A78">
              <w:rPr>
                <w:szCs w:val="28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4179D4C3" w14:textId="77777777" w:rsidR="0004752C" w:rsidRPr="00A64A78" w:rsidRDefault="0004752C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A64A78">
              <w:rPr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79E41C98" w14:textId="77777777" w:rsidR="0004752C" w:rsidRPr="00A64A78" w:rsidRDefault="0004752C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A64A78">
              <w:rPr>
                <w:szCs w:val="28"/>
              </w:rPr>
              <w:t>0;</w:t>
            </w:r>
          </w:p>
        </w:tc>
        <w:tc>
          <w:tcPr>
            <w:tcW w:w="4003" w:type="dxa"/>
          </w:tcPr>
          <w:p w14:paraId="3F29F8AB" w14:textId="77777777" w:rsidR="0004752C" w:rsidRPr="00A64A78" w:rsidRDefault="0004752C" w:rsidP="001231B4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</w:rPr>
            </w:pPr>
          </w:p>
        </w:tc>
      </w:tr>
      <w:tr w:rsidR="0004752C" w:rsidRPr="00A64A78" w14:paraId="7DDD8209" w14:textId="77777777" w:rsidTr="001231B4">
        <w:trPr>
          <w:trHeight w:val="340"/>
          <w:jc w:val="right"/>
        </w:trPr>
        <w:tc>
          <w:tcPr>
            <w:tcW w:w="1799" w:type="dxa"/>
            <w:vAlign w:val="center"/>
          </w:tcPr>
          <w:p w14:paraId="47533CE3" w14:textId="77777777" w:rsidR="0004752C" w:rsidRPr="00A64A78" w:rsidRDefault="0004752C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352" w:type="dxa"/>
            <w:hideMark/>
          </w:tcPr>
          <w:p w14:paraId="5F53B4CB" w14:textId="77777777" w:rsidR="0004752C" w:rsidRPr="00A64A78" w:rsidRDefault="0004752C" w:rsidP="001231B4">
            <w:pPr>
              <w:spacing w:line="276" w:lineRule="auto"/>
              <w:rPr>
                <w:szCs w:val="28"/>
              </w:rPr>
            </w:pPr>
            <w:r w:rsidRPr="00A64A78">
              <w:rPr>
                <w:szCs w:val="28"/>
              </w:rPr>
              <w:t>«</w:t>
            </w:r>
            <w:proofErr w:type="spellStart"/>
            <w:r w:rsidRPr="00A64A78">
              <w:rPr>
                <w:szCs w:val="28"/>
              </w:rPr>
              <w:t>утрим</w:t>
            </w:r>
            <w:proofErr w:type="spellEnd"/>
            <w:r w:rsidRPr="00A64A78">
              <w:rPr>
                <w:szCs w:val="28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294BB1E7" w14:textId="77777777" w:rsidR="0004752C" w:rsidRPr="00A64A78" w:rsidRDefault="0004752C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A64A78">
              <w:rPr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57F4C2CF" w14:textId="77777777" w:rsidR="0004752C" w:rsidRPr="00A64A78" w:rsidRDefault="0004752C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A64A78">
              <w:rPr>
                <w:szCs w:val="28"/>
              </w:rPr>
              <w:t>0.</w:t>
            </w:r>
          </w:p>
        </w:tc>
        <w:tc>
          <w:tcPr>
            <w:tcW w:w="4003" w:type="dxa"/>
          </w:tcPr>
          <w:p w14:paraId="63E25B82" w14:textId="77777777" w:rsidR="0004752C" w:rsidRPr="00A64A78" w:rsidRDefault="0004752C" w:rsidP="001231B4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</w:rPr>
            </w:pPr>
          </w:p>
        </w:tc>
      </w:tr>
    </w:tbl>
    <w:p w14:paraId="35D27E1E" w14:textId="77777777" w:rsidR="00865F5E" w:rsidRPr="00A64A78" w:rsidRDefault="00865F5E" w:rsidP="00865F5E">
      <w:pPr>
        <w:tabs>
          <w:tab w:val="left" w:pos="1134"/>
        </w:tabs>
        <w:jc w:val="right"/>
        <w:rPr>
          <w:b/>
          <w:i/>
          <w:iCs/>
        </w:rPr>
      </w:pPr>
    </w:p>
    <w:p w14:paraId="673D1FA2" w14:textId="77777777" w:rsidR="00865F5E" w:rsidRPr="00A64A78" w:rsidRDefault="00865F5E" w:rsidP="00865F5E">
      <w:pPr>
        <w:tabs>
          <w:tab w:val="left" w:pos="1134"/>
        </w:tabs>
        <w:jc w:val="right"/>
        <w:rPr>
          <w:b/>
          <w:i/>
          <w:iCs/>
        </w:rPr>
      </w:pPr>
      <w:r w:rsidRPr="00A64A78">
        <w:rPr>
          <w:b/>
          <w:i/>
          <w:iCs/>
        </w:rPr>
        <w:t>РІШЕННЯ ПРИЙНЯТО.</w:t>
      </w:r>
    </w:p>
    <w:p w14:paraId="2EF388C8" w14:textId="77777777" w:rsidR="00865F5E" w:rsidRPr="00A64A78" w:rsidRDefault="00865F5E" w:rsidP="00865F5E">
      <w:pPr>
        <w:tabs>
          <w:tab w:val="left" w:pos="1134"/>
        </w:tabs>
        <w:jc w:val="center"/>
        <w:rPr>
          <w:b/>
          <w:szCs w:val="28"/>
        </w:rPr>
      </w:pPr>
    </w:p>
    <w:p w14:paraId="4FD32EF5" w14:textId="77777777" w:rsidR="00865F5E" w:rsidRPr="00A64A78" w:rsidRDefault="00865F5E" w:rsidP="00865F5E">
      <w:pPr>
        <w:tabs>
          <w:tab w:val="left" w:pos="1134"/>
        </w:tabs>
        <w:jc w:val="center"/>
        <w:rPr>
          <w:b/>
        </w:rPr>
      </w:pPr>
      <w:r w:rsidRPr="00A64A78">
        <w:rPr>
          <w:b/>
        </w:rPr>
        <w:t>ПОРЯДОК ДЕННИЙ</w:t>
      </w:r>
    </w:p>
    <w:p w14:paraId="73BD3FB9" w14:textId="77777777" w:rsidR="00865F5E" w:rsidRPr="00A64A78" w:rsidRDefault="00865F5E" w:rsidP="00865F5E">
      <w:pPr>
        <w:tabs>
          <w:tab w:val="left" w:pos="1134"/>
        </w:tabs>
        <w:jc w:val="center"/>
        <w:rPr>
          <w:b/>
          <w:szCs w:val="28"/>
        </w:rPr>
      </w:pPr>
    </w:p>
    <w:p w14:paraId="74FC7BD4" w14:textId="77777777" w:rsidR="007E32C3" w:rsidRPr="00A64A78" w:rsidRDefault="007E32C3" w:rsidP="007E32C3">
      <w:pPr>
        <w:numPr>
          <w:ilvl w:val="0"/>
          <w:numId w:val="9"/>
        </w:numPr>
        <w:tabs>
          <w:tab w:val="left" w:pos="567"/>
          <w:tab w:val="left" w:pos="1134"/>
        </w:tabs>
        <w:ind w:left="0" w:firstLine="567"/>
        <w:jc w:val="both"/>
        <w:rPr>
          <w:szCs w:val="28"/>
        </w:rPr>
      </w:pPr>
      <w:bookmarkStart w:id="1" w:name="_Hlk152580552"/>
      <w:bookmarkStart w:id="2" w:name="_Hlk160527868"/>
      <w:r w:rsidRPr="00A64A78">
        <w:rPr>
          <w:bCs/>
          <w:szCs w:val="28"/>
        </w:rPr>
        <w:t>Про інформацію щодо результатів діяльності органів Харківської обласної прокуратури у 2023 році</w:t>
      </w:r>
      <w:r w:rsidRPr="00A64A78">
        <w:rPr>
          <w:b/>
          <w:bCs/>
          <w:sz w:val="32"/>
          <w:szCs w:val="32"/>
        </w:rPr>
        <w:t xml:space="preserve"> </w:t>
      </w:r>
      <w:r w:rsidRPr="00A64A78">
        <w:rPr>
          <w:i/>
          <w:iCs/>
          <w:szCs w:val="28"/>
        </w:rPr>
        <w:t>(відповідно до статті 6 Закону України «Про прокуратуру»)</w:t>
      </w:r>
      <w:r w:rsidRPr="00A64A78">
        <w:rPr>
          <w:bCs/>
          <w:szCs w:val="28"/>
        </w:rPr>
        <w:t>.</w:t>
      </w:r>
    </w:p>
    <w:p w14:paraId="456C145E" w14:textId="77777777" w:rsidR="007E32C3" w:rsidRPr="00A64A78" w:rsidRDefault="007E32C3" w:rsidP="007E32C3">
      <w:pPr>
        <w:numPr>
          <w:ilvl w:val="0"/>
          <w:numId w:val="9"/>
        </w:numPr>
        <w:tabs>
          <w:tab w:val="left" w:pos="567"/>
          <w:tab w:val="left" w:pos="1134"/>
        </w:tabs>
        <w:ind w:left="0" w:firstLine="567"/>
        <w:jc w:val="both"/>
        <w:rPr>
          <w:szCs w:val="28"/>
        </w:rPr>
      </w:pPr>
      <w:r w:rsidRPr="00A64A78">
        <w:rPr>
          <w:szCs w:val="28"/>
        </w:rPr>
        <w:t>Про стан криміногенної обстановки на території Харківської області та результати роботи підрозділів ГУНП в Харківській області у 2023 році</w:t>
      </w:r>
      <w:r w:rsidRPr="00A64A78">
        <w:rPr>
          <w:bCs/>
          <w:i/>
          <w:iCs/>
          <w:szCs w:val="28"/>
        </w:rPr>
        <w:t xml:space="preserve"> (відповідно до статті 9 Закону України «Про Національну поліцію»).</w:t>
      </w:r>
    </w:p>
    <w:p w14:paraId="4C1E997F" w14:textId="4AB3325C" w:rsidR="007E32C3" w:rsidRPr="00A64A78" w:rsidRDefault="007E32C3" w:rsidP="007E32C3">
      <w:pPr>
        <w:numPr>
          <w:ilvl w:val="0"/>
          <w:numId w:val="9"/>
        </w:numPr>
        <w:tabs>
          <w:tab w:val="left" w:pos="567"/>
          <w:tab w:val="left" w:pos="1134"/>
        </w:tabs>
        <w:ind w:left="0" w:firstLine="567"/>
        <w:jc w:val="both"/>
        <w:rPr>
          <w:szCs w:val="28"/>
        </w:rPr>
      </w:pPr>
      <w:r w:rsidRPr="00A64A78">
        <w:rPr>
          <w:rStyle w:val="a3"/>
          <w:color w:val="auto"/>
          <w:szCs w:val="28"/>
          <w:u w:val="none"/>
        </w:rPr>
        <w:t xml:space="preserve">Про </w:t>
      </w:r>
      <w:proofErr w:type="spellStart"/>
      <w:r w:rsidRPr="00A64A78">
        <w:rPr>
          <w:rStyle w:val="a3"/>
          <w:color w:val="auto"/>
          <w:szCs w:val="28"/>
          <w:u w:val="none"/>
        </w:rPr>
        <w:t>проєкт</w:t>
      </w:r>
      <w:proofErr w:type="spellEnd"/>
      <w:r w:rsidRPr="00A64A78">
        <w:rPr>
          <w:rStyle w:val="a3"/>
          <w:color w:val="auto"/>
          <w:szCs w:val="28"/>
          <w:u w:val="none"/>
        </w:rPr>
        <w:t xml:space="preserve"> рішення обласної ради «Про внесення змін до комплексної регіональної Програми забезпечення публічної безпеки і порядку та протидії злочинності на території Харківської області на 2020-2024 роки, затвердженої рішенням обласної ради від 27 лютого 2020 року№ 1199-VII (зі змінами)».</w:t>
      </w:r>
    </w:p>
    <w:bookmarkEnd w:id="1"/>
    <w:bookmarkEnd w:id="2"/>
    <w:p w14:paraId="636015F5" w14:textId="3C4908C6" w:rsidR="007E32C3" w:rsidRPr="00A64A78" w:rsidRDefault="007E32C3" w:rsidP="007E32C3">
      <w:pPr>
        <w:pStyle w:val="a4"/>
        <w:numPr>
          <w:ilvl w:val="0"/>
          <w:numId w:val="9"/>
        </w:numPr>
        <w:tabs>
          <w:tab w:val="left" w:pos="567"/>
          <w:tab w:val="left" w:pos="1276"/>
        </w:tabs>
        <w:ind w:left="0" w:firstLine="567"/>
        <w:contextualSpacing w:val="0"/>
        <w:jc w:val="both"/>
        <w:rPr>
          <w:bCs/>
          <w:sz w:val="28"/>
          <w:szCs w:val="22"/>
          <w:lang w:eastAsia="en-US"/>
        </w:rPr>
      </w:pPr>
      <w:r w:rsidRPr="00A64A78">
        <w:rPr>
          <w:bCs/>
          <w:sz w:val="28"/>
          <w:szCs w:val="22"/>
          <w:lang w:eastAsia="en-US"/>
        </w:rPr>
        <w:t xml:space="preserve">Про </w:t>
      </w:r>
      <w:proofErr w:type="spellStart"/>
      <w:r w:rsidRPr="00A64A78">
        <w:rPr>
          <w:bCs/>
          <w:sz w:val="28"/>
          <w:szCs w:val="22"/>
          <w:lang w:eastAsia="en-US"/>
        </w:rPr>
        <w:t>проєкт</w:t>
      </w:r>
      <w:proofErr w:type="spellEnd"/>
      <w:r w:rsidRPr="00A64A78">
        <w:rPr>
          <w:bCs/>
          <w:sz w:val="28"/>
          <w:szCs w:val="22"/>
          <w:lang w:eastAsia="en-US"/>
        </w:rPr>
        <w:t xml:space="preserve"> рішення обласної ради «Про внесення змін до комплексної програми «Розвиток місцевого самоврядування в Харківській </w:t>
      </w:r>
      <w:r w:rsidR="00BC5786" w:rsidRPr="00A64A78">
        <w:rPr>
          <w:bCs/>
          <w:sz w:val="28"/>
          <w:szCs w:val="22"/>
          <w:lang w:eastAsia="en-US"/>
        </w:rPr>
        <w:lastRenderedPageBreak/>
        <w:t xml:space="preserve">області </w:t>
      </w:r>
      <w:r w:rsidRPr="00A64A78">
        <w:rPr>
          <w:bCs/>
          <w:sz w:val="28"/>
          <w:szCs w:val="22"/>
          <w:lang w:eastAsia="en-US"/>
        </w:rPr>
        <w:t>на 2022-2024 роки», затвердженої рішенням обласної ради від 23 вересня 2021 року № 203-VIII (зі змінами), з метою спрямування коштів обласного бюджету на підтримку сил безпеки й оборони України».</w:t>
      </w:r>
    </w:p>
    <w:p w14:paraId="5210C82D" w14:textId="77777777" w:rsidR="007E32C3" w:rsidRPr="00A64A78" w:rsidRDefault="007E32C3" w:rsidP="007E32C3">
      <w:pPr>
        <w:pStyle w:val="a4"/>
        <w:numPr>
          <w:ilvl w:val="0"/>
          <w:numId w:val="9"/>
        </w:numPr>
        <w:tabs>
          <w:tab w:val="left" w:pos="567"/>
          <w:tab w:val="left" w:pos="1276"/>
        </w:tabs>
        <w:ind w:left="0" w:firstLine="567"/>
        <w:contextualSpacing w:val="0"/>
        <w:jc w:val="both"/>
        <w:rPr>
          <w:bCs/>
          <w:sz w:val="28"/>
          <w:szCs w:val="22"/>
          <w:lang w:eastAsia="en-US"/>
        </w:rPr>
      </w:pPr>
      <w:r w:rsidRPr="00A64A78">
        <w:rPr>
          <w:bCs/>
          <w:sz w:val="28"/>
          <w:szCs w:val="22"/>
          <w:lang w:eastAsia="en-US"/>
        </w:rPr>
        <w:t xml:space="preserve">Про </w:t>
      </w:r>
      <w:proofErr w:type="spellStart"/>
      <w:r w:rsidRPr="00A64A78">
        <w:rPr>
          <w:bCs/>
          <w:sz w:val="28"/>
          <w:szCs w:val="22"/>
          <w:lang w:eastAsia="en-US"/>
        </w:rPr>
        <w:t>проєкт</w:t>
      </w:r>
      <w:proofErr w:type="spellEnd"/>
      <w:r w:rsidRPr="00A64A78">
        <w:rPr>
          <w:bCs/>
          <w:sz w:val="28"/>
          <w:szCs w:val="22"/>
          <w:lang w:eastAsia="en-US"/>
        </w:rPr>
        <w:t xml:space="preserve"> рішення обласної ради «Про утворення тимчасової контрольної комісії Харківської обласної ради з питань дотримання прав дітей на освітні, медичні, соціальні та інші послуги в умовах воєнного стану на території Харківської області».</w:t>
      </w:r>
    </w:p>
    <w:p w14:paraId="6CE1A4EA" w14:textId="77777777" w:rsidR="007E32C3" w:rsidRPr="00A64A78" w:rsidRDefault="007E32C3" w:rsidP="007E32C3">
      <w:pPr>
        <w:pStyle w:val="a4"/>
        <w:numPr>
          <w:ilvl w:val="0"/>
          <w:numId w:val="9"/>
        </w:numPr>
        <w:tabs>
          <w:tab w:val="left" w:pos="567"/>
          <w:tab w:val="left" w:pos="1276"/>
        </w:tabs>
        <w:ind w:left="0" w:firstLine="567"/>
        <w:contextualSpacing w:val="0"/>
        <w:jc w:val="both"/>
        <w:rPr>
          <w:bCs/>
          <w:sz w:val="28"/>
          <w:szCs w:val="22"/>
          <w:lang w:eastAsia="en-US"/>
        </w:rPr>
      </w:pPr>
      <w:r w:rsidRPr="00A64A78">
        <w:rPr>
          <w:bCs/>
          <w:sz w:val="28"/>
          <w:szCs w:val="22"/>
          <w:lang w:eastAsia="en-US"/>
        </w:rPr>
        <w:t xml:space="preserve">Про лист керівництва Харківської обласної громадської організації «Спілка ветеранів АТО» щодо голови Балаклійського районного підрозділу </w:t>
      </w:r>
      <w:r w:rsidRPr="00A64A78">
        <w:rPr>
          <w:bCs/>
          <w:sz w:val="28"/>
          <w:szCs w:val="22"/>
          <w:lang w:eastAsia="en-US"/>
        </w:rPr>
        <w:br/>
        <w:t xml:space="preserve">ГО «Спілка ветеранів АТО», депутата Савинської селищної ради Романа </w:t>
      </w:r>
      <w:proofErr w:type="spellStart"/>
      <w:r w:rsidRPr="00A64A78">
        <w:rPr>
          <w:bCs/>
          <w:sz w:val="28"/>
          <w:szCs w:val="22"/>
          <w:lang w:eastAsia="en-US"/>
        </w:rPr>
        <w:t>Кабашного</w:t>
      </w:r>
      <w:proofErr w:type="spellEnd"/>
      <w:r w:rsidRPr="00A64A78">
        <w:rPr>
          <w:bCs/>
          <w:sz w:val="28"/>
          <w:szCs w:val="22"/>
          <w:lang w:eastAsia="en-US"/>
        </w:rPr>
        <w:t xml:space="preserve"> </w:t>
      </w:r>
      <w:r w:rsidRPr="00A64A78">
        <w:rPr>
          <w:bCs/>
          <w:i/>
          <w:sz w:val="28"/>
          <w:szCs w:val="22"/>
          <w:lang w:eastAsia="en-US"/>
        </w:rPr>
        <w:t>(</w:t>
      </w:r>
      <w:proofErr w:type="spellStart"/>
      <w:r w:rsidRPr="00A64A78">
        <w:rPr>
          <w:bCs/>
          <w:i/>
          <w:sz w:val="28"/>
          <w:szCs w:val="22"/>
          <w:lang w:eastAsia="en-US"/>
        </w:rPr>
        <w:t>вх</w:t>
      </w:r>
      <w:proofErr w:type="spellEnd"/>
      <w:r w:rsidRPr="00A64A78">
        <w:rPr>
          <w:bCs/>
          <w:i/>
          <w:sz w:val="28"/>
          <w:szCs w:val="22"/>
          <w:lang w:eastAsia="en-US"/>
        </w:rPr>
        <w:t xml:space="preserve">. ПК ХОР № 2315/02-18 від 18.03.2024; </w:t>
      </w:r>
      <w:proofErr w:type="spellStart"/>
      <w:r w:rsidRPr="00A64A78">
        <w:rPr>
          <w:bCs/>
          <w:i/>
          <w:sz w:val="28"/>
          <w:szCs w:val="22"/>
          <w:lang w:eastAsia="en-US"/>
        </w:rPr>
        <w:t>вх</w:t>
      </w:r>
      <w:proofErr w:type="spellEnd"/>
      <w:r w:rsidRPr="00A64A78">
        <w:rPr>
          <w:bCs/>
          <w:i/>
          <w:sz w:val="28"/>
          <w:szCs w:val="22"/>
          <w:lang w:eastAsia="en-US"/>
        </w:rPr>
        <w:t xml:space="preserve">. ХОР № 2303/01-44 </w:t>
      </w:r>
      <w:r w:rsidRPr="00A64A78">
        <w:rPr>
          <w:bCs/>
          <w:i/>
          <w:sz w:val="28"/>
          <w:szCs w:val="22"/>
          <w:lang w:eastAsia="en-US"/>
        </w:rPr>
        <w:br/>
        <w:t>від 18.03.2024).</w:t>
      </w:r>
    </w:p>
    <w:p w14:paraId="0BE5F8E3" w14:textId="77777777" w:rsidR="007E32C3" w:rsidRPr="00A64A78" w:rsidRDefault="007E32C3" w:rsidP="007E32C3">
      <w:pPr>
        <w:pStyle w:val="a4"/>
        <w:numPr>
          <w:ilvl w:val="0"/>
          <w:numId w:val="9"/>
        </w:numPr>
        <w:tabs>
          <w:tab w:val="left" w:pos="567"/>
          <w:tab w:val="left" w:pos="1276"/>
        </w:tabs>
        <w:contextualSpacing w:val="0"/>
        <w:jc w:val="both"/>
        <w:rPr>
          <w:bCs/>
          <w:sz w:val="28"/>
          <w:szCs w:val="22"/>
          <w:lang w:eastAsia="en-US"/>
        </w:rPr>
      </w:pPr>
      <w:r w:rsidRPr="00A64A78">
        <w:rPr>
          <w:bCs/>
          <w:sz w:val="28"/>
          <w:szCs w:val="22"/>
          <w:lang w:eastAsia="en-US"/>
        </w:rPr>
        <w:t>Різне.</w:t>
      </w:r>
    </w:p>
    <w:p w14:paraId="27C6A711" w14:textId="77777777" w:rsidR="00E21B5B" w:rsidRPr="00A64A78" w:rsidRDefault="00E21B5B"/>
    <w:p w14:paraId="07368B72" w14:textId="201FE621" w:rsidR="00641742" w:rsidRPr="00A64A78" w:rsidRDefault="00641742" w:rsidP="00641742">
      <w:pPr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jc w:val="both"/>
        <w:rPr>
          <w:bCs/>
          <w:szCs w:val="28"/>
        </w:rPr>
      </w:pPr>
      <w:r w:rsidRPr="00A64A78">
        <w:rPr>
          <w:b/>
          <w:bCs/>
          <w:iCs/>
          <w:szCs w:val="28"/>
        </w:rPr>
        <w:t xml:space="preserve">СЛУХАЛИ: </w:t>
      </w:r>
      <w:r w:rsidRPr="00A64A78">
        <w:rPr>
          <w:b/>
          <w:szCs w:val="28"/>
        </w:rPr>
        <w:t>Про інформацію щодо результатів діяльності органів Харківської обласної прокуратури у 2023 році</w:t>
      </w:r>
      <w:r w:rsidRPr="00A64A78">
        <w:rPr>
          <w:b/>
          <w:sz w:val="32"/>
          <w:szCs w:val="32"/>
        </w:rPr>
        <w:t xml:space="preserve"> </w:t>
      </w:r>
      <w:r w:rsidRPr="00A64A78">
        <w:rPr>
          <w:bCs/>
          <w:i/>
          <w:iCs/>
          <w:szCs w:val="28"/>
        </w:rPr>
        <w:t>(відповідно до статті 6 Закону України «Про прокуратуру»)</w:t>
      </w:r>
      <w:r w:rsidRPr="00A64A78">
        <w:rPr>
          <w:bCs/>
          <w:szCs w:val="28"/>
        </w:rPr>
        <w:t>.</w:t>
      </w:r>
    </w:p>
    <w:p w14:paraId="5290408C" w14:textId="2AB90E40" w:rsidR="00641742" w:rsidRPr="00A64A78" w:rsidRDefault="00641742" w:rsidP="00641742">
      <w:pPr>
        <w:widowControl w:val="0"/>
        <w:tabs>
          <w:tab w:val="left" w:pos="1276"/>
        </w:tabs>
        <w:ind w:left="1985" w:hanging="1418"/>
        <w:jc w:val="both"/>
        <w:rPr>
          <w:rFonts w:eastAsia="Calibri"/>
          <w:bCs/>
          <w:iCs/>
          <w:szCs w:val="28"/>
          <w:bdr w:val="none" w:sz="0" w:space="0" w:color="auto" w:frame="1"/>
        </w:rPr>
      </w:pPr>
      <w:r w:rsidRPr="00A64A78">
        <w:rPr>
          <w:bCs/>
          <w:iCs/>
          <w:szCs w:val="28"/>
          <w:u w:val="single"/>
          <w:bdr w:val="none" w:sz="0" w:space="0" w:color="auto" w:frame="1"/>
        </w:rPr>
        <w:t>Доповідає:</w:t>
      </w:r>
      <w:r w:rsidRPr="00A64A78">
        <w:rPr>
          <w:bCs/>
          <w:iCs/>
          <w:szCs w:val="28"/>
          <w:bdr w:val="none" w:sz="0" w:space="0" w:color="auto" w:frame="1"/>
        </w:rPr>
        <w:t xml:space="preserve"> </w:t>
      </w:r>
      <w:proofErr w:type="spellStart"/>
      <w:r w:rsidRPr="00A64A78">
        <w:rPr>
          <w:b/>
          <w:i/>
          <w:szCs w:val="28"/>
        </w:rPr>
        <w:t>Фільчаков</w:t>
      </w:r>
      <w:proofErr w:type="spellEnd"/>
      <w:r w:rsidRPr="00A64A78">
        <w:rPr>
          <w:b/>
          <w:bCs/>
          <w:i/>
          <w:iCs/>
          <w:szCs w:val="28"/>
        </w:rPr>
        <w:t xml:space="preserve"> </w:t>
      </w:r>
      <w:r w:rsidRPr="00A64A78">
        <w:rPr>
          <w:b/>
          <w:i/>
          <w:szCs w:val="28"/>
        </w:rPr>
        <w:t>Олександр Васильович</w:t>
      </w:r>
      <w:r w:rsidRPr="00A64A78">
        <w:rPr>
          <w:b/>
          <w:szCs w:val="28"/>
        </w:rPr>
        <w:t xml:space="preserve"> </w:t>
      </w:r>
      <w:r w:rsidRPr="00A64A78">
        <w:rPr>
          <w:caps/>
          <w:szCs w:val="28"/>
        </w:rPr>
        <w:t>–</w:t>
      </w:r>
      <w:r w:rsidRPr="00A64A78">
        <w:rPr>
          <w:b/>
          <w:caps/>
          <w:szCs w:val="28"/>
        </w:rPr>
        <w:t xml:space="preserve"> </w:t>
      </w:r>
      <w:r w:rsidRPr="00A64A78">
        <w:rPr>
          <w:szCs w:val="28"/>
        </w:rPr>
        <w:t>керівник Харківської обласної прокуратури старший радник юстиції</w:t>
      </w:r>
      <w:r w:rsidRPr="00A64A78">
        <w:rPr>
          <w:rFonts w:eastAsia="Calibri"/>
          <w:bCs/>
          <w:iCs/>
          <w:szCs w:val="28"/>
          <w:bdr w:val="none" w:sz="0" w:space="0" w:color="auto" w:frame="1"/>
        </w:rPr>
        <w:t>.</w:t>
      </w:r>
    </w:p>
    <w:p w14:paraId="0309142E" w14:textId="77777777" w:rsidR="00641742" w:rsidRPr="00A64A78" w:rsidRDefault="00641742" w:rsidP="00641742">
      <w:pPr>
        <w:pStyle w:val="a4"/>
        <w:tabs>
          <w:tab w:val="left" w:pos="-142"/>
          <w:tab w:val="left" w:pos="870"/>
          <w:tab w:val="left" w:pos="1418"/>
        </w:tabs>
        <w:ind w:left="0" w:firstLine="709"/>
        <w:jc w:val="both"/>
        <w:rPr>
          <w:b/>
          <w:bCs/>
          <w:i/>
          <w:iCs/>
          <w:sz w:val="16"/>
          <w:szCs w:val="16"/>
        </w:rPr>
      </w:pPr>
    </w:p>
    <w:p w14:paraId="0E57C99C" w14:textId="1864654D" w:rsidR="00641742" w:rsidRPr="00A64A78" w:rsidRDefault="00641742" w:rsidP="00641742">
      <w:pPr>
        <w:tabs>
          <w:tab w:val="left" w:pos="426"/>
          <w:tab w:val="left" w:pos="459"/>
          <w:tab w:val="left" w:pos="851"/>
          <w:tab w:val="left" w:pos="1276"/>
        </w:tabs>
        <w:ind w:firstLine="567"/>
        <w:jc w:val="both"/>
      </w:pPr>
      <w:proofErr w:type="spellStart"/>
      <w:r w:rsidRPr="00A64A78">
        <w:rPr>
          <w:b/>
          <w:i/>
          <w:spacing w:val="5"/>
        </w:rPr>
        <w:t>Фільчаков</w:t>
      </w:r>
      <w:proofErr w:type="spellEnd"/>
      <w:r w:rsidRPr="00A64A78">
        <w:rPr>
          <w:b/>
          <w:i/>
          <w:spacing w:val="5"/>
        </w:rPr>
        <w:t xml:space="preserve"> О.В.</w:t>
      </w:r>
      <w:r w:rsidRPr="00A64A78">
        <w:rPr>
          <w:spacing w:val="5"/>
        </w:rPr>
        <w:t xml:space="preserve"> ознайомив депутатів </w:t>
      </w:r>
      <w:r w:rsidR="00A64A78">
        <w:rPr>
          <w:spacing w:val="5"/>
        </w:rPr>
        <w:t>і</w:t>
      </w:r>
      <w:r w:rsidRPr="00A64A78">
        <w:rPr>
          <w:spacing w:val="5"/>
        </w:rPr>
        <w:t xml:space="preserve">з </w:t>
      </w:r>
      <w:r w:rsidRPr="00A64A78">
        <w:rPr>
          <w:szCs w:val="28"/>
        </w:rPr>
        <w:t xml:space="preserve">результатами діяльності органів Харківської обласної прокуратури у </w:t>
      </w:r>
      <w:r w:rsidRPr="00A64A78">
        <w:rPr>
          <w:bCs/>
          <w:szCs w:val="28"/>
        </w:rPr>
        <w:t>2023 році.</w:t>
      </w:r>
    </w:p>
    <w:p w14:paraId="58DE0F2F" w14:textId="77777777" w:rsidR="00641742" w:rsidRPr="00A64A78" w:rsidRDefault="00641742" w:rsidP="00641742">
      <w:pPr>
        <w:tabs>
          <w:tab w:val="left" w:pos="-142"/>
          <w:tab w:val="left" w:pos="709"/>
          <w:tab w:val="left" w:pos="1418"/>
        </w:tabs>
        <w:ind w:firstLine="567"/>
        <w:jc w:val="both"/>
        <w:rPr>
          <w:b/>
          <w:bCs/>
          <w:iCs/>
          <w:sz w:val="16"/>
          <w:szCs w:val="16"/>
        </w:rPr>
      </w:pPr>
    </w:p>
    <w:p w14:paraId="59F960AE" w14:textId="5FCCEDF8" w:rsidR="00641742" w:rsidRPr="00A64A78" w:rsidRDefault="00641742" w:rsidP="00641742">
      <w:pPr>
        <w:pStyle w:val="a4"/>
        <w:tabs>
          <w:tab w:val="left" w:pos="-142"/>
          <w:tab w:val="left" w:pos="870"/>
          <w:tab w:val="left" w:pos="1418"/>
        </w:tabs>
        <w:ind w:left="0" w:firstLine="567"/>
        <w:jc w:val="both"/>
        <w:rPr>
          <w:bCs/>
          <w:iCs/>
          <w:sz w:val="28"/>
          <w:szCs w:val="28"/>
        </w:rPr>
      </w:pPr>
      <w:r w:rsidRPr="00A64A78">
        <w:rPr>
          <w:bCs/>
          <w:iCs/>
          <w:sz w:val="28"/>
          <w:szCs w:val="28"/>
        </w:rPr>
        <w:t>Члени постійної комісії уважно розглянули надані матеріали та обговорили питання.</w:t>
      </w:r>
    </w:p>
    <w:p w14:paraId="4EFECE8C" w14:textId="77777777" w:rsidR="00641742" w:rsidRPr="00A64A78" w:rsidRDefault="00641742" w:rsidP="00641742">
      <w:pPr>
        <w:tabs>
          <w:tab w:val="left" w:pos="-142"/>
          <w:tab w:val="left" w:pos="709"/>
          <w:tab w:val="left" w:pos="1418"/>
        </w:tabs>
        <w:ind w:firstLine="567"/>
        <w:jc w:val="both"/>
        <w:rPr>
          <w:b/>
          <w:bCs/>
          <w:iCs/>
          <w:sz w:val="16"/>
          <w:szCs w:val="16"/>
        </w:rPr>
      </w:pPr>
    </w:p>
    <w:p w14:paraId="46843AF4" w14:textId="5DC1B6F9" w:rsidR="00641742" w:rsidRPr="00A64A78" w:rsidRDefault="00A64A78" w:rsidP="00641742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color w:val="000000"/>
        </w:rPr>
      </w:pPr>
      <w:r>
        <w:rPr>
          <w:color w:val="000000"/>
        </w:rPr>
        <w:t>У</w:t>
      </w:r>
      <w:r w:rsidR="00641742" w:rsidRPr="00A64A78">
        <w:rPr>
          <w:color w:val="000000"/>
        </w:rPr>
        <w:t xml:space="preserve"> результат</w:t>
      </w:r>
      <w:r>
        <w:rPr>
          <w:color w:val="000000"/>
        </w:rPr>
        <w:t>і</w:t>
      </w:r>
      <w:r w:rsidR="00641742" w:rsidRPr="00A64A78">
        <w:rPr>
          <w:color w:val="000000"/>
        </w:rPr>
        <w:t xml:space="preserve"> розгляду питання постійна комісія дійшла </w:t>
      </w:r>
      <w:r w:rsidR="00641742" w:rsidRPr="00A64A78">
        <w:rPr>
          <w:b/>
          <w:color w:val="000000"/>
        </w:rPr>
        <w:t>ВИСНОВКУ:</w:t>
      </w:r>
    </w:p>
    <w:p w14:paraId="7555F5A0" w14:textId="77777777" w:rsidR="00641742" w:rsidRPr="00A64A78" w:rsidRDefault="00641742" w:rsidP="00641742">
      <w:pPr>
        <w:tabs>
          <w:tab w:val="left" w:pos="1134"/>
        </w:tabs>
        <w:ind w:firstLine="567"/>
        <w:jc w:val="both"/>
        <w:rPr>
          <w:rFonts w:eastAsia="Calibri"/>
          <w:bCs/>
          <w:szCs w:val="28"/>
        </w:rPr>
      </w:pPr>
      <w:r w:rsidRPr="00A64A78">
        <w:rPr>
          <w:rFonts w:eastAsia="Calibri"/>
          <w:bCs/>
          <w:szCs w:val="28"/>
        </w:rPr>
        <w:t xml:space="preserve">Інформацію </w:t>
      </w:r>
      <w:r w:rsidRPr="00A64A78">
        <w:rPr>
          <w:rFonts w:eastAsia="Calibri"/>
          <w:szCs w:val="28"/>
        </w:rPr>
        <w:t>щодо результатів діяльності органів Харківської обласної прокуратури у 2023 році</w:t>
      </w:r>
      <w:r w:rsidRPr="00A64A78">
        <w:rPr>
          <w:rFonts w:eastAsia="Calibri"/>
          <w:bCs/>
          <w:szCs w:val="28"/>
        </w:rPr>
        <w:t xml:space="preserve"> взяти до відома.</w:t>
      </w:r>
    </w:p>
    <w:p w14:paraId="7DBCEE10" w14:textId="77777777" w:rsidR="00641742" w:rsidRPr="00A64A78" w:rsidRDefault="00641742" w:rsidP="00641742">
      <w:pPr>
        <w:tabs>
          <w:tab w:val="left" w:pos="1134"/>
        </w:tabs>
        <w:ind w:firstLine="567"/>
        <w:jc w:val="both"/>
        <w:rPr>
          <w:rFonts w:eastAsia="Calibri"/>
          <w:bCs/>
          <w:color w:val="000000"/>
          <w:sz w:val="16"/>
          <w:szCs w:val="16"/>
        </w:rPr>
      </w:pP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641742" w:rsidRPr="00A64A78" w14:paraId="5CC12912" w14:textId="77777777" w:rsidTr="00F15B1B">
        <w:trPr>
          <w:trHeight w:val="1065"/>
          <w:jc w:val="right"/>
        </w:trPr>
        <w:tc>
          <w:tcPr>
            <w:tcW w:w="1799" w:type="dxa"/>
            <w:hideMark/>
          </w:tcPr>
          <w:p w14:paraId="5405CE3A" w14:textId="77777777" w:rsidR="00641742" w:rsidRPr="00A64A78" w:rsidRDefault="00641742" w:rsidP="0064174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contextualSpacing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7DC56EFE" w14:textId="77777777" w:rsidR="00641742" w:rsidRPr="00A64A78" w:rsidRDefault="00641742" w:rsidP="00641742">
            <w:pPr>
              <w:spacing w:line="276" w:lineRule="auto"/>
              <w:ind w:left="34"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«за»</w:t>
            </w:r>
          </w:p>
        </w:tc>
        <w:tc>
          <w:tcPr>
            <w:tcW w:w="393" w:type="dxa"/>
            <w:hideMark/>
          </w:tcPr>
          <w:p w14:paraId="1A400401" w14:textId="77777777" w:rsidR="00641742" w:rsidRPr="00A64A78" w:rsidRDefault="00641742" w:rsidP="0064174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24E66C69" w14:textId="77777777" w:rsidR="00641742" w:rsidRPr="00A64A78" w:rsidRDefault="00641742" w:rsidP="00641742">
            <w:pPr>
              <w:tabs>
                <w:tab w:val="left" w:pos="0"/>
                <w:tab w:val="left" w:pos="1134"/>
              </w:tabs>
              <w:ind w:left="34"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7;</w:t>
            </w:r>
          </w:p>
        </w:tc>
        <w:tc>
          <w:tcPr>
            <w:tcW w:w="4003" w:type="dxa"/>
            <w:hideMark/>
          </w:tcPr>
          <w:p w14:paraId="36D9CE03" w14:textId="77777777" w:rsidR="00641742" w:rsidRPr="00A64A78" w:rsidRDefault="00641742" w:rsidP="00641742">
            <w:pPr>
              <w:tabs>
                <w:tab w:val="left" w:pos="-216"/>
                <w:tab w:val="left" w:pos="1134"/>
              </w:tabs>
              <w:ind w:left="34" w:right="-246"/>
              <w:rPr>
                <w:rFonts w:eastAsia="Calibri"/>
                <w:i/>
                <w:spacing w:val="-6"/>
                <w:szCs w:val="28"/>
              </w:rPr>
            </w:pPr>
            <w:r w:rsidRPr="00A64A78">
              <w:rPr>
                <w:rFonts w:eastAsia="Calibri"/>
                <w:i/>
                <w:spacing w:val="-6"/>
                <w:szCs w:val="28"/>
              </w:rPr>
              <w:t>(</w:t>
            </w:r>
            <w:proofErr w:type="spellStart"/>
            <w:r w:rsidRPr="00A64A78">
              <w:rPr>
                <w:rFonts w:eastAsia="Calibri"/>
                <w:i/>
                <w:spacing w:val="-6"/>
                <w:szCs w:val="28"/>
              </w:rPr>
              <w:t>Каратуманов</w:t>
            </w:r>
            <w:proofErr w:type="spellEnd"/>
            <w:r w:rsidRPr="00A64A78">
              <w:rPr>
                <w:rFonts w:eastAsia="Calibri"/>
                <w:i/>
                <w:spacing w:val="-6"/>
                <w:szCs w:val="28"/>
              </w:rPr>
              <w:t xml:space="preserve"> О.Ю., Горло Д.В., </w:t>
            </w:r>
            <w:proofErr w:type="spellStart"/>
            <w:r w:rsidRPr="00A64A78">
              <w:rPr>
                <w:rFonts w:eastAsia="Calibri"/>
                <w:i/>
                <w:spacing w:val="-6"/>
                <w:szCs w:val="28"/>
              </w:rPr>
              <w:t>Заярний</w:t>
            </w:r>
            <w:proofErr w:type="spellEnd"/>
            <w:r w:rsidRPr="00A64A78">
              <w:rPr>
                <w:rFonts w:eastAsia="Calibri"/>
                <w:i/>
                <w:spacing w:val="-6"/>
                <w:szCs w:val="28"/>
              </w:rPr>
              <w:t xml:space="preserve"> Л.А., Козловський А.В., </w:t>
            </w:r>
            <w:proofErr w:type="spellStart"/>
            <w:r w:rsidRPr="00A64A78">
              <w:rPr>
                <w:rFonts w:eastAsia="Calibri"/>
                <w:i/>
                <w:spacing w:val="-6"/>
                <w:szCs w:val="28"/>
              </w:rPr>
              <w:t>Оніщенко</w:t>
            </w:r>
            <w:proofErr w:type="spellEnd"/>
            <w:r w:rsidRPr="00A64A78">
              <w:rPr>
                <w:rFonts w:eastAsia="Calibri"/>
                <w:i/>
                <w:spacing w:val="-6"/>
                <w:szCs w:val="28"/>
              </w:rPr>
              <w:t xml:space="preserve"> Д.С., </w:t>
            </w:r>
            <w:proofErr w:type="spellStart"/>
            <w:r w:rsidRPr="00A64A78">
              <w:rPr>
                <w:rFonts w:eastAsia="Calibri"/>
                <w:i/>
                <w:spacing w:val="-6"/>
                <w:szCs w:val="28"/>
              </w:rPr>
              <w:t>Панов</w:t>
            </w:r>
            <w:proofErr w:type="spellEnd"/>
            <w:r w:rsidRPr="00A64A78">
              <w:rPr>
                <w:rFonts w:eastAsia="Calibri"/>
                <w:i/>
                <w:spacing w:val="-6"/>
                <w:szCs w:val="28"/>
              </w:rPr>
              <w:t xml:space="preserve"> В.В., </w:t>
            </w:r>
            <w:r w:rsidRPr="00A64A78">
              <w:rPr>
                <w:rFonts w:eastAsia="Calibri"/>
                <w:i/>
                <w:spacing w:val="-6"/>
                <w:szCs w:val="28"/>
              </w:rPr>
              <w:br/>
              <w:t>Чернов С.І.);</w:t>
            </w:r>
          </w:p>
        </w:tc>
      </w:tr>
      <w:tr w:rsidR="00641742" w:rsidRPr="00A64A78" w14:paraId="64A8AE5B" w14:textId="77777777" w:rsidTr="00F15B1B">
        <w:trPr>
          <w:trHeight w:val="340"/>
          <w:jc w:val="right"/>
        </w:trPr>
        <w:tc>
          <w:tcPr>
            <w:tcW w:w="1799" w:type="dxa"/>
            <w:vAlign w:val="center"/>
          </w:tcPr>
          <w:p w14:paraId="79518B86" w14:textId="77777777" w:rsidR="00641742" w:rsidRPr="00A64A78" w:rsidRDefault="00641742" w:rsidP="0064174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352" w:type="dxa"/>
            <w:hideMark/>
          </w:tcPr>
          <w:p w14:paraId="48629AC6" w14:textId="77777777" w:rsidR="00641742" w:rsidRPr="00A64A78" w:rsidRDefault="00641742" w:rsidP="00641742">
            <w:pPr>
              <w:spacing w:line="276" w:lineRule="auto"/>
              <w:ind w:left="34"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09D88AF4" w14:textId="77777777" w:rsidR="00641742" w:rsidRPr="00A64A78" w:rsidRDefault="00641742" w:rsidP="0064174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53577121" w14:textId="77777777" w:rsidR="00641742" w:rsidRPr="00A64A78" w:rsidRDefault="00641742" w:rsidP="0064174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0;</w:t>
            </w:r>
          </w:p>
        </w:tc>
        <w:tc>
          <w:tcPr>
            <w:tcW w:w="4003" w:type="dxa"/>
          </w:tcPr>
          <w:p w14:paraId="5C9BEB8F" w14:textId="77777777" w:rsidR="00641742" w:rsidRPr="00A64A78" w:rsidRDefault="00641742" w:rsidP="0064174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rFonts w:eastAsia="Calibri"/>
                <w:i/>
                <w:szCs w:val="28"/>
              </w:rPr>
            </w:pPr>
          </w:p>
        </w:tc>
      </w:tr>
      <w:tr w:rsidR="00641742" w:rsidRPr="00A64A78" w14:paraId="35F141A6" w14:textId="77777777" w:rsidTr="00F15B1B">
        <w:trPr>
          <w:trHeight w:val="340"/>
          <w:jc w:val="right"/>
        </w:trPr>
        <w:tc>
          <w:tcPr>
            <w:tcW w:w="1799" w:type="dxa"/>
            <w:vAlign w:val="center"/>
          </w:tcPr>
          <w:p w14:paraId="3635B7FE" w14:textId="77777777" w:rsidR="00641742" w:rsidRPr="00A64A78" w:rsidRDefault="00641742" w:rsidP="0064174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352" w:type="dxa"/>
            <w:hideMark/>
          </w:tcPr>
          <w:p w14:paraId="45E06A6F" w14:textId="77777777" w:rsidR="00641742" w:rsidRPr="00A64A78" w:rsidRDefault="00641742" w:rsidP="00641742">
            <w:pPr>
              <w:spacing w:line="276" w:lineRule="auto"/>
              <w:ind w:left="34"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«</w:t>
            </w:r>
            <w:proofErr w:type="spellStart"/>
            <w:r w:rsidRPr="00A64A78">
              <w:rPr>
                <w:rFonts w:eastAsia="Calibri"/>
                <w:szCs w:val="28"/>
              </w:rPr>
              <w:t>утрим</w:t>
            </w:r>
            <w:proofErr w:type="spellEnd"/>
            <w:r w:rsidRPr="00A64A78">
              <w:rPr>
                <w:rFonts w:eastAsia="Calibri"/>
                <w:szCs w:val="28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4D5FF206" w14:textId="77777777" w:rsidR="00641742" w:rsidRPr="00A64A78" w:rsidRDefault="00641742" w:rsidP="0064174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74D4B7E1" w14:textId="77777777" w:rsidR="00641742" w:rsidRPr="00A64A78" w:rsidRDefault="00641742" w:rsidP="0064174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0.</w:t>
            </w:r>
          </w:p>
        </w:tc>
        <w:tc>
          <w:tcPr>
            <w:tcW w:w="4003" w:type="dxa"/>
          </w:tcPr>
          <w:p w14:paraId="1F9F1B91" w14:textId="77777777" w:rsidR="00641742" w:rsidRPr="00A64A78" w:rsidRDefault="00641742" w:rsidP="0064174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rFonts w:eastAsia="Calibri"/>
                <w:i/>
                <w:szCs w:val="28"/>
              </w:rPr>
            </w:pPr>
          </w:p>
        </w:tc>
      </w:tr>
    </w:tbl>
    <w:p w14:paraId="03704B16" w14:textId="77777777" w:rsidR="00641742" w:rsidRPr="00A64A78" w:rsidRDefault="00641742" w:rsidP="00641742">
      <w:pPr>
        <w:ind w:firstLine="567"/>
        <w:jc w:val="right"/>
        <w:rPr>
          <w:rFonts w:eastAsia="Calibri"/>
          <w:b/>
          <w:bCs/>
          <w:i/>
          <w:iCs/>
          <w:color w:val="000000" w:themeColor="text1"/>
          <w:sz w:val="16"/>
          <w:szCs w:val="16"/>
        </w:rPr>
      </w:pPr>
    </w:p>
    <w:p w14:paraId="05FD2CF0" w14:textId="77777777" w:rsidR="00641742" w:rsidRPr="00A64A78" w:rsidRDefault="00641742" w:rsidP="00641742">
      <w:pPr>
        <w:ind w:firstLine="567"/>
        <w:jc w:val="right"/>
        <w:rPr>
          <w:rFonts w:eastAsia="Calibri"/>
          <w:b/>
          <w:bCs/>
          <w:i/>
          <w:iCs/>
          <w:color w:val="000000" w:themeColor="text1"/>
          <w:szCs w:val="28"/>
        </w:rPr>
      </w:pPr>
      <w:r w:rsidRPr="00A64A78">
        <w:rPr>
          <w:rFonts w:eastAsia="Calibri"/>
          <w:b/>
          <w:bCs/>
          <w:i/>
          <w:iCs/>
          <w:color w:val="000000" w:themeColor="text1"/>
          <w:szCs w:val="28"/>
        </w:rPr>
        <w:t>РІШЕННЯ ПРИЙНЯТО.</w:t>
      </w:r>
    </w:p>
    <w:p w14:paraId="5CB1B187" w14:textId="77777777" w:rsidR="00641742" w:rsidRPr="00A64A78" w:rsidRDefault="00641742" w:rsidP="00641742">
      <w:pPr>
        <w:rPr>
          <w:rFonts w:eastAsia="Calibri"/>
          <w:b/>
          <w:bCs/>
          <w:color w:val="000000" w:themeColor="text1"/>
          <w:szCs w:val="28"/>
        </w:rPr>
      </w:pPr>
    </w:p>
    <w:p w14:paraId="59D24133" w14:textId="6EEDC74A" w:rsidR="00641742" w:rsidRPr="00A64A78" w:rsidRDefault="00641742" w:rsidP="00641742">
      <w:pPr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jc w:val="both"/>
        <w:rPr>
          <w:szCs w:val="28"/>
        </w:rPr>
      </w:pPr>
      <w:r w:rsidRPr="00A64A78">
        <w:rPr>
          <w:b/>
          <w:bCs/>
          <w:iCs/>
          <w:szCs w:val="28"/>
        </w:rPr>
        <w:t xml:space="preserve">СЛУХАЛИ: </w:t>
      </w:r>
      <w:r w:rsidRPr="00A64A78">
        <w:rPr>
          <w:b/>
          <w:bCs/>
          <w:szCs w:val="28"/>
        </w:rPr>
        <w:t>Про стан криміногенної обстановки на території Харківської області та результати роботи підрозділів ГУНП в Харківській області у 2023 році</w:t>
      </w:r>
      <w:r w:rsidRPr="00A64A78">
        <w:rPr>
          <w:bCs/>
          <w:i/>
          <w:iCs/>
          <w:szCs w:val="28"/>
        </w:rPr>
        <w:t xml:space="preserve"> (відповідно до статті 9 Закону України «Про Національну поліцію»).</w:t>
      </w:r>
    </w:p>
    <w:p w14:paraId="721C2E05" w14:textId="424F31D8" w:rsidR="00641742" w:rsidRPr="00A64A78" w:rsidRDefault="00641742" w:rsidP="00641742">
      <w:pPr>
        <w:tabs>
          <w:tab w:val="left" w:pos="993"/>
          <w:tab w:val="left" w:pos="2268"/>
        </w:tabs>
        <w:ind w:left="2410" w:hanging="1417"/>
        <w:jc w:val="both"/>
        <w:rPr>
          <w:b/>
          <w:szCs w:val="28"/>
        </w:rPr>
      </w:pPr>
      <w:r w:rsidRPr="00A64A78">
        <w:rPr>
          <w:bCs/>
          <w:iCs/>
          <w:szCs w:val="28"/>
          <w:u w:val="single"/>
          <w:bdr w:val="none" w:sz="0" w:space="0" w:color="auto" w:frame="1"/>
        </w:rPr>
        <w:t>Доповідає:</w:t>
      </w:r>
      <w:r w:rsidRPr="00A64A78">
        <w:rPr>
          <w:bCs/>
          <w:iCs/>
          <w:szCs w:val="28"/>
          <w:bdr w:val="none" w:sz="0" w:space="0" w:color="auto" w:frame="1"/>
        </w:rPr>
        <w:t xml:space="preserve"> </w:t>
      </w:r>
      <w:proofErr w:type="spellStart"/>
      <w:r w:rsidRPr="00A64A78">
        <w:rPr>
          <w:b/>
          <w:bCs/>
          <w:i/>
          <w:iCs/>
          <w:szCs w:val="28"/>
          <w:bdr w:val="none" w:sz="0" w:space="0" w:color="auto" w:frame="1"/>
        </w:rPr>
        <w:t>Болвінов</w:t>
      </w:r>
      <w:proofErr w:type="spellEnd"/>
      <w:r w:rsidRPr="00A64A78">
        <w:rPr>
          <w:b/>
          <w:bCs/>
          <w:i/>
          <w:iCs/>
          <w:szCs w:val="28"/>
          <w:bdr w:val="none" w:sz="0" w:space="0" w:color="auto" w:frame="1"/>
        </w:rPr>
        <w:t xml:space="preserve"> Сергій Петрович</w:t>
      </w:r>
      <w:r w:rsidRPr="00A64A78">
        <w:rPr>
          <w:szCs w:val="28"/>
        </w:rPr>
        <w:t xml:space="preserve"> – заступник начальника Головного управління Національної поліції в Харківській області, начальник слідчого управління.</w:t>
      </w:r>
    </w:p>
    <w:p w14:paraId="31B96E88" w14:textId="5E8EE95A" w:rsidR="00641742" w:rsidRPr="00A64A78" w:rsidRDefault="00641742" w:rsidP="00641742">
      <w:pPr>
        <w:tabs>
          <w:tab w:val="left" w:pos="426"/>
          <w:tab w:val="left" w:pos="459"/>
          <w:tab w:val="left" w:pos="851"/>
          <w:tab w:val="left" w:pos="1276"/>
        </w:tabs>
        <w:ind w:firstLine="567"/>
        <w:jc w:val="both"/>
        <w:rPr>
          <w:szCs w:val="28"/>
        </w:rPr>
      </w:pPr>
      <w:proofErr w:type="spellStart"/>
      <w:r w:rsidRPr="00A64A78">
        <w:rPr>
          <w:b/>
          <w:i/>
          <w:spacing w:val="5"/>
        </w:rPr>
        <w:lastRenderedPageBreak/>
        <w:t>Болвінов</w:t>
      </w:r>
      <w:proofErr w:type="spellEnd"/>
      <w:r w:rsidRPr="00A64A78">
        <w:rPr>
          <w:b/>
          <w:i/>
          <w:spacing w:val="5"/>
        </w:rPr>
        <w:t xml:space="preserve"> С.П.</w:t>
      </w:r>
      <w:r w:rsidRPr="00A64A78">
        <w:rPr>
          <w:spacing w:val="5"/>
        </w:rPr>
        <w:t xml:space="preserve"> ознайомив депутатів </w:t>
      </w:r>
      <w:r w:rsidR="00A64A78">
        <w:rPr>
          <w:spacing w:val="5"/>
        </w:rPr>
        <w:t>і</w:t>
      </w:r>
      <w:r w:rsidRPr="00A64A78">
        <w:rPr>
          <w:bCs/>
          <w:szCs w:val="28"/>
        </w:rPr>
        <w:t xml:space="preserve">з інформацією щодо стану </w:t>
      </w:r>
      <w:r w:rsidRPr="00A64A78">
        <w:rPr>
          <w:szCs w:val="28"/>
        </w:rPr>
        <w:t>криміногенної обстановки на території Харківської області та результатами роботи підрозділів ГУНП в Харківській області у 2023 році.</w:t>
      </w:r>
    </w:p>
    <w:p w14:paraId="31D216CC" w14:textId="77777777" w:rsidR="00641742" w:rsidRPr="00A64A78" w:rsidRDefault="00641742" w:rsidP="00641742">
      <w:pPr>
        <w:tabs>
          <w:tab w:val="left" w:pos="1134"/>
        </w:tabs>
        <w:ind w:firstLine="567"/>
        <w:jc w:val="both"/>
        <w:rPr>
          <w:bCs/>
          <w:color w:val="000000"/>
          <w:sz w:val="16"/>
          <w:szCs w:val="16"/>
        </w:rPr>
      </w:pPr>
    </w:p>
    <w:p w14:paraId="3F61E659" w14:textId="6EBCB985" w:rsidR="00641742" w:rsidRPr="00A64A78" w:rsidRDefault="00641742" w:rsidP="00641742">
      <w:pPr>
        <w:pStyle w:val="a4"/>
        <w:tabs>
          <w:tab w:val="left" w:pos="-142"/>
          <w:tab w:val="left" w:pos="870"/>
          <w:tab w:val="left" w:pos="1418"/>
        </w:tabs>
        <w:ind w:left="0" w:firstLine="567"/>
        <w:jc w:val="both"/>
        <w:rPr>
          <w:bCs/>
          <w:iCs/>
          <w:sz w:val="28"/>
          <w:szCs w:val="28"/>
        </w:rPr>
      </w:pPr>
      <w:r w:rsidRPr="00A64A78">
        <w:rPr>
          <w:bCs/>
          <w:iCs/>
          <w:sz w:val="28"/>
          <w:szCs w:val="28"/>
        </w:rPr>
        <w:t>Члени постійної комісії уважно розглянули надані матеріали та обговорили питання.</w:t>
      </w:r>
    </w:p>
    <w:p w14:paraId="2502B01A" w14:textId="77777777" w:rsidR="00641742" w:rsidRPr="00A64A78" w:rsidRDefault="00641742" w:rsidP="00641742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color w:val="000000"/>
          <w:sz w:val="16"/>
          <w:szCs w:val="16"/>
        </w:rPr>
      </w:pPr>
    </w:p>
    <w:p w14:paraId="5926150E" w14:textId="3850734A" w:rsidR="00641742" w:rsidRPr="00A64A78" w:rsidRDefault="00A64A78" w:rsidP="00641742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color w:val="000000"/>
        </w:rPr>
      </w:pPr>
      <w:r>
        <w:rPr>
          <w:color w:val="000000"/>
        </w:rPr>
        <w:t>У</w:t>
      </w:r>
      <w:r w:rsidRPr="00A64A78">
        <w:rPr>
          <w:color w:val="000000"/>
        </w:rPr>
        <w:t xml:space="preserve"> результат</w:t>
      </w:r>
      <w:r>
        <w:rPr>
          <w:color w:val="000000"/>
        </w:rPr>
        <w:t>і</w:t>
      </w:r>
      <w:r w:rsidRPr="00A64A78">
        <w:rPr>
          <w:color w:val="000000"/>
        </w:rPr>
        <w:t xml:space="preserve"> </w:t>
      </w:r>
      <w:r w:rsidR="00641742" w:rsidRPr="00A64A78">
        <w:rPr>
          <w:color w:val="000000"/>
        </w:rPr>
        <w:t xml:space="preserve">розгляду питання постійна комісія дійшла </w:t>
      </w:r>
      <w:r w:rsidR="00641742" w:rsidRPr="00A64A78">
        <w:rPr>
          <w:b/>
          <w:color w:val="000000"/>
        </w:rPr>
        <w:t>ВИСНОВКУ:</w:t>
      </w:r>
    </w:p>
    <w:p w14:paraId="02CB8684" w14:textId="77777777" w:rsidR="00641742" w:rsidRPr="00A64A78" w:rsidRDefault="00641742" w:rsidP="00641742">
      <w:pPr>
        <w:tabs>
          <w:tab w:val="left" w:pos="1134"/>
        </w:tabs>
        <w:ind w:firstLine="567"/>
        <w:jc w:val="both"/>
        <w:rPr>
          <w:rFonts w:eastAsia="Calibri"/>
          <w:bCs/>
          <w:color w:val="000000"/>
          <w:szCs w:val="28"/>
        </w:rPr>
      </w:pPr>
      <w:r w:rsidRPr="00A64A78">
        <w:rPr>
          <w:rFonts w:eastAsia="Calibri"/>
          <w:bCs/>
          <w:szCs w:val="28"/>
        </w:rPr>
        <w:t xml:space="preserve">Інформацію щодо стану </w:t>
      </w:r>
      <w:r w:rsidRPr="00A64A78">
        <w:rPr>
          <w:rFonts w:eastAsia="Calibri"/>
          <w:szCs w:val="28"/>
        </w:rPr>
        <w:t>криміногенної обстановки на території Харківської області та результати роботи підрозділів ГУНП в Харківській області у 2023 році</w:t>
      </w:r>
      <w:r w:rsidRPr="00A64A78">
        <w:rPr>
          <w:rFonts w:eastAsia="Calibri"/>
          <w:bCs/>
          <w:szCs w:val="28"/>
        </w:rPr>
        <w:t xml:space="preserve"> взяти до відома.</w:t>
      </w:r>
    </w:p>
    <w:p w14:paraId="54F43844" w14:textId="77777777" w:rsidR="00641742" w:rsidRPr="00A64A78" w:rsidRDefault="00641742" w:rsidP="00641742">
      <w:pPr>
        <w:tabs>
          <w:tab w:val="left" w:pos="1134"/>
        </w:tabs>
        <w:ind w:firstLine="567"/>
        <w:jc w:val="both"/>
        <w:rPr>
          <w:rFonts w:eastAsia="Calibri"/>
          <w:bCs/>
          <w:color w:val="000000"/>
          <w:sz w:val="16"/>
          <w:szCs w:val="16"/>
        </w:rPr>
      </w:pP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641742" w:rsidRPr="00A64A78" w14:paraId="2C6958DA" w14:textId="77777777" w:rsidTr="00F15B1B">
        <w:trPr>
          <w:trHeight w:val="1065"/>
          <w:jc w:val="right"/>
        </w:trPr>
        <w:tc>
          <w:tcPr>
            <w:tcW w:w="1799" w:type="dxa"/>
            <w:hideMark/>
          </w:tcPr>
          <w:p w14:paraId="381F5908" w14:textId="77777777" w:rsidR="00641742" w:rsidRPr="00A64A78" w:rsidRDefault="00641742" w:rsidP="0064174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contextualSpacing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25A74799" w14:textId="77777777" w:rsidR="00641742" w:rsidRPr="00A64A78" w:rsidRDefault="00641742" w:rsidP="00641742">
            <w:pPr>
              <w:spacing w:line="276" w:lineRule="auto"/>
              <w:ind w:left="34"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«за»</w:t>
            </w:r>
          </w:p>
        </w:tc>
        <w:tc>
          <w:tcPr>
            <w:tcW w:w="393" w:type="dxa"/>
            <w:hideMark/>
          </w:tcPr>
          <w:p w14:paraId="1D727B32" w14:textId="77777777" w:rsidR="00641742" w:rsidRPr="00A64A78" w:rsidRDefault="00641742" w:rsidP="0064174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4BECF2FF" w14:textId="77777777" w:rsidR="00641742" w:rsidRPr="00A64A78" w:rsidRDefault="00641742" w:rsidP="00641742">
            <w:pPr>
              <w:tabs>
                <w:tab w:val="left" w:pos="0"/>
                <w:tab w:val="left" w:pos="1134"/>
              </w:tabs>
              <w:ind w:left="34"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7;</w:t>
            </w:r>
          </w:p>
        </w:tc>
        <w:tc>
          <w:tcPr>
            <w:tcW w:w="4003" w:type="dxa"/>
            <w:hideMark/>
          </w:tcPr>
          <w:p w14:paraId="5C330590" w14:textId="77777777" w:rsidR="00641742" w:rsidRPr="00A64A78" w:rsidRDefault="00641742" w:rsidP="00641742">
            <w:pPr>
              <w:tabs>
                <w:tab w:val="left" w:pos="-216"/>
                <w:tab w:val="left" w:pos="1134"/>
              </w:tabs>
              <w:ind w:left="34" w:right="-246"/>
              <w:rPr>
                <w:rFonts w:eastAsia="Calibri"/>
                <w:i/>
                <w:spacing w:val="-6"/>
                <w:szCs w:val="28"/>
              </w:rPr>
            </w:pPr>
            <w:r w:rsidRPr="00A64A78">
              <w:rPr>
                <w:rFonts w:eastAsia="Calibri"/>
                <w:i/>
                <w:spacing w:val="-6"/>
                <w:szCs w:val="28"/>
              </w:rPr>
              <w:t>(</w:t>
            </w:r>
            <w:proofErr w:type="spellStart"/>
            <w:r w:rsidRPr="00A64A78">
              <w:rPr>
                <w:rFonts w:eastAsia="Calibri"/>
                <w:i/>
                <w:spacing w:val="-6"/>
                <w:szCs w:val="28"/>
              </w:rPr>
              <w:t>Каратуманов</w:t>
            </w:r>
            <w:proofErr w:type="spellEnd"/>
            <w:r w:rsidRPr="00A64A78">
              <w:rPr>
                <w:rFonts w:eastAsia="Calibri"/>
                <w:i/>
                <w:spacing w:val="-6"/>
                <w:szCs w:val="28"/>
              </w:rPr>
              <w:t xml:space="preserve"> О.Ю., Горло Д.В., </w:t>
            </w:r>
            <w:proofErr w:type="spellStart"/>
            <w:r w:rsidRPr="00A64A78">
              <w:rPr>
                <w:rFonts w:eastAsia="Calibri"/>
                <w:i/>
                <w:spacing w:val="-6"/>
                <w:szCs w:val="28"/>
              </w:rPr>
              <w:t>Заярний</w:t>
            </w:r>
            <w:proofErr w:type="spellEnd"/>
            <w:r w:rsidRPr="00A64A78">
              <w:rPr>
                <w:rFonts w:eastAsia="Calibri"/>
                <w:i/>
                <w:spacing w:val="-6"/>
                <w:szCs w:val="28"/>
              </w:rPr>
              <w:t xml:space="preserve"> Л.А., Козловський А.В., </w:t>
            </w:r>
            <w:proofErr w:type="spellStart"/>
            <w:r w:rsidRPr="00A64A78">
              <w:rPr>
                <w:rFonts w:eastAsia="Calibri"/>
                <w:i/>
                <w:spacing w:val="-6"/>
                <w:szCs w:val="28"/>
              </w:rPr>
              <w:t>Оніщенко</w:t>
            </w:r>
            <w:proofErr w:type="spellEnd"/>
            <w:r w:rsidRPr="00A64A78">
              <w:rPr>
                <w:rFonts w:eastAsia="Calibri"/>
                <w:i/>
                <w:spacing w:val="-6"/>
                <w:szCs w:val="28"/>
              </w:rPr>
              <w:t xml:space="preserve"> Д.С., </w:t>
            </w:r>
            <w:proofErr w:type="spellStart"/>
            <w:r w:rsidRPr="00A64A78">
              <w:rPr>
                <w:rFonts w:eastAsia="Calibri"/>
                <w:i/>
                <w:spacing w:val="-6"/>
                <w:szCs w:val="28"/>
              </w:rPr>
              <w:t>Панов</w:t>
            </w:r>
            <w:proofErr w:type="spellEnd"/>
            <w:r w:rsidRPr="00A64A78">
              <w:rPr>
                <w:rFonts w:eastAsia="Calibri"/>
                <w:i/>
                <w:spacing w:val="-6"/>
                <w:szCs w:val="28"/>
              </w:rPr>
              <w:t xml:space="preserve"> В.В., </w:t>
            </w:r>
            <w:r w:rsidRPr="00A64A78">
              <w:rPr>
                <w:rFonts w:eastAsia="Calibri"/>
                <w:i/>
                <w:spacing w:val="-6"/>
                <w:szCs w:val="28"/>
              </w:rPr>
              <w:br/>
              <w:t>Чернов С.І.);</w:t>
            </w:r>
          </w:p>
        </w:tc>
      </w:tr>
      <w:tr w:rsidR="00641742" w:rsidRPr="00A64A78" w14:paraId="517A5808" w14:textId="77777777" w:rsidTr="00F15B1B">
        <w:trPr>
          <w:trHeight w:val="340"/>
          <w:jc w:val="right"/>
        </w:trPr>
        <w:tc>
          <w:tcPr>
            <w:tcW w:w="1799" w:type="dxa"/>
            <w:vAlign w:val="center"/>
          </w:tcPr>
          <w:p w14:paraId="6082807B" w14:textId="77777777" w:rsidR="00641742" w:rsidRPr="00A64A78" w:rsidRDefault="00641742" w:rsidP="0064174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352" w:type="dxa"/>
            <w:hideMark/>
          </w:tcPr>
          <w:p w14:paraId="0987CDFF" w14:textId="77777777" w:rsidR="00641742" w:rsidRPr="00A64A78" w:rsidRDefault="00641742" w:rsidP="00641742">
            <w:pPr>
              <w:spacing w:line="276" w:lineRule="auto"/>
              <w:ind w:left="34"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39F664E9" w14:textId="77777777" w:rsidR="00641742" w:rsidRPr="00A64A78" w:rsidRDefault="00641742" w:rsidP="0064174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3C8A1E1B" w14:textId="77777777" w:rsidR="00641742" w:rsidRPr="00A64A78" w:rsidRDefault="00641742" w:rsidP="0064174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0;</w:t>
            </w:r>
          </w:p>
        </w:tc>
        <w:tc>
          <w:tcPr>
            <w:tcW w:w="4003" w:type="dxa"/>
          </w:tcPr>
          <w:p w14:paraId="19B1B506" w14:textId="77777777" w:rsidR="00641742" w:rsidRPr="00A64A78" w:rsidRDefault="00641742" w:rsidP="0064174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rFonts w:eastAsia="Calibri"/>
                <w:i/>
                <w:szCs w:val="28"/>
              </w:rPr>
            </w:pPr>
          </w:p>
        </w:tc>
      </w:tr>
      <w:tr w:rsidR="00641742" w:rsidRPr="00A64A78" w14:paraId="1E268724" w14:textId="77777777" w:rsidTr="00F15B1B">
        <w:trPr>
          <w:trHeight w:val="340"/>
          <w:jc w:val="right"/>
        </w:trPr>
        <w:tc>
          <w:tcPr>
            <w:tcW w:w="1799" w:type="dxa"/>
            <w:vAlign w:val="center"/>
          </w:tcPr>
          <w:p w14:paraId="5D90153A" w14:textId="77777777" w:rsidR="00641742" w:rsidRPr="00A64A78" w:rsidRDefault="00641742" w:rsidP="0064174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352" w:type="dxa"/>
            <w:hideMark/>
          </w:tcPr>
          <w:p w14:paraId="7B8B489B" w14:textId="77777777" w:rsidR="00641742" w:rsidRPr="00A64A78" w:rsidRDefault="00641742" w:rsidP="00641742">
            <w:pPr>
              <w:spacing w:line="276" w:lineRule="auto"/>
              <w:ind w:left="34"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«</w:t>
            </w:r>
            <w:proofErr w:type="spellStart"/>
            <w:r w:rsidRPr="00A64A78">
              <w:rPr>
                <w:rFonts w:eastAsia="Calibri"/>
                <w:szCs w:val="28"/>
              </w:rPr>
              <w:t>утрим</w:t>
            </w:r>
            <w:proofErr w:type="spellEnd"/>
            <w:r w:rsidRPr="00A64A78">
              <w:rPr>
                <w:rFonts w:eastAsia="Calibri"/>
                <w:szCs w:val="28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296D49C9" w14:textId="77777777" w:rsidR="00641742" w:rsidRPr="00A64A78" w:rsidRDefault="00641742" w:rsidP="0064174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60B47803" w14:textId="77777777" w:rsidR="00641742" w:rsidRPr="00A64A78" w:rsidRDefault="00641742" w:rsidP="0064174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0.</w:t>
            </w:r>
          </w:p>
        </w:tc>
        <w:tc>
          <w:tcPr>
            <w:tcW w:w="4003" w:type="dxa"/>
          </w:tcPr>
          <w:p w14:paraId="066CFCAF" w14:textId="77777777" w:rsidR="00641742" w:rsidRPr="00A64A78" w:rsidRDefault="00641742" w:rsidP="0064174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rFonts w:eastAsia="Calibri"/>
                <w:i/>
                <w:szCs w:val="28"/>
              </w:rPr>
            </w:pPr>
          </w:p>
        </w:tc>
      </w:tr>
    </w:tbl>
    <w:p w14:paraId="471B2115" w14:textId="77777777" w:rsidR="00641742" w:rsidRPr="00A64A78" w:rsidRDefault="00641742" w:rsidP="00641742">
      <w:pPr>
        <w:ind w:firstLine="567"/>
        <w:jc w:val="right"/>
        <w:rPr>
          <w:rFonts w:eastAsia="Calibri"/>
          <w:b/>
          <w:bCs/>
          <w:i/>
          <w:iCs/>
          <w:color w:val="000000" w:themeColor="text1"/>
          <w:sz w:val="16"/>
          <w:szCs w:val="16"/>
        </w:rPr>
      </w:pPr>
    </w:p>
    <w:p w14:paraId="76D0F486" w14:textId="77777777" w:rsidR="00641742" w:rsidRPr="00A64A78" w:rsidRDefault="00641742" w:rsidP="00641742">
      <w:pPr>
        <w:ind w:firstLine="567"/>
        <w:jc w:val="right"/>
        <w:rPr>
          <w:rFonts w:eastAsia="Calibri"/>
          <w:b/>
          <w:bCs/>
          <w:i/>
          <w:iCs/>
          <w:color w:val="000000" w:themeColor="text1"/>
          <w:szCs w:val="28"/>
        </w:rPr>
      </w:pPr>
      <w:r w:rsidRPr="00A64A78">
        <w:rPr>
          <w:rFonts w:eastAsia="Calibri"/>
          <w:b/>
          <w:bCs/>
          <w:i/>
          <w:iCs/>
          <w:color w:val="000000" w:themeColor="text1"/>
          <w:szCs w:val="28"/>
        </w:rPr>
        <w:t>РІШЕННЯ ПРИЙНЯТО.</w:t>
      </w:r>
    </w:p>
    <w:p w14:paraId="5E8ED1FA" w14:textId="77777777" w:rsidR="001F26B5" w:rsidRPr="00A64A78" w:rsidRDefault="001F26B5" w:rsidP="001F26B5">
      <w:pPr>
        <w:pStyle w:val="a4"/>
        <w:tabs>
          <w:tab w:val="left" w:pos="-142"/>
          <w:tab w:val="left" w:pos="870"/>
          <w:tab w:val="left" w:pos="1418"/>
        </w:tabs>
        <w:ind w:left="786"/>
        <w:jc w:val="both"/>
        <w:rPr>
          <w:b/>
          <w:bCs/>
          <w:iCs/>
          <w:sz w:val="28"/>
          <w:szCs w:val="28"/>
        </w:rPr>
      </w:pPr>
    </w:p>
    <w:p w14:paraId="375E2FFB" w14:textId="45A27303" w:rsidR="00AE1048" w:rsidRPr="00A64A78" w:rsidRDefault="00AE1048" w:rsidP="00AE1048">
      <w:pPr>
        <w:pStyle w:val="a4"/>
        <w:numPr>
          <w:ilvl w:val="0"/>
          <w:numId w:val="10"/>
        </w:numPr>
        <w:tabs>
          <w:tab w:val="left" w:pos="1134"/>
          <w:tab w:val="left" w:pos="1560"/>
          <w:tab w:val="left" w:pos="2552"/>
        </w:tabs>
        <w:ind w:left="0" w:firstLine="567"/>
        <w:contextualSpacing w:val="0"/>
        <w:jc w:val="both"/>
        <w:rPr>
          <w:b/>
          <w:bCs/>
          <w:sz w:val="28"/>
          <w:szCs w:val="28"/>
        </w:rPr>
      </w:pPr>
      <w:r w:rsidRPr="00A64A78">
        <w:rPr>
          <w:b/>
          <w:bCs/>
          <w:iCs/>
          <w:sz w:val="28"/>
          <w:szCs w:val="28"/>
        </w:rPr>
        <w:t xml:space="preserve">СЛУХАЛИ: </w:t>
      </w:r>
      <w:r w:rsidRPr="00A64A78">
        <w:rPr>
          <w:sz w:val="28"/>
          <w:szCs w:val="28"/>
        </w:rPr>
        <w:t xml:space="preserve">Про </w:t>
      </w:r>
      <w:proofErr w:type="spellStart"/>
      <w:r w:rsidRPr="00A64A78">
        <w:rPr>
          <w:sz w:val="28"/>
          <w:szCs w:val="28"/>
        </w:rPr>
        <w:t>проєкт</w:t>
      </w:r>
      <w:proofErr w:type="spellEnd"/>
      <w:r w:rsidRPr="00A64A78">
        <w:rPr>
          <w:sz w:val="28"/>
          <w:szCs w:val="28"/>
        </w:rPr>
        <w:t xml:space="preserve"> рішення обласної ради </w:t>
      </w:r>
      <w:r w:rsidRPr="00A64A78">
        <w:rPr>
          <w:b/>
          <w:bCs/>
          <w:sz w:val="28"/>
          <w:szCs w:val="28"/>
        </w:rPr>
        <w:t>«</w:t>
      </w:r>
      <w:r w:rsidRPr="00A64A78">
        <w:rPr>
          <w:rFonts w:eastAsia="Times New Roman"/>
          <w:b/>
          <w:bCs/>
          <w:color w:val="000000"/>
          <w:sz w:val="28"/>
          <w:szCs w:val="28"/>
          <w:lang w:eastAsia="uk-UA"/>
        </w:rPr>
        <w:t>Про внесення змін до комплексної регіональної Програми забезпечення публічної безпеки і порядку та протидії злочинності на території Харківської області на 2020-2024 роки, затвердженої рішенням обласної ради від 27 лютого 2020 року№ 1199-VII (зі змінами)</w:t>
      </w:r>
      <w:r w:rsidRPr="00A64A78">
        <w:rPr>
          <w:b/>
          <w:bCs/>
          <w:iCs/>
          <w:sz w:val="28"/>
          <w:szCs w:val="28"/>
        </w:rPr>
        <w:t>».</w:t>
      </w:r>
    </w:p>
    <w:p w14:paraId="33639497" w14:textId="2C395CDA" w:rsidR="00AE1048" w:rsidRPr="00A64A78" w:rsidRDefault="00AE1048" w:rsidP="00AE1048">
      <w:pPr>
        <w:pStyle w:val="11"/>
        <w:tabs>
          <w:tab w:val="left" w:pos="567"/>
          <w:tab w:val="left" w:pos="1276"/>
          <w:tab w:val="left" w:pos="2127"/>
        </w:tabs>
        <w:spacing w:after="0"/>
        <w:ind w:left="2410" w:hanging="1483"/>
        <w:jc w:val="both"/>
        <w:rPr>
          <w:rFonts w:ascii="Times New Roman" w:hAnsi="Times New Roman" w:cs="Times New Roman"/>
          <w:bCs/>
          <w:iCs/>
          <w:bdr w:val="none" w:sz="0" w:space="0" w:color="auto" w:frame="1"/>
          <w:lang w:val="uk-UA"/>
        </w:rPr>
      </w:pPr>
      <w:r w:rsidRPr="00A64A78">
        <w:rPr>
          <w:rFonts w:ascii="Times New Roman" w:hAnsi="Times New Roman"/>
          <w:bCs/>
          <w:iCs/>
          <w:u w:val="single"/>
          <w:bdr w:val="none" w:sz="0" w:space="0" w:color="auto" w:frame="1"/>
          <w:lang w:val="uk-UA"/>
        </w:rPr>
        <w:t>Доповідає:</w:t>
      </w:r>
      <w:r w:rsidRPr="00A64A78">
        <w:rPr>
          <w:rFonts w:ascii="Times New Roman" w:hAnsi="Times New Roman"/>
          <w:bCs/>
          <w:iCs/>
          <w:bdr w:val="none" w:sz="0" w:space="0" w:color="auto" w:frame="1"/>
          <w:lang w:val="uk-UA"/>
        </w:rPr>
        <w:t xml:space="preserve"> </w:t>
      </w:r>
      <w:proofErr w:type="spellStart"/>
      <w:r w:rsidRPr="00A64A78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uk-UA"/>
        </w:rPr>
        <w:t>Пожидаєв</w:t>
      </w:r>
      <w:proofErr w:type="spellEnd"/>
      <w:r w:rsidRPr="00A64A78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uk-UA"/>
        </w:rPr>
        <w:t xml:space="preserve"> Андрій Олександрович</w:t>
      </w:r>
      <w:r w:rsidRPr="00A64A78">
        <w:rPr>
          <w:rFonts w:ascii="Times New Roman" w:hAnsi="Times New Roman" w:cs="Times New Roman"/>
          <w:bCs/>
          <w:iCs/>
          <w:bdr w:val="none" w:sz="0" w:space="0" w:color="auto" w:frame="1"/>
          <w:lang w:val="uk-UA"/>
        </w:rPr>
        <w:t xml:space="preserve"> - директор Департаменту оборонної, мобілізаційної роботи та взаємодії з правоохоронними органами Харківської обласної військової адміністрації.</w:t>
      </w:r>
    </w:p>
    <w:p w14:paraId="0E48279F" w14:textId="77777777" w:rsidR="00AE1048" w:rsidRPr="00A64A78" w:rsidRDefault="00AE1048" w:rsidP="00AE1048">
      <w:pPr>
        <w:ind w:firstLine="360"/>
        <w:jc w:val="both"/>
        <w:rPr>
          <w:rFonts w:eastAsia="Calibri"/>
          <w:b/>
          <w:bCs/>
          <w:iCs/>
          <w:sz w:val="16"/>
          <w:szCs w:val="16"/>
        </w:rPr>
      </w:pPr>
    </w:p>
    <w:p w14:paraId="2F831F69" w14:textId="4F30FCFD" w:rsidR="00AE1048" w:rsidRPr="00A64A78" w:rsidRDefault="00AE1048" w:rsidP="00AE1048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color w:val="FF0000"/>
        </w:rPr>
      </w:pPr>
      <w:proofErr w:type="spellStart"/>
      <w:r w:rsidRPr="00A64A78">
        <w:rPr>
          <w:b/>
          <w:i/>
          <w:spacing w:val="5"/>
        </w:rPr>
        <w:t>Пожидаєв</w:t>
      </w:r>
      <w:proofErr w:type="spellEnd"/>
      <w:r w:rsidRPr="00A64A78">
        <w:rPr>
          <w:b/>
          <w:i/>
          <w:spacing w:val="5"/>
        </w:rPr>
        <w:t xml:space="preserve"> А.О.</w:t>
      </w:r>
      <w:r w:rsidRPr="00A64A78">
        <w:rPr>
          <w:spacing w:val="5"/>
        </w:rPr>
        <w:t xml:space="preserve"> </w:t>
      </w:r>
      <w:r w:rsidRPr="00A64A78">
        <w:rPr>
          <w:bCs/>
          <w:szCs w:val="28"/>
        </w:rPr>
        <w:t xml:space="preserve">проінформував членів постійної комісії по суті матеріалів даного </w:t>
      </w:r>
      <w:proofErr w:type="spellStart"/>
      <w:r w:rsidRPr="00A64A78">
        <w:rPr>
          <w:bCs/>
          <w:szCs w:val="28"/>
        </w:rPr>
        <w:t>проєкту</w:t>
      </w:r>
      <w:proofErr w:type="spellEnd"/>
      <w:r w:rsidRPr="00A64A78">
        <w:rPr>
          <w:bCs/>
          <w:szCs w:val="28"/>
        </w:rPr>
        <w:t xml:space="preserve"> рішення.</w:t>
      </w:r>
    </w:p>
    <w:p w14:paraId="5458D90F" w14:textId="77777777" w:rsidR="00AE1048" w:rsidRPr="00A64A78" w:rsidRDefault="00AE1048" w:rsidP="00AE1048">
      <w:pPr>
        <w:pStyle w:val="a9"/>
        <w:tabs>
          <w:tab w:val="left" w:pos="1134"/>
        </w:tabs>
        <w:ind w:firstLine="426"/>
        <w:contextualSpacing/>
        <w:jc w:val="both"/>
        <w:rPr>
          <w:bCs/>
          <w:sz w:val="16"/>
          <w:szCs w:val="16"/>
          <w:lang w:val="uk-UA"/>
        </w:rPr>
      </w:pPr>
    </w:p>
    <w:p w14:paraId="6F8BED16" w14:textId="77777777" w:rsidR="00AE1048" w:rsidRPr="00A64A78" w:rsidRDefault="00AE1048" w:rsidP="00AE1048">
      <w:pPr>
        <w:pStyle w:val="a9"/>
        <w:tabs>
          <w:tab w:val="left" w:pos="1134"/>
        </w:tabs>
        <w:ind w:firstLine="426"/>
        <w:contextualSpacing/>
        <w:jc w:val="both"/>
        <w:rPr>
          <w:bCs/>
          <w:lang w:val="uk-UA"/>
        </w:rPr>
      </w:pPr>
      <w:r w:rsidRPr="00A64A78">
        <w:rPr>
          <w:bCs/>
          <w:lang w:val="uk-UA"/>
        </w:rPr>
        <w:t>Депутати уважно розглянули надані матеріали, поставили доповідачу запитання, обговорили питання.</w:t>
      </w:r>
    </w:p>
    <w:p w14:paraId="4B80F268" w14:textId="77777777" w:rsidR="00AE1048" w:rsidRPr="00A64A78" w:rsidRDefault="00AE1048" w:rsidP="00AE1048">
      <w:pPr>
        <w:ind w:firstLine="360"/>
        <w:jc w:val="both"/>
        <w:rPr>
          <w:rFonts w:eastAsia="Calibri"/>
          <w:b/>
          <w:bCs/>
          <w:iCs/>
          <w:sz w:val="16"/>
          <w:szCs w:val="16"/>
        </w:rPr>
      </w:pPr>
    </w:p>
    <w:p w14:paraId="0124AC2C" w14:textId="6541DF0A" w:rsidR="00AE1048" w:rsidRPr="00A64A78" w:rsidRDefault="00AE1048" w:rsidP="00AE1048">
      <w:pPr>
        <w:ind w:firstLine="360"/>
        <w:jc w:val="both"/>
        <w:rPr>
          <w:szCs w:val="28"/>
          <w:lang w:eastAsia="en-US"/>
        </w:rPr>
      </w:pPr>
      <w:r w:rsidRPr="00A64A78">
        <w:rPr>
          <w:rFonts w:eastAsia="Calibri"/>
          <w:b/>
          <w:bCs/>
          <w:iCs/>
          <w:szCs w:val="28"/>
        </w:rPr>
        <w:t xml:space="preserve">ВИСТУПИЛИ: </w:t>
      </w:r>
      <w:proofErr w:type="spellStart"/>
      <w:r w:rsidRPr="00A64A78">
        <w:rPr>
          <w:b/>
          <w:bCs/>
          <w:i/>
          <w:iCs/>
          <w:szCs w:val="28"/>
        </w:rPr>
        <w:t>Каратуманов</w:t>
      </w:r>
      <w:proofErr w:type="spellEnd"/>
      <w:r w:rsidRPr="00A64A78">
        <w:rPr>
          <w:b/>
          <w:bCs/>
          <w:i/>
          <w:iCs/>
          <w:szCs w:val="28"/>
        </w:rPr>
        <w:t xml:space="preserve"> О.Ю.</w:t>
      </w:r>
      <w:r w:rsidR="002862DA">
        <w:rPr>
          <w:b/>
          <w:bCs/>
          <w:i/>
          <w:iCs/>
          <w:szCs w:val="28"/>
        </w:rPr>
        <w:t xml:space="preserve">, </w:t>
      </w:r>
      <w:r w:rsidR="002862DA" w:rsidRPr="002862DA">
        <w:rPr>
          <w:szCs w:val="28"/>
        </w:rPr>
        <w:t>який</w:t>
      </w:r>
      <w:r w:rsidRPr="002862DA">
        <w:rPr>
          <w:szCs w:val="28"/>
        </w:rPr>
        <w:t xml:space="preserve"> </w:t>
      </w:r>
      <w:r w:rsidRPr="00A64A78">
        <w:rPr>
          <w:bCs/>
          <w:iCs/>
          <w:szCs w:val="28"/>
        </w:rPr>
        <w:t xml:space="preserve">запропонував погодити </w:t>
      </w:r>
      <w:proofErr w:type="spellStart"/>
      <w:r w:rsidRPr="00A64A78">
        <w:rPr>
          <w:bCs/>
          <w:iCs/>
          <w:szCs w:val="28"/>
        </w:rPr>
        <w:t>проєкт</w:t>
      </w:r>
      <w:proofErr w:type="spellEnd"/>
      <w:r w:rsidRPr="00A64A78">
        <w:rPr>
          <w:bCs/>
          <w:iCs/>
          <w:szCs w:val="28"/>
        </w:rPr>
        <w:t xml:space="preserve"> рішення </w:t>
      </w:r>
      <w:r w:rsidRPr="00A64A78">
        <w:rPr>
          <w:szCs w:val="28"/>
        </w:rPr>
        <w:t xml:space="preserve">та рекомендувати винести його на </w:t>
      </w:r>
      <w:r w:rsidRPr="00A64A78">
        <w:rPr>
          <w:szCs w:val="28"/>
          <w:lang w:eastAsia="en-US"/>
        </w:rPr>
        <w:t>пленарне засідання позачергової сесії обласної ради.</w:t>
      </w:r>
    </w:p>
    <w:p w14:paraId="76EDCA4E" w14:textId="77777777" w:rsidR="00AE1048" w:rsidRPr="00A64A78" w:rsidRDefault="00AE1048" w:rsidP="00AE1048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426"/>
        <w:contextualSpacing/>
        <w:jc w:val="both"/>
        <w:rPr>
          <w:bCs/>
          <w:sz w:val="16"/>
          <w:szCs w:val="16"/>
        </w:rPr>
      </w:pPr>
    </w:p>
    <w:p w14:paraId="1B7706A1" w14:textId="18F10590" w:rsidR="00AE1048" w:rsidRPr="00A64A78" w:rsidRDefault="002862DA" w:rsidP="00AE1048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567"/>
        <w:contextualSpacing/>
        <w:jc w:val="both"/>
        <w:rPr>
          <w:b/>
          <w:szCs w:val="28"/>
        </w:rPr>
      </w:pPr>
      <w:r>
        <w:rPr>
          <w:color w:val="000000"/>
        </w:rPr>
        <w:t>У</w:t>
      </w:r>
      <w:r w:rsidRPr="00A64A78">
        <w:rPr>
          <w:color w:val="000000"/>
        </w:rPr>
        <w:t xml:space="preserve"> результат</w:t>
      </w:r>
      <w:r>
        <w:rPr>
          <w:color w:val="000000"/>
        </w:rPr>
        <w:t>і</w:t>
      </w:r>
      <w:r w:rsidRPr="00A64A78">
        <w:rPr>
          <w:color w:val="000000"/>
        </w:rPr>
        <w:t xml:space="preserve"> </w:t>
      </w:r>
      <w:r w:rsidR="00AE1048" w:rsidRPr="00A64A78">
        <w:rPr>
          <w:bCs/>
          <w:szCs w:val="28"/>
        </w:rPr>
        <w:t xml:space="preserve">розгляду питання постійна комісія дійшла </w:t>
      </w:r>
      <w:r w:rsidR="00AE1048" w:rsidRPr="00A64A78">
        <w:rPr>
          <w:b/>
          <w:szCs w:val="28"/>
        </w:rPr>
        <w:t>ВИСНОВКУ:</w:t>
      </w:r>
    </w:p>
    <w:p w14:paraId="0AEAF698" w14:textId="77777777" w:rsidR="00AE1048" w:rsidRPr="00A64A78" w:rsidRDefault="00AE1048" w:rsidP="00AE1048">
      <w:pPr>
        <w:numPr>
          <w:ilvl w:val="0"/>
          <w:numId w:val="12"/>
        </w:numPr>
        <w:tabs>
          <w:tab w:val="left" w:pos="1134"/>
          <w:tab w:val="left" w:pos="1276"/>
        </w:tabs>
        <w:contextualSpacing/>
        <w:jc w:val="both"/>
        <w:rPr>
          <w:rFonts w:eastAsia="Calibri"/>
          <w:bCs/>
          <w:color w:val="000000"/>
          <w:szCs w:val="28"/>
        </w:rPr>
      </w:pPr>
      <w:r w:rsidRPr="00A64A78">
        <w:rPr>
          <w:rFonts w:eastAsia="Calibri"/>
          <w:bCs/>
          <w:color w:val="000000"/>
          <w:szCs w:val="28"/>
        </w:rPr>
        <w:t>Інформацію взяти до відома.</w:t>
      </w:r>
    </w:p>
    <w:p w14:paraId="7302DFA9" w14:textId="77777777" w:rsidR="00AE1048" w:rsidRPr="00A64A78" w:rsidRDefault="00AE1048" w:rsidP="00AE1048">
      <w:pPr>
        <w:numPr>
          <w:ilvl w:val="0"/>
          <w:numId w:val="12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bCs/>
          <w:color w:val="000000"/>
          <w:szCs w:val="28"/>
        </w:rPr>
      </w:pPr>
      <w:r w:rsidRPr="00A64A78">
        <w:rPr>
          <w:rFonts w:eastAsia="Calibri"/>
          <w:bCs/>
          <w:color w:val="000000"/>
          <w:szCs w:val="28"/>
        </w:rPr>
        <w:t xml:space="preserve">Погодити </w:t>
      </w:r>
      <w:proofErr w:type="spellStart"/>
      <w:r w:rsidRPr="00A64A78">
        <w:rPr>
          <w:rFonts w:eastAsia="Calibri"/>
          <w:bCs/>
          <w:color w:val="000000"/>
          <w:szCs w:val="28"/>
        </w:rPr>
        <w:t>проєкт</w:t>
      </w:r>
      <w:proofErr w:type="spellEnd"/>
      <w:r w:rsidRPr="00A64A78">
        <w:rPr>
          <w:rFonts w:eastAsia="Calibri"/>
          <w:bCs/>
          <w:color w:val="000000"/>
          <w:szCs w:val="28"/>
        </w:rPr>
        <w:t xml:space="preserve"> рішення обласної ради </w:t>
      </w:r>
      <w:r w:rsidRPr="00A64A78">
        <w:rPr>
          <w:rFonts w:eastAsia="Calibri"/>
          <w:color w:val="000000"/>
          <w:szCs w:val="28"/>
        </w:rPr>
        <w:t>«</w:t>
      </w:r>
      <w:r w:rsidRPr="00A64A78">
        <w:rPr>
          <w:rFonts w:eastAsia="Calibri"/>
          <w:szCs w:val="28"/>
        </w:rPr>
        <w:t xml:space="preserve">Про внесення змін до комплексної регіональної Програми забезпечення публічної безпеки і порядку та протидії злочинності на території Харківської області на 2020-2024 роки, затвердженої рішенням обласної ради від 27 лютого 2020 року№ 1199-VII </w:t>
      </w:r>
      <w:r w:rsidRPr="00A64A78">
        <w:rPr>
          <w:rFonts w:eastAsia="Calibri"/>
          <w:szCs w:val="28"/>
        </w:rPr>
        <w:br/>
      </w:r>
      <w:r w:rsidRPr="00A64A78">
        <w:rPr>
          <w:rFonts w:eastAsia="Calibri"/>
          <w:szCs w:val="28"/>
        </w:rPr>
        <w:lastRenderedPageBreak/>
        <w:t>(зі змінами)</w:t>
      </w:r>
      <w:r w:rsidRPr="00A64A78">
        <w:rPr>
          <w:rFonts w:eastAsia="Calibri"/>
          <w:color w:val="000000"/>
          <w:szCs w:val="28"/>
        </w:rPr>
        <w:t xml:space="preserve">» </w:t>
      </w:r>
      <w:hyperlink r:id="rId7" w:history="1">
        <w:r w:rsidRPr="00A64A78">
          <w:rPr>
            <w:rFonts w:eastAsia="Calibri"/>
            <w:color w:val="000000"/>
            <w:szCs w:val="28"/>
          </w:rPr>
          <w:t>та рекомендувати винести його на пленарне засідання позачергової сесії обласної ради.</w:t>
        </w:r>
      </w:hyperlink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AE1048" w:rsidRPr="00A64A78" w14:paraId="3D5F2B04" w14:textId="77777777" w:rsidTr="00F15B1B">
        <w:trPr>
          <w:trHeight w:val="1065"/>
          <w:jc w:val="right"/>
        </w:trPr>
        <w:tc>
          <w:tcPr>
            <w:tcW w:w="1799" w:type="dxa"/>
            <w:hideMark/>
          </w:tcPr>
          <w:p w14:paraId="504B4A4F" w14:textId="77777777" w:rsidR="00AE1048" w:rsidRPr="00A64A78" w:rsidRDefault="00AE1048" w:rsidP="00AE1048">
            <w:pPr>
              <w:tabs>
                <w:tab w:val="left" w:pos="0"/>
                <w:tab w:val="left" w:pos="1134"/>
              </w:tabs>
              <w:spacing w:line="276" w:lineRule="auto"/>
              <w:ind w:left="34"/>
              <w:contextualSpacing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736E9289" w14:textId="77777777" w:rsidR="00AE1048" w:rsidRPr="00A64A78" w:rsidRDefault="00AE1048" w:rsidP="00AE1048">
            <w:pPr>
              <w:spacing w:line="276" w:lineRule="auto"/>
              <w:ind w:left="34"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«за»</w:t>
            </w:r>
          </w:p>
        </w:tc>
        <w:tc>
          <w:tcPr>
            <w:tcW w:w="393" w:type="dxa"/>
            <w:hideMark/>
          </w:tcPr>
          <w:p w14:paraId="73F889CD" w14:textId="77777777" w:rsidR="00AE1048" w:rsidRPr="00A64A78" w:rsidRDefault="00AE1048" w:rsidP="00AE1048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20CB7D61" w14:textId="77777777" w:rsidR="00AE1048" w:rsidRPr="00A64A78" w:rsidRDefault="00AE1048" w:rsidP="00AE1048">
            <w:pPr>
              <w:tabs>
                <w:tab w:val="left" w:pos="0"/>
                <w:tab w:val="left" w:pos="1134"/>
              </w:tabs>
              <w:ind w:left="34"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7;</w:t>
            </w:r>
          </w:p>
        </w:tc>
        <w:tc>
          <w:tcPr>
            <w:tcW w:w="4003" w:type="dxa"/>
            <w:hideMark/>
          </w:tcPr>
          <w:p w14:paraId="3995A81D" w14:textId="77777777" w:rsidR="00AE1048" w:rsidRPr="00A64A78" w:rsidRDefault="00AE1048" w:rsidP="00AE1048">
            <w:pPr>
              <w:tabs>
                <w:tab w:val="left" w:pos="-216"/>
                <w:tab w:val="left" w:pos="1134"/>
              </w:tabs>
              <w:ind w:left="34" w:right="-246"/>
              <w:rPr>
                <w:rFonts w:eastAsia="Calibri"/>
                <w:i/>
                <w:spacing w:val="-6"/>
                <w:szCs w:val="28"/>
              </w:rPr>
            </w:pPr>
            <w:r w:rsidRPr="00A64A78">
              <w:rPr>
                <w:rFonts w:eastAsia="Calibri"/>
                <w:i/>
                <w:spacing w:val="-6"/>
                <w:szCs w:val="28"/>
              </w:rPr>
              <w:t>(</w:t>
            </w:r>
            <w:proofErr w:type="spellStart"/>
            <w:r w:rsidRPr="00A64A78">
              <w:rPr>
                <w:rFonts w:eastAsia="Calibri"/>
                <w:i/>
                <w:spacing w:val="-6"/>
                <w:szCs w:val="28"/>
              </w:rPr>
              <w:t>Каратуманов</w:t>
            </w:r>
            <w:proofErr w:type="spellEnd"/>
            <w:r w:rsidRPr="00A64A78">
              <w:rPr>
                <w:rFonts w:eastAsia="Calibri"/>
                <w:i/>
                <w:spacing w:val="-6"/>
                <w:szCs w:val="28"/>
              </w:rPr>
              <w:t xml:space="preserve"> О.Ю., Горло Д.В., </w:t>
            </w:r>
            <w:proofErr w:type="spellStart"/>
            <w:r w:rsidRPr="00A64A78">
              <w:rPr>
                <w:rFonts w:eastAsia="Calibri"/>
                <w:i/>
                <w:spacing w:val="-6"/>
                <w:szCs w:val="28"/>
              </w:rPr>
              <w:t>Заярний</w:t>
            </w:r>
            <w:proofErr w:type="spellEnd"/>
            <w:r w:rsidRPr="00A64A78">
              <w:rPr>
                <w:rFonts w:eastAsia="Calibri"/>
                <w:i/>
                <w:spacing w:val="-6"/>
                <w:szCs w:val="28"/>
              </w:rPr>
              <w:t xml:space="preserve"> Л.А., Козловський А.В., </w:t>
            </w:r>
            <w:proofErr w:type="spellStart"/>
            <w:r w:rsidRPr="00A64A78">
              <w:rPr>
                <w:rFonts w:eastAsia="Calibri"/>
                <w:i/>
                <w:spacing w:val="-6"/>
                <w:szCs w:val="28"/>
              </w:rPr>
              <w:t>Оніщенко</w:t>
            </w:r>
            <w:proofErr w:type="spellEnd"/>
            <w:r w:rsidRPr="00A64A78">
              <w:rPr>
                <w:rFonts w:eastAsia="Calibri"/>
                <w:i/>
                <w:spacing w:val="-6"/>
                <w:szCs w:val="28"/>
              </w:rPr>
              <w:t xml:space="preserve"> Д.С., </w:t>
            </w:r>
            <w:proofErr w:type="spellStart"/>
            <w:r w:rsidRPr="00A64A78">
              <w:rPr>
                <w:rFonts w:eastAsia="Calibri"/>
                <w:i/>
                <w:spacing w:val="-6"/>
                <w:szCs w:val="28"/>
              </w:rPr>
              <w:t>Панов</w:t>
            </w:r>
            <w:proofErr w:type="spellEnd"/>
            <w:r w:rsidRPr="00A64A78">
              <w:rPr>
                <w:rFonts w:eastAsia="Calibri"/>
                <w:i/>
                <w:spacing w:val="-6"/>
                <w:szCs w:val="28"/>
              </w:rPr>
              <w:t xml:space="preserve"> В.В., </w:t>
            </w:r>
            <w:r w:rsidRPr="00A64A78">
              <w:rPr>
                <w:rFonts w:eastAsia="Calibri"/>
                <w:i/>
                <w:spacing w:val="-6"/>
                <w:szCs w:val="28"/>
              </w:rPr>
              <w:br/>
              <w:t>Чернов С.І.);</w:t>
            </w:r>
          </w:p>
        </w:tc>
      </w:tr>
      <w:tr w:rsidR="00AE1048" w:rsidRPr="00A64A78" w14:paraId="3C1645D9" w14:textId="77777777" w:rsidTr="00F15B1B">
        <w:trPr>
          <w:trHeight w:val="340"/>
          <w:jc w:val="right"/>
        </w:trPr>
        <w:tc>
          <w:tcPr>
            <w:tcW w:w="1799" w:type="dxa"/>
            <w:vAlign w:val="center"/>
          </w:tcPr>
          <w:p w14:paraId="07020110" w14:textId="77777777" w:rsidR="00AE1048" w:rsidRPr="00A64A78" w:rsidRDefault="00AE1048" w:rsidP="00AE1048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352" w:type="dxa"/>
            <w:hideMark/>
          </w:tcPr>
          <w:p w14:paraId="72EF76A9" w14:textId="77777777" w:rsidR="00AE1048" w:rsidRPr="00A64A78" w:rsidRDefault="00AE1048" w:rsidP="00AE1048">
            <w:pPr>
              <w:spacing w:line="276" w:lineRule="auto"/>
              <w:ind w:left="34"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67A825E8" w14:textId="77777777" w:rsidR="00AE1048" w:rsidRPr="00A64A78" w:rsidRDefault="00AE1048" w:rsidP="00AE1048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38C32081" w14:textId="77777777" w:rsidR="00AE1048" w:rsidRPr="00A64A78" w:rsidRDefault="00AE1048" w:rsidP="00AE1048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0;</w:t>
            </w:r>
          </w:p>
        </w:tc>
        <w:tc>
          <w:tcPr>
            <w:tcW w:w="4003" w:type="dxa"/>
          </w:tcPr>
          <w:p w14:paraId="30C2CBEE" w14:textId="77777777" w:rsidR="00AE1048" w:rsidRPr="00A64A78" w:rsidRDefault="00AE1048" w:rsidP="00AE1048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rFonts w:eastAsia="Calibri"/>
                <w:i/>
                <w:szCs w:val="28"/>
              </w:rPr>
            </w:pPr>
          </w:p>
        </w:tc>
      </w:tr>
      <w:tr w:rsidR="00AE1048" w:rsidRPr="00A64A78" w14:paraId="4C738FE3" w14:textId="77777777" w:rsidTr="00F15B1B">
        <w:trPr>
          <w:trHeight w:val="340"/>
          <w:jc w:val="right"/>
        </w:trPr>
        <w:tc>
          <w:tcPr>
            <w:tcW w:w="1799" w:type="dxa"/>
            <w:vAlign w:val="center"/>
          </w:tcPr>
          <w:p w14:paraId="3D826E3F" w14:textId="77777777" w:rsidR="00AE1048" w:rsidRPr="00A64A78" w:rsidRDefault="00AE1048" w:rsidP="00AE1048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352" w:type="dxa"/>
            <w:hideMark/>
          </w:tcPr>
          <w:p w14:paraId="4FCC4D9D" w14:textId="77777777" w:rsidR="00AE1048" w:rsidRPr="00A64A78" w:rsidRDefault="00AE1048" w:rsidP="00AE1048">
            <w:pPr>
              <w:spacing w:line="276" w:lineRule="auto"/>
              <w:ind w:left="34"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«</w:t>
            </w:r>
            <w:proofErr w:type="spellStart"/>
            <w:r w:rsidRPr="00A64A78">
              <w:rPr>
                <w:rFonts w:eastAsia="Calibri"/>
                <w:szCs w:val="28"/>
              </w:rPr>
              <w:t>утрим</w:t>
            </w:r>
            <w:proofErr w:type="spellEnd"/>
            <w:r w:rsidRPr="00A64A78">
              <w:rPr>
                <w:rFonts w:eastAsia="Calibri"/>
                <w:szCs w:val="28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6BCA5AFF" w14:textId="77777777" w:rsidR="00AE1048" w:rsidRPr="00A64A78" w:rsidRDefault="00AE1048" w:rsidP="00AE1048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4D11D61B" w14:textId="77777777" w:rsidR="00AE1048" w:rsidRPr="00A64A78" w:rsidRDefault="00AE1048" w:rsidP="00AE1048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0.</w:t>
            </w:r>
          </w:p>
        </w:tc>
        <w:tc>
          <w:tcPr>
            <w:tcW w:w="4003" w:type="dxa"/>
          </w:tcPr>
          <w:p w14:paraId="404FB22F" w14:textId="77777777" w:rsidR="00AE1048" w:rsidRPr="00A64A78" w:rsidRDefault="00AE1048" w:rsidP="00AE1048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rFonts w:eastAsia="Calibri"/>
                <w:i/>
                <w:szCs w:val="28"/>
              </w:rPr>
            </w:pPr>
          </w:p>
        </w:tc>
      </w:tr>
    </w:tbl>
    <w:p w14:paraId="0863D701" w14:textId="77777777" w:rsidR="00AE1048" w:rsidRPr="00A64A78" w:rsidRDefault="00AE1048" w:rsidP="00AE1048">
      <w:pPr>
        <w:ind w:firstLine="567"/>
        <w:jc w:val="right"/>
        <w:rPr>
          <w:rFonts w:eastAsia="Calibri"/>
          <w:b/>
          <w:bCs/>
          <w:i/>
          <w:iCs/>
          <w:color w:val="000000" w:themeColor="text1"/>
          <w:szCs w:val="28"/>
        </w:rPr>
      </w:pPr>
      <w:r w:rsidRPr="00A64A78">
        <w:rPr>
          <w:rFonts w:eastAsia="Calibri"/>
          <w:b/>
          <w:bCs/>
          <w:i/>
          <w:iCs/>
          <w:color w:val="000000" w:themeColor="text1"/>
          <w:szCs w:val="28"/>
        </w:rPr>
        <w:t>РІШЕННЯ ПРИЙНЯТО.</w:t>
      </w:r>
    </w:p>
    <w:p w14:paraId="05B35197" w14:textId="77777777" w:rsidR="00AE1048" w:rsidRPr="00A64A78" w:rsidRDefault="00AE1048" w:rsidP="00AE1048">
      <w:pPr>
        <w:ind w:firstLine="567"/>
        <w:jc w:val="right"/>
        <w:rPr>
          <w:rFonts w:eastAsia="Calibri"/>
          <w:b/>
          <w:bCs/>
          <w:i/>
          <w:iCs/>
          <w:color w:val="000000" w:themeColor="text1"/>
          <w:szCs w:val="28"/>
        </w:rPr>
      </w:pPr>
    </w:p>
    <w:p w14:paraId="2197119C" w14:textId="6FBB495B" w:rsidR="00AE1048" w:rsidRPr="00A64A78" w:rsidRDefault="00AE1048" w:rsidP="00AE1048">
      <w:pPr>
        <w:pStyle w:val="a4"/>
        <w:numPr>
          <w:ilvl w:val="0"/>
          <w:numId w:val="10"/>
        </w:numPr>
        <w:tabs>
          <w:tab w:val="left" w:pos="1134"/>
          <w:tab w:val="left" w:pos="1560"/>
          <w:tab w:val="left" w:pos="2552"/>
        </w:tabs>
        <w:ind w:left="0" w:firstLine="567"/>
        <w:contextualSpacing w:val="0"/>
        <w:jc w:val="both"/>
        <w:rPr>
          <w:b/>
          <w:bCs/>
          <w:sz w:val="28"/>
          <w:szCs w:val="28"/>
        </w:rPr>
      </w:pPr>
      <w:r w:rsidRPr="00A64A78">
        <w:rPr>
          <w:b/>
          <w:bCs/>
          <w:iCs/>
          <w:sz w:val="28"/>
          <w:szCs w:val="28"/>
        </w:rPr>
        <w:t xml:space="preserve">СЛУХАЛИ: </w:t>
      </w:r>
      <w:r w:rsidRPr="00A64A78">
        <w:rPr>
          <w:sz w:val="28"/>
          <w:szCs w:val="28"/>
        </w:rPr>
        <w:t xml:space="preserve">Про </w:t>
      </w:r>
      <w:proofErr w:type="spellStart"/>
      <w:r w:rsidRPr="00A64A78">
        <w:rPr>
          <w:sz w:val="28"/>
          <w:szCs w:val="28"/>
        </w:rPr>
        <w:t>проєкт</w:t>
      </w:r>
      <w:proofErr w:type="spellEnd"/>
      <w:r w:rsidRPr="00A64A78">
        <w:rPr>
          <w:sz w:val="28"/>
          <w:szCs w:val="28"/>
        </w:rPr>
        <w:t xml:space="preserve"> рішення обласної ради </w:t>
      </w:r>
      <w:r w:rsidRPr="00A64A78">
        <w:rPr>
          <w:b/>
          <w:bCs/>
          <w:sz w:val="28"/>
          <w:szCs w:val="28"/>
        </w:rPr>
        <w:t>«</w:t>
      </w:r>
      <w:r w:rsidRPr="00A64A78">
        <w:rPr>
          <w:b/>
          <w:bCs/>
          <w:sz w:val="28"/>
          <w:szCs w:val="22"/>
          <w:lang w:eastAsia="en-US"/>
        </w:rPr>
        <w:t>Про внесення змін до комплексної програми «Розвиток місцевого самоврядування в Харківській області на 2022-2024 роки», затвердженої рішенням обласної ради від 23 вересня 2021 року № 203-VIII (зі змінами), з метою спрямування коштів обласного бюджету на підтримку сил безпеки й оборони України</w:t>
      </w:r>
      <w:r w:rsidRPr="00A64A78">
        <w:rPr>
          <w:b/>
          <w:bCs/>
          <w:iCs/>
          <w:sz w:val="28"/>
          <w:szCs w:val="28"/>
        </w:rPr>
        <w:t>».</w:t>
      </w:r>
    </w:p>
    <w:p w14:paraId="3B8B614B" w14:textId="5277732A" w:rsidR="00AE1048" w:rsidRPr="00A64A78" w:rsidRDefault="00AE1048" w:rsidP="00AE1048">
      <w:pPr>
        <w:pStyle w:val="11"/>
        <w:tabs>
          <w:tab w:val="left" w:pos="567"/>
          <w:tab w:val="left" w:pos="1276"/>
          <w:tab w:val="left" w:pos="2127"/>
        </w:tabs>
        <w:spacing w:after="0"/>
        <w:ind w:left="2410" w:hanging="1483"/>
        <w:jc w:val="both"/>
        <w:rPr>
          <w:rFonts w:ascii="Times New Roman" w:hAnsi="Times New Roman" w:cs="Times New Roman"/>
          <w:bCs/>
          <w:iCs/>
          <w:bdr w:val="none" w:sz="0" w:space="0" w:color="auto" w:frame="1"/>
          <w:lang w:val="uk-UA"/>
        </w:rPr>
      </w:pPr>
      <w:r w:rsidRPr="00A64A78">
        <w:rPr>
          <w:rFonts w:ascii="Times New Roman" w:hAnsi="Times New Roman"/>
          <w:bCs/>
          <w:iCs/>
          <w:u w:val="single"/>
          <w:bdr w:val="none" w:sz="0" w:space="0" w:color="auto" w:frame="1"/>
          <w:lang w:val="uk-UA"/>
        </w:rPr>
        <w:t>Доповідає:</w:t>
      </w:r>
      <w:r w:rsidRPr="00A64A78">
        <w:rPr>
          <w:rFonts w:ascii="Times New Roman" w:hAnsi="Times New Roman"/>
          <w:bCs/>
          <w:iCs/>
          <w:bdr w:val="none" w:sz="0" w:space="0" w:color="auto" w:frame="1"/>
          <w:lang w:val="uk-UA"/>
        </w:rPr>
        <w:t xml:space="preserve"> </w:t>
      </w:r>
      <w:r w:rsidRPr="00A64A78">
        <w:rPr>
          <w:rFonts w:ascii="Times New Roman" w:hAnsi="Times New Roman" w:cs="Times New Roman"/>
          <w:b/>
          <w:bCs/>
          <w:i/>
          <w:szCs w:val="22"/>
          <w:lang w:val="uk-UA"/>
        </w:rPr>
        <w:t>Малишева Оксана Василівна</w:t>
      </w:r>
      <w:r w:rsidRPr="00A64A78">
        <w:rPr>
          <w:rFonts w:ascii="Times New Roman" w:hAnsi="Times New Roman" w:cs="Times New Roman"/>
          <w:bCs/>
          <w:szCs w:val="22"/>
          <w:lang w:val="uk-UA"/>
        </w:rPr>
        <w:t xml:space="preserve"> – керуючий справами виконавчого апарату обласної ради</w:t>
      </w:r>
      <w:r w:rsidRPr="00A64A78">
        <w:rPr>
          <w:rFonts w:ascii="Times New Roman" w:hAnsi="Times New Roman" w:cs="Times New Roman"/>
          <w:bCs/>
          <w:iCs/>
          <w:bdr w:val="none" w:sz="0" w:space="0" w:color="auto" w:frame="1"/>
          <w:lang w:val="uk-UA"/>
        </w:rPr>
        <w:t>.</w:t>
      </w:r>
    </w:p>
    <w:p w14:paraId="281A4B39" w14:textId="77777777" w:rsidR="001F26B5" w:rsidRPr="00A64A78" w:rsidRDefault="001F26B5" w:rsidP="001F26B5">
      <w:pPr>
        <w:pStyle w:val="a4"/>
        <w:tabs>
          <w:tab w:val="left" w:pos="-142"/>
          <w:tab w:val="left" w:pos="870"/>
          <w:tab w:val="left" w:pos="1418"/>
        </w:tabs>
        <w:ind w:left="786"/>
        <w:jc w:val="both"/>
        <w:rPr>
          <w:b/>
          <w:bCs/>
          <w:iCs/>
          <w:sz w:val="16"/>
          <w:szCs w:val="16"/>
        </w:rPr>
      </w:pPr>
    </w:p>
    <w:p w14:paraId="25A368CA" w14:textId="2A99284B" w:rsidR="007F0D74" w:rsidRPr="00A64A78" w:rsidRDefault="00AE1048" w:rsidP="007F0D74">
      <w:pPr>
        <w:spacing w:line="264" w:lineRule="atLeast"/>
        <w:ind w:right="-1" w:firstLine="567"/>
        <w:jc w:val="both"/>
        <w:rPr>
          <w:rFonts w:ascii="Calibri" w:hAnsi="Calibri"/>
          <w:color w:val="000000"/>
          <w:sz w:val="22"/>
          <w:szCs w:val="22"/>
        </w:rPr>
      </w:pPr>
      <w:r w:rsidRPr="00A64A78">
        <w:rPr>
          <w:b/>
          <w:bCs/>
          <w:i/>
          <w:iCs/>
          <w:szCs w:val="28"/>
        </w:rPr>
        <w:t>Малишева О.В.</w:t>
      </w:r>
      <w:r w:rsidRPr="00A64A78">
        <w:rPr>
          <w:b/>
          <w:bCs/>
          <w:iCs/>
          <w:szCs w:val="28"/>
        </w:rPr>
        <w:t xml:space="preserve"> </w:t>
      </w:r>
      <w:r w:rsidR="007F0D74" w:rsidRPr="00A64A78">
        <w:rPr>
          <w:bCs/>
          <w:iCs/>
          <w:szCs w:val="28"/>
        </w:rPr>
        <w:t xml:space="preserve">повідомила депутатам, що </w:t>
      </w:r>
      <w:r w:rsidR="002862DA">
        <w:rPr>
          <w:bCs/>
          <w:iCs/>
          <w:szCs w:val="28"/>
        </w:rPr>
        <w:t xml:space="preserve">у </w:t>
      </w:r>
      <w:r w:rsidR="007F0D74" w:rsidRPr="00A64A78">
        <w:rPr>
          <w:bCs/>
          <w:iCs/>
          <w:szCs w:val="28"/>
        </w:rPr>
        <w:t>дан</w:t>
      </w:r>
      <w:r w:rsidR="002862DA">
        <w:rPr>
          <w:bCs/>
          <w:iCs/>
          <w:szCs w:val="28"/>
        </w:rPr>
        <w:t>ому</w:t>
      </w:r>
      <w:r w:rsidR="007F0D74" w:rsidRPr="00A64A78">
        <w:rPr>
          <w:b/>
          <w:bCs/>
          <w:iCs/>
          <w:szCs w:val="28"/>
        </w:rPr>
        <w:t xml:space="preserve"> </w:t>
      </w:r>
      <w:proofErr w:type="spellStart"/>
      <w:r w:rsidR="007F0D74" w:rsidRPr="00A64A78">
        <w:rPr>
          <w:color w:val="000000"/>
          <w:szCs w:val="28"/>
        </w:rPr>
        <w:t>проєкт</w:t>
      </w:r>
      <w:r w:rsidR="002862DA">
        <w:rPr>
          <w:color w:val="000000"/>
          <w:szCs w:val="28"/>
        </w:rPr>
        <w:t>і</w:t>
      </w:r>
      <w:proofErr w:type="spellEnd"/>
      <w:r w:rsidR="007F0D74" w:rsidRPr="00A64A78">
        <w:rPr>
          <w:color w:val="000000"/>
          <w:szCs w:val="28"/>
        </w:rPr>
        <w:t xml:space="preserve"> рішення передбачено:</w:t>
      </w:r>
    </w:p>
    <w:p w14:paraId="08F7CD9A" w14:textId="62337F51" w:rsidR="007F0D74" w:rsidRPr="00A64A78" w:rsidRDefault="007F0D74" w:rsidP="007F0D74">
      <w:pPr>
        <w:shd w:val="clear" w:color="auto" w:fill="FFFFFF"/>
        <w:spacing w:line="264" w:lineRule="atLeast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A64A78">
        <w:rPr>
          <w:color w:val="000000"/>
          <w:szCs w:val="28"/>
        </w:rPr>
        <w:t>-</w:t>
      </w:r>
      <w:r w:rsidRPr="00A64A78">
        <w:rPr>
          <w:color w:val="000000"/>
          <w:sz w:val="14"/>
          <w:szCs w:val="14"/>
        </w:rPr>
        <w:t>  </w:t>
      </w:r>
      <w:r w:rsidRPr="00A64A78">
        <w:rPr>
          <w:color w:val="000000"/>
          <w:szCs w:val="28"/>
        </w:rPr>
        <w:t>зменшення обсягу коштів на виконання у 2024 році заходів комплексної програми «Розвиток місцевого самоврядування в Харківській області на 2022-2024 роки», а саме: </w:t>
      </w:r>
      <w:r w:rsidR="002862DA">
        <w:rPr>
          <w:color w:val="000000"/>
          <w:szCs w:val="28"/>
        </w:rPr>
        <w:t xml:space="preserve">у </w:t>
      </w:r>
      <w:r w:rsidRPr="00A64A78">
        <w:rPr>
          <w:color w:val="000000"/>
          <w:szCs w:val="28"/>
        </w:rPr>
        <w:t>підпункт</w:t>
      </w:r>
      <w:r w:rsidR="002862DA">
        <w:rPr>
          <w:color w:val="000000"/>
          <w:szCs w:val="28"/>
        </w:rPr>
        <w:t>і</w:t>
      </w:r>
      <w:r w:rsidRPr="00A64A78">
        <w:rPr>
          <w:color w:val="000000"/>
          <w:szCs w:val="28"/>
        </w:rPr>
        <w:t xml:space="preserve"> 5.7. «Проведення обласного конкурсу </w:t>
      </w:r>
      <w:proofErr w:type="spellStart"/>
      <w:r w:rsidRPr="00A64A78">
        <w:rPr>
          <w:color w:val="000000"/>
          <w:szCs w:val="28"/>
        </w:rPr>
        <w:t>мініпроєктів</w:t>
      </w:r>
      <w:proofErr w:type="spellEnd"/>
      <w:r w:rsidRPr="00A64A78">
        <w:rPr>
          <w:color w:val="000000"/>
          <w:szCs w:val="28"/>
        </w:rPr>
        <w:t xml:space="preserve"> «Ефективна медицина в громаді», здійснення організаційних видатків конкурсу та фінансування переможців» - на 20 000 000 гривень та  підпункт</w:t>
      </w:r>
      <w:r w:rsidR="002862DA">
        <w:rPr>
          <w:color w:val="000000"/>
          <w:szCs w:val="28"/>
        </w:rPr>
        <w:t>і</w:t>
      </w:r>
      <w:r w:rsidRPr="00A64A78">
        <w:rPr>
          <w:color w:val="000000"/>
          <w:szCs w:val="28"/>
        </w:rPr>
        <w:t xml:space="preserve"> 5.9. «Проведення обласного конкурсу </w:t>
      </w:r>
      <w:proofErr w:type="spellStart"/>
      <w:r w:rsidRPr="00A64A78">
        <w:rPr>
          <w:color w:val="000000"/>
          <w:szCs w:val="28"/>
        </w:rPr>
        <w:t>проєктів</w:t>
      </w:r>
      <w:proofErr w:type="spellEnd"/>
      <w:r w:rsidRPr="00A64A78">
        <w:rPr>
          <w:color w:val="000000"/>
          <w:szCs w:val="28"/>
        </w:rPr>
        <w:t xml:space="preserve"> місцевого та регіонального розвитку «Разом в майбутнє», здійснення організаційних видатків конкурсу та фінансування переможців»  - на 40 000 000 гривень;</w:t>
      </w:r>
    </w:p>
    <w:p w14:paraId="2597339C" w14:textId="77777777" w:rsidR="007F0D74" w:rsidRPr="00A64A78" w:rsidRDefault="007F0D74" w:rsidP="007F0D74">
      <w:pPr>
        <w:shd w:val="clear" w:color="auto" w:fill="FFFFFF"/>
        <w:spacing w:line="264" w:lineRule="atLeast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A64A78">
        <w:rPr>
          <w:color w:val="000000"/>
          <w:szCs w:val="28"/>
        </w:rPr>
        <w:t>-</w:t>
      </w:r>
      <w:r w:rsidRPr="00A64A78">
        <w:rPr>
          <w:color w:val="000000"/>
          <w:sz w:val="14"/>
          <w:szCs w:val="14"/>
        </w:rPr>
        <w:t>  </w:t>
      </w:r>
      <w:r w:rsidRPr="00A64A78">
        <w:rPr>
          <w:color w:val="000000"/>
          <w:szCs w:val="28"/>
        </w:rPr>
        <w:t>спрямування  фінансових ресурсів в сумі 60 000 000 гривень на підтримку сил безпеки й оборони України, зокрема підрозділів, які боронять Харківську область.</w:t>
      </w:r>
    </w:p>
    <w:p w14:paraId="1B0E111D" w14:textId="57C29D6B" w:rsidR="00AE1048" w:rsidRPr="00A64A78" w:rsidRDefault="00AE1048" w:rsidP="001F26B5">
      <w:pPr>
        <w:pStyle w:val="a4"/>
        <w:tabs>
          <w:tab w:val="left" w:pos="-142"/>
          <w:tab w:val="left" w:pos="870"/>
          <w:tab w:val="left" w:pos="1418"/>
        </w:tabs>
        <w:ind w:left="786"/>
        <w:jc w:val="both"/>
        <w:rPr>
          <w:b/>
          <w:bCs/>
          <w:iCs/>
          <w:sz w:val="16"/>
          <w:szCs w:val="16"/>
        </w:rPr>
      </w:pPr>
    </w:p>
    <w:p w14:paraId="371F93ED" w14:textId="77777777" w:rsidR="007F0D74" w:rsidRPr="00A64A78" w:rsidRDefault="007F0D74" w:rsidP="007F0D74">
      <w:pPr>
        <w:tabs>
          <w:tab w:val="left" w:pos="171"/>
        </w:tabs>
        <w:ind w:firstLine="426"/>
        <w:contextualSpacing/>
        <w:jc w:val="both"/>
        <w:rPr>
          <w:bCs/>
        </w:rPr>
      </w:pPr>
      <w:r w:rsidRPr="00A64A78">
        <w:rPr>
          <w:bCs/>
        </w:rPr>
        <w:t>Члени постійної комісії уважно розглянули надані матеріали та обговорили питання.</w:t>
      </w:r>
    </w:p>
    <w:p w14:paraId="3263BB92" w14:textId="77777777" w:rsidR="007F0D74" w:rsidRPr="00A64A78" w:rsidRDefault="007F0D74" w:rsidP="007F0D74">
      <w:pPr>
        <w:ind w:firstLine="360"/>
        <w:jc w:val="both"/>
        <w:rPr>
          <w:rFonts w:eastAsia="Calibri"/>
          <w:b/>
          <w:bCs/>
          <w:iCs/>
          <w:sz w:val="16"/>
          <w:szCs w:val="16"/>
        </w:rPr>
      </w:pPr>
    </w:p>
    <w:p w14:paraId="507C1962" w14:textId="34F07F7C" w:rsidR="007F0D74" w:rsidRPr="00A64A78" w:rsidRDefault="007F0D74" w:rsidP="007F0D74">
      <w:pPr>
        <w:ind w:firstLine="360"/>
        <w:jc w:val="both"/>
        <w:rPr>
          <w:szCs w:val="28"/>
          <w:lang w:eastAsia="en-US"/>
        </w:rPr>
      </w:pPr>
      <w:r w:rsidRPr="00A64A78">
        <w:rPr>
          <w:rFonts w:eastAsia="Calibri"/>
          <w:b/>
          <w:bCs/>
          <w:iCs/>
          <w:szCs w:val="28"/>
        </w:rPr>
        <w:t xml:space="preserve">ВИСТУПИЛИ: </w:t>
      </w:r>
      <w:proofErr w:type="spellStart"/>
      <w:r w:rsidRPr="00A64A78">
        <w:rPr>
          <w:b/>
          <w:bCs/>
          <w:i/>
          <w:iCs/>
          <w:szCs w:val="28"/>
        </w:rPr>
        <w:t>Каратуманов</w:t>
      </w:r>
      <w:proofErr w:type="spellEnd"/>
      <w:r w:rsidRPr="00A64A78">
        <w:rPr>
          <w:b/>
          <w:bCs/>
          <w:i/>
          <w:iCs/>
          <w:szCs w:val="28"/>
        </w:rPr>
        <w:t xml:space="preserve"> О.Ю.</w:t>
      </w:r>
      <w:r w:rsidR="002862DA">
        <w:rPr>
          <w:b/>
          <w:bCs/>
          <w:i/>
          <w:iCs/>
          <w:szCs w:val="28"/>
        </w:rPr>
        <w:t xml:space="preserve">, </w:t>
      </w:r>
      <w:r w:rsidR="002862DA" w:rsidRPr="002862DA">
        <w:rPr>
          <w:szCs w:val="28"/>
        </w:rPr>
        <w:t>який</w:t>
      </w:r>
      <w:r w:rsidRPr="002862DA">
        <w:rPr>
          <w:szCs w:val="28"/>
        </w:rPr>
        <w:t xml:space="preserve"> </w:t>
      </w:r>
      <w:r w:rsidRPr="00A64A78">
        <w:rPr>
          <w:bCs/>
          <w:iCs/>
          <w:szCs w:val="28"/>
        </w:rPr>
        <w:t xml:space="preserve">запропонував погодити </w:t>
      </w:r>
      <w:proofErr w:type="spellStart"/>
      <w:r w:rsidRPr="00A64A78">
        <w:rPr>
          <w:bCs/>
          <w:iCs/>
          <w:szCs w:val="28"/>
        </w:rPr>
        <w:t>проєкт</w:t>
      </w:r>
      <w:proofErr w:type="spellEnd"/>
      <w:r w:rsidRPr="00A64A78">
        <w:rPr>
          <w:bCs/>
          <w:iCs/>
          <w:szCs w:val="28"/>
        </w:rPr>
        <w:t xml:space="preserve"> рішення </w:t>
      </w:r>
      <w:r w:rsidRPr="00A64A78">
        <w:rPr>
          <w:szCs w:val="28"/>
        </w:rPr>
        <w:t xml:space="preserve">та рекомендувати винести його на </w:t>
      </w:r>
      <w:r w:rsidRPr="00A64A78">
        <w:rPr>
          <w:szCs w:val="28"/>
          <w:lang w:eastAsia="en-US"/>
        </w:rPr>
        <w:t>пленарне засідання позачергової сесії обласної ради.</w:t>
      </w:r>
    </w:p>
    <w:p w14:paraId="27175B7D" w14:textId="77777777" w:rsidR="0053655F" w:rsidRPr="00A64A78" w:rsidRDefault="0053655F" w:rsidP="007F0D7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567"/>
        <w:contextualSpacing/>
        <w:jc w:val="both"/>
        <w:rPr>
          <w:bCs/>
          <w:sz w:val="16"/>
          <w:szCs w:val="16"/>
        </w:rPr>
      </w:pPr>
    </w:p>
    <w:p w14:paraId="6B63D991" w14:textId="7C5CC779" w:rsidR="007F0D74" w:rsidRPr="00A64A78" w:rsidRDefault="002862DA" w:rsidP="007F0D7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567"/>
        <w:contextualSpacing/>
        <w:jc w:val="both"/>
        <w:rPr>
          <w:b/>
          <w:szCs w:val="28"/>
        </w:rPr>
      </w:pPr>
      <w:r>
        <w:rPr>
          <w:color w:val="000000"/>
        </w:rPr>
        <w:t>У</w:t>
      </w:r>
      <w:r w:rsidRPr="00A64A78">
        <w:rPr>
          <w:color w:val="000000"/>
        </w:rPr>
        <w:t xml:space="preserve"> результат</w:t>
      </w:r>
      <w:r>
        <w:rPr>
          <w:color w:val="000000"/>
        </w:rPr>
        <w:t>і</w:t>
      </w:r>
      <w:r w:rsidRPr="00A64A78">
        <w:rPr>
          <w:color w:val="000000"/>
        </w:rPr>
        <w:t xml:space="preserve"> </w:t>
      </w:r>
      <w:r w:rsidR="007F0D74" w:rsidRPr="00A64A78">
        <w:rPr>
          <w:bCs/>
          <w:szCs w:val="28"/>
        </w:rPr>
        <w:t xml:space="preserve">розгляду питання постійна комісія дійшла </w:t>
      </w:r>
      <w:r w:rsidR="007F0D74" w:rsidRPr="00A64A78">
        <w:rPr>
          <w:b/>
          <w:szCs w:val="28"/>
        </w:rPr>
        <w:t>ВИСНОВКУ:</w:t>
      </w:r>
    </w:p>
    <w:p w14:paraId="1C483924" w14:textId="77777777" w:rsidR="0053655F" w:rsidRPr="00A64A78" w:rsidRDefault="0053655F" w:rsidP="0053655F">
      <w:pPr>
        <w:numPr>
          <w:ilvl w:val="0"/>
          <w:numId w:val="13"/>
        </w:numPr>
        <w:tabs>
          <w:tab w:val="left" w:pos="1134"/>
          <w:tab w:val="left" w:pos="1276"/>
        </w:tabs>
        <w:contextualSpacing/>
        <w:jc w:val="both"/>
        <w:rPr>
          <w:rFonts w:eastAsia="Calibri"/>
          <w:bCs/>
          <w:color w:val="000000"/>
          <w:szCs w:val="28"/>
        </w:rPr>
      </w:pPr>
      <w:r w:rsidRPr="00A64A78">
        <w:rPr>
          <w:rFonts w:eastAsia="Calibri"/>
          <w:bCs/>
          <w:color w:val="000000"/>
          <w:szCs w:val="28"/>
        </w:rPr>
        <w:t>Інформацію взяти до відома.</w:t>
      </w:r>
    </w:p>
    <w:p w14:paraId="19C4DBA5" w14:textId="77777777" w:rsidR="0053655F" w:rsidRPr="00A64A78" w:rsidRDefault="0053655F" w:rsidP="0053655F">
      <w:pPr>
        <w:numPr>
          <w:ilvl w:val="0"/>
          <w:numId w:val="13"/>
        </w:numPr>
        <w:tabs>
          <w:tab w:val="left" w:pos="851"/>
        </w:tabs>
        <w:ind w:left="0" w:firstLine="567"/>
        <w:contextualSpacing/>
        <w:jc w:val="both"/>
        <w:rPr>
          <w:rFonts w:eastAsia="Calibri"/>
          <w:bCs/>
          <w:color w:val="000000"/>
          <w:szCs w:val="28"/>
        </w:rPr>
      </w:pPr>
      <w:r w:rsidRPr="00A64A78">
        <w:rPr>
          <w:rFonts w:eastAsia="Calibri"/>
          <w:bCs/>
          <w:color w:val="000000"/>
          <w:szCs w:val="28"/>
        </w:rPr>
        <w:t xml:space="preserve">Погодити </w:t>
      </w:r>
      <w:proofErr w:type="spellStart"/>
      <w:r w:rsidRPr="00A64A78">
        <w:rPr>
          <w:rFonts w:eastAsia="Calibri"/>
          <w:bCs/>
          <w:color w:val="000000"/>
          <w:szCs w:val="28"/>
        </w:rPr>
        <w:t>проєкт</w:t>
      </w:r>
      <w:proofErr w:type="spellEnd"/>
      <w:r w:rsidRPr="00A64A78">
        <w:rPr>
          <w:rFonts w:eastAsia="Calibri"/>
          <w:bCs/>
          <w:color w:val="000000"/>
          <w:szCs w:val="28"/>
        </w:rPr>
        <w:t xml:space="preserve"> рішення обласної ради </w:t>
      </w:r>
      <w:r w:rsidRPr="00A64A78">
        <w:rPr>
          <w:rFonts w:eastAsia="Calibri"/>
          <w:color w:val="000000"/>
          <w:szCs w:val="28"/>
        </w:rPr>
        <w:t>«</w:t>
      </w:r>
      <w:r w:rsidRPr="00A64A78">
        <w:rPr>
          <w:rFonts w:eastAsia="Calibri"/>
          <w:bCs/>
          <w:szCs w:val="22"/>
          <w:lang w:eastAsia="en-US"/>
        </w:rPr>
        <w:t xml:space="preserve">Про внесення змін до комплексної програми «Розвиток місцевого самоврядування в Харківській області на 2022-2024 роки», затвердженої рішення обласної ради від 23 вересня 2021 року № 203-VIII (зі змінами), з метою спрямування коштів </w:t>
      </w:r>
      <w:r w:rsidRPr="00A64A78">
        <w:rPr>
          <w:rFonts w:eastAsia="Calibri"/>
          <w:bCs/>
          <w:szCs w:val="22"/>
          <w:lang w:eastAsia="en-US"/>
        </w:rPr>
        <w:lastRenderedPageBreak/>
        <w:t>обласного бюджету на підтримку сил безпеки й оборони України</w:t>
      </w:r>
      <w:r w:rsidRPr="00A64A78">
        <w:rPr>
          <w:rFonts w:eastAsia="Calibri"/>
          <w:color w:val="000000"/>
          <w:szCs w:val="28"/>
        </w:rPr>
        <w:t xml:space="preserve">» </w:t>
      </w:r>
      <w:hyperlink r:id="rId8" w:history="1">
        <w:r w:rsidRPr="00A64A78">
          <w:rPr>
            <w:rFonts w:eastAsia="Calibri"/>
            <w:color w:val="000000"/>
            <w:szCs w:val="28"/>
          </w:rPr>
          <w:t>та рекомендувати винести його на пленарне засідання позачергової сесії обласної ради.</w:t>
        </w:r>
      </w:hyperlink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53655F" w:rsidRPr="00A64A78" w14:paraId="6D11984C" w14:textId="77777777" w:rsidTr="00F15B1B">
        <w:trPr>
          <w:trHeight w:val="1065"/>
          <w:jc w:val="right"/>
        </w:trPr>
        <w:tc>
          <w:tcPr>
            <w:tcW w:w="1799" w:type="dxa"/>
            <w:hideMark/>
          </w:tcPr>
          <w:p w14:paraId="302AF9F2" w14:textId="77777777" w:rsidR="0053655F" w:rsidRPr="00A64A78" w:rsidRDefault="0053655F" w:rsidP="0053655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contextualSpacing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7BC38ACF" w14:textId="77777777" w:rsidR="0053655F" w:rsidRPr="00A64A78" w:rsidRDefault="0053655F" w:rsidP="0053655F">
            <w:pPr>
              <w:spacing w:line="276" w:lineRule="auto"/>
              <w:ind w:left="34"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«за»</w:t>
            </w:r>
          </w:p>
        </w:tc>
        <w:tc>
          <w:tcPr>
            <w:tcW w:w="393" w:type="dxa"/>
            <w:hideMark/>
          </w:tcPr>
          <w:p w14:paraId="17B1157F" w14:textId="77777777" w:rsidR="0053655F" w:rsidRPr="00A64A78" w:rsidRDefault="0053655F" w:rsidP="0053655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7F926AFF" w14:textId="77777777" w:rsidR="0053655F" w:rsidRPr="00A64A78" w:rsidRDefault="0053655F" w:rsidP="0053655F">
            <w:pPr>
              <w:tabs>
                <w:tab w:val="left" w:pos="0"/>
                <w:tab w:val="left" w:pos="1134"/>
              </w:tabs>
              <w:ind w:left="34"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6;</w:t>
            </w:r>
          </w:p>
        </w:tc>
        <w:tc>
          <w:tcPr>
            <w:tcW w:w="4003" w:type="dxa"/>
            <w:hideMark/>
          </w:tcPr>
          <w:p w14:paraId="2F1FABE1" w14:textId="77777777" w:rsidR="0053655F" w:rsidRPr="00A64A78" w:rsidRDefault="0053655F" w:rsidP="0053655F">
            <w:pPr>
              <w:tabs>
                <w:tab w:val="left" w:pos="-216"/>
                <w:tab w:val="left" w:pos="1134"/>
              </w:tabs>
              <w:ind w:left="34" w:right="-246"/>
              <w:rPr>
                <w:rFonts w:eastAsia="Calibri"/>
                <w:i/>
                <w:spacing w:val="-6"/>
                <w:szCs w:val="28"/>
              </w:rPr>
            </w:pPr>
            <w:r w:rsidRPr="00A64A78">
              <w:rPr>
                <w:rFonts w:eastAsia="Calibri"/>
                <w:i/>
                <w:spacing w:val="-6"/>
                <w:szCs w:val="28"/>
              </w:rPr>
              <w:t>(</w:t>
            </w:r>
            <w:proofErr w:type="spellStart"/>
            <w:r w:rsidRPr="00A64A78">
              <w:rPr>
                <w:rFonts w:eastAsia="Calibri"/>
                <w:i/>
                <w:spacing w:val="-6"/>
                <w:szCs w:val="28"/>
              </w:rPr>
              <w:t>Каратуманов</w:t>
            </w:r>
            <w:proofErr w:type="spellEnd"/>
            <w:r w:rsidRPr="00A64A78">
              <w:rPr>
                <w:rFonts w:eastAsia="Calibri"/>
                <w:i/>
                <w:spacing w:val="-6"/>
                <w:szCs w:val="28"/>
              </w:rPr>
              <w:t xml:space="preserve"> О.Ю., </w:t>
            </w:r>
            <w:r w:rsidRPr="00A64A78">
              <w:rPr>
                <w:rFonts w:eastAsia="Calibri"/>
                <w:i/>
                <w:spacing w:val="-6"/>
                <w:szCs w:val="28"/>
              </w:rPr>
              <w:br/>
            </w:r>
            <w:proofErr w:type="spellStart"/>
            <w:r w:rsidRPr="00A64A78">
              <w:rPr>
                <w:rFonts w:eastAsia="Calibri"/>
                <w:i/>
                <w:spacing w:val="-6"/>
                <w:szCs w:val="28"/>
              </w:rPr>
              <w:t>Заярний</w:t>
            </w:r>
            <w:proofErr w:type="spellEnd"/>
            <w:r w:rsidRPr="00A64A78">
              <w:rPr>
                <w:rFonts w:eastAsia="Calibri"/>
                <w:i/>
                <w:spacing w:val="-6"/>
                <w:szCs w:val="28"/>
              </w:rPr>
              <w:t xml:space="preserve"> Л.А., Козловський А.В., </w:t>
            </w:r>
            <w:proofErr w:type="spellStart"/>
            <w:r w:rsidRPr="00A64A78">
              <w:rPr>
                <w:rFonts w:eastAsia="Calibri"/>
                <w:i/>
                <w:spacing w:val="-6"/>
                <w:szCs w:val="28"/>
              </w:rPr>
              <w:t>Оніщенко</w:t>
            </w:r>
            <w:proofErr w:type="spellEnd"/>
            <w:r w:rsidRPr="00A64A78">
              <w:rPr>
                <w:rFonts w:eastAsia="Calibri"/>
                <w:i/>
                <w:spacing w:val="-6"/>
                <w:szCs w:val="28"/>
              </w:rPr>
              <w:t xml:space="preserve"> Д.С., </w:t>
            </w:r>
            <w:proofErr w:type="spellStart"/>
            <w:r w:rsidRPr="00A64A78">
              <w:rPr>
                <w:rFonts w:eastAsia="Calibri"/>
                <w:i/>
                <w:spacing w:val="-6"/>
                <w:szCs w:val="28"/>
              </w:rPr>
              <w:t>Панов</w:t>
            </w:r>
            <w:proofErr w:type="spellEnd"/>
            <w:r w:rsidRPr="00A64A78">
              <w:rPr>
                <w:rFonts w:eastAsia="Calibri"/>
                <w:i/>
                <w:spacing w:val="-6"/>
                <w:szCs w:val="28"/>
              </w:rPr>
              <w:t xml:space="preserve"> В.В., </w:t>
            </w:r>
            <w:r w:rsidRPr="00A64A78">
              <w:rPr>
                <w:rFonts w:eastAsia="Calibri"/>
                <w:i/>
                <w:spacing w:val="-6"/>
                <w:szCs w:val="28"/>
              </w:rPr>
              <w:br/>
              <w:t>Чернов С.І.);</w:t>
            </w:r>
          </w:p>
        </w:tc>
      </w:tr>
      <w:tr w:rsidR="0053655F" w:rsidRPr="00A64A78" w14:paraId="25E80365" w14:textId="77777777" w:rsidTr="00F15B1B">
        <w:trPr>
          <w:trHeight w:val="340"/>
          <w:jc w:val="right"/>
        </w:trPr>
        <w:tc>
          <w:tcPr>
            <w:tcW w:w="1799" w:type="dxa"/>
            <w:vAlign w:val="center"/>
          </w:tcPr>
          <w:p w14:paraId="570C9957" w14:textId="77777777" w:rsidR="0053655F" w:rsidRPr="00A64A78" w:rsidRDefault="0053655F" w:rsidP="0053655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352" w:type="dxa"/>
            <w:hideMark/>
          </w:tcPr>
          <w:p w14:paraId="196370A8" w14:textId="77777777" w:rsidR="0053655F" w:rsidRPr="00A64A78" w:rsidRDefault="0053655F" w:rsidP="0053655F">
            <w:pPr>
              <w:spacing w:line="276" w:lineRule="auto"/>
              <w:ind w:left="34"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16E58C8A" w14:textId="77777777" w:rsidR="0053655F" w:rsidRPr="00A64A78" w:rsidRDefault="0053655F" w:rsidP="0053655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7F4D43C0" w14:textId="77777777" w:rsidR="0053655F" w:rsidRPr="00A64A78" w:rsidRDefault="0053655F" w:rsidP="0053655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0;</w:t>
            </w:r>
          </w:p>
        </w:tc>
        <w:tc>
          <w:tcPr>
            <w:tcW w:w="4003" w:type="dxa"/>
          </w:tcPr>
          <w:p w14:paraId="522D10BD" w14:textId="77777777" w:rsidR="0053655F" w:rsidRPr="00A64A78" w:rsidRDefault="0053655F" w:rsidP="0053655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rFonts w:eastAsia="Calibri"/>
                <w:i/>
                <w:szCs w:val="28"/>
              </w:rPr>
            </w:pPr>
          </w:p>
        </w:tc>
      </w:tr>
      <w:tr w:rsidR="0053655F" w:rsidRPr="00A64A78" w14:paraId="4697BEF5" w14:textId="77777777" w:rsidTr="00F15B1B">
        <w:trPr>
          <w:trHeight w:val="340"/>
          <w:jc w:val="right"/>
        </w:trPr>
        <w:tc>
          <w:tcPr>
            <w:tcW w:w="1799" w:type="dxa"/>
            <w:vAlign w:val="center"/>
          </w:tcPr>
          <w:p w14:paraId="50D70046" w14:textId="77777777" w:rsidR="0053655F" w:rsidRPr="00A64A78" w:rsidRDefault="0053655F" w:rsidP="0053655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352" w:type="dxa"/>
            <w:hideMark/>
          </w:tcPr>
          <w:p w14:paraId="63325B50" w14:textId="77777777" w:rsidR="0053655F" w:rsidRPr="00A64A78" w:rsidRDefault="0053655F" w:rsidP="0053655F">
            <w:pPr>
              <w:spacing w:line="276" w:lineRule="auto"/>
              <w:ind w:left="34"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«</w:t>
            </w:r>
            <w:proofErr w:type="spellStart"/>
            <w:r w:rsidRPr="00A64A78">
              <w:rPr>
                <w:rFonts w:eastAsia="Calibri"/>
                <w:szCs w:val="28"/>
              </w:rPr>
              <w:t>утрим</w:t>
            </w:r>
            <w:proofErr w:type="spellEnd"/>
            <w:r w:rsidRPr="00A64A78">
              <w:rPr>
                <w:rFonts w:eastAsia="Calibri"/>
                <w:szCs w:val="28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1DE5FCC2" w14:textId="77777777" w:rsidR="0053655F" w:rsidRPr="00A64A78" w:rsidRDefault="0053655F" w:rsidP="0053655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1B1E5926" w14:textId="77777777" w:rsidR="0053655F" w:rsidRPr="00A64A78" w:rsidRDefault="0053655F" w:rsidP="0053655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0.</w:t>
            </w:r>
          </w:p>
        </w:tc>
        <w:tc>
          <w:tcPr>
            <w:tcW w:w="4003" w:type="dxa"/>
          </w:tcPr>
          <w:p w14:paraId="764EC2E5" w14:textId="77777777" w:rsidR="0053655F" w:rsidRPr="00A64A78" w:rsidRDefault="0053655F" w:rsidP="0053655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rFonts w:eastAsia="Calibri"/>
                <w:i/>
                <w:szCs w:val="28"/>
              </w:rPr>
            </w:pPr>
          </w:p>
        </w:tc>
      </w:tr>
    </w:tbl>
    <w:p w14:paraId="468588E8" w14:textId="77777777" w:rsidR="0053655F" w:rsidRPr="00A64A78" w:rsidRDefault="0053655F" w:rsidP="0053655F">
      <w:pPr>
        <w:ind w:firstLine="567"/>
        <w:jc w:val="right"/>
        <w:rPr>
          <w:rFonts w:eastAsia="Calibri"/>
          <w:b/>
          <w:bCs/>
          <w:i/>
          <w:iCs/>
          <w:color w:val="000000" w:themeColor="text1"/>
          <w:szCs w:val="28"/>
        </w:rPr>
      </w:pPr>
      <w:r w:rsidRPr="00A64A78">
        <w:rPr>
          <w:rFonts w:eastAsia="Calibri"/>
          <w:b/>
          <w:bCs/>
          <w:i/>
          <w:iCs/>
          <w:color w:val="000000" w:themeColor="text1"/>
          <w:szCs w:val="28"/>
        </w:rPr>
        <w:t>РІШЕННЯ ПРИЙНЯТО.</w:t>
      </w:r>
    </w:p>
    <w:p w14:paraId="1F6ABCD6" w14:textId="77777777" w:rsidR="00B66201" w:rsidRDefault="00B66201" w:rsidP="00B66201">
      <w:pPr>
        <w:widowControl w:val="0"/>
        <w:tabs>
          <w:tab w:val="left" w:pos="0"/>
          <w:tab w:val="left" w:pos="720"/>
          <w:tab w:val="left" w:pos="1560"/>
        </w:tabs>
        <w:autoSpaceDE w:val="0"/>
        <w:autoSpaceDN w:val="0"/>
        <w:adjustRightInd w:val="0"/>
        <w:ind w:firstLine="567"/>
        <w:jc w:val="both"/>
        <w:rPr>
          <w:rStyle w:val="a7"/>
          <w:b w:val="0"/>
          <w:szCs w:val="28"/>
        </w:rPr>
      </w:pPr>
    </w:p>
    <w:p w14:paraId="38DA07D1" w14:textId="5E1041E8" w:rsidR="00B66201" w:rsidRPr="00B66201" w:rsidRDefault="00B66201" w:rsidP="00B66201">
      <w:pPr>
        <w:widowControl w:val="0"/>
        <w:tabs>
          <w:tab w:val="left" w:pos="0"/>
          <w:tab w:val="left" w:pos="720"/>
          <w:tab w:val="left" w:pos="1560"/>
        </w:tabs>
        <w:autoSpaceDE w:val="0"/>
        <w:autoSpaceDN w:val="0"/>
        <w:adjustRightInd w:val="0"/>
        <w:ind w:firstLine="567"/>
        <w:jc w:val="both"/>
        <w:rPr>
          <w:rStyle w:val="a7"/>
          <w:szCs w:val="28"/>
        </w:rPr>
      </w:pPr>
      <w:r w:rsidRPr="00B66201">
        <w:rPr>
          <w:rStyle w:val="a7"/>
          <w:b w:val="0"/>
          <w:szCs w:val="28"/>
        </w:rPr>
        <w:t>На момент голосування відсутній зв'язок з депутатом</w:t>
      </w:r>
      <w:r w:rsidRPr="00B66201">
        <w:rPr>
          <w:rStyle w:val="a7"/>
          <w:szCs w:val="28"/>
        </w:rPr>
        <w:t xml:space="preserve"> </w:t>
      </w:r>
      <w:r>
        <w:rPr>
          <w:bCs/>
          <w:i/>
          <w:iCs/>
          <w:szCs w:val="28"/>
        </w:rPr>
        <w:t>Горло Д.В.</w:t>
      </w:r>
    </w:p>
    <w:p w14:paraId="7EFA1839" w14:textId="77777777" w:rsidR="00AE1048" w:rsidRPr="00A64A78" w:rsidRDefault="00AE1048" w:rsidP="001F26B5">
      <w:pPr>
        <w:pStyle w:val="a4"/>
        <w:tabs>
          <w:tab w:val="left" w:pos="-142"/>
          <w:tab w:val="left" w:pos="870"/>
          <w:tab w:val="left" w:pos="1418"/>
        </w:tabs>
        <w:ind w:left="786"/>
        <w:jc w:val="both"/>
        <w:rPr>
          <w:b/>
          <w:bCs/>
          <w:iCs/>
          <w:szCs w:val="28"/>
        </w:rPr>
      </w:pPr>
    </w:p>
    <w:p w14:paraId="2938E28F" w14:textId="17B0B96B" w:rsidR="0053655F" w:rsidRPr="00A64A78" w:rsidRDefault="0053655F" w:rsidP="00445F53">
      <w:pPr>
        <w:pStyle w:val="a4"/>
        <w:numPr>
          <w:ilvl w:val="0"/>
          <w:numId w:val="10"/>
        </w:numPr>
        <w:tabs>
          <w:tab w:val="left" w:pos="1134"/>
          <w:tab w:val="left" w:pos="1560"/>
          <w:tab w:val="left" w:pos="2552"/>
        </w:tabs>
        <w:ind w:left="0" w:firstLine="567"/>
        <w:contextualSpacing w:val="0"/>
        <w:jc w:val="both"/>
        <w:rPr>
          <w:b/>
          <w:bCs/>
          <w:sz w:val="28"/>
          <w:szCs w:val="28"/>
        </w:rPr>
      </w:pPr>
      <w:r w:rsidRPr="00A64A78">
        <w:rPr>
          <w:b/>
          <w:bCs/>
          <w:iCs/>
          <w:sz w:val="28"/>
          <w:szCs w:val="28"/>
        </w:rPr>
        <w:t xml:space="preserve">СЛУХАЛИ: </w:t>
      </w:r>
      <w:r w:rsidRPr="00A64A78">
        <w:rPr>
          <w:sz w:val="28"/>
          <w:szCs w:val="28"/>
        </w:rPr>
        <w:t xml:space="preserve">Про </w:t>
      </w:r>
      <w:proofErr w:type="spellStart"/>
      <w:r w:rsidRPr="00A64A78">
        <w:rPr>
          <w:sz w:val="28"/>
          <w:szCs w:val="28"/>
        </w:rPr>
        <w:t>проєкт</w:t>
      </w:r>
      <w:proofErr w:type="spellEnd"/>
      <w:r w:rsidRPr="00A64A78">
        <w:rPr>
          <w:sz w:val="28"/>
          <w:szCs w:val="28"/>
        </w:rPr>
        <w:t xml:space="preserve"> рішення обласної ради </w:t>
      </w:r>
      <w:r w:rsidRPr="00A64A78">
        <w:rPr>
          <w:b/>
          <w:bCs/>
          <w:sz w:val="28"/>
          <w:szCs w:val="28"/>
        </w:rPr>
        <w:t>«</w:t>
      </w:r>
      <w:r w:rsidRPr="00A64A78">
        <w:rPr>
          <w:b/>
          <w:bCs/>
          <w:sz w:val="28"/>
          <w:szCs w:val="22"/>
          <w:lang w:eastAsia="en-US"/>
        </w:rPr>
        <w:t>Про утворення тимчасової контрольної комісії Харківської обласної ради з питань дотримання прав дітей на освітні, медичні, соціальні та інші послуги в умовах воєнного стану на території Харківської області</w:t>
      </w:r>
      <w:r w:rsidRPr="00A64A78">
        <w:rPr>
          <w:b/>
          <w:bCs/>
          <w:iCs/>
          <w:sz w:val="28"/>
          <w:szCs w:val="28"/>
        </w:rPr>
        <w:t>».</w:t>
      </w:r>
    </w:p>
    <w:p w14:paraId="06585E1F" w14:textId="77777777" w:rsidR="0053655F" w:rsidRPr="00A64A78" w:rsidRDefault="0053655F" w:rsidP="0053655F">
      <w:pPr>
        <w:pStyle w:val="11"/>
        <w:tabs>
          <w:tab w:val="left" w:pos="567"/>
          <w:tab w:val="left" w:pos="1276"/>
          <w:tab w:val="left" w:pos="2127"/>
        </w:tabs>
        <w:spacing w:after="0"/>
        <w:ind w:left="2410" w:hanging="1483"/>
        <w:jc w:val="both"/>
        <w:rPr>
          <w:rFonts w:ascii="Times New Roman" w:hAnsi="Times New Roman" w:cs="Times New Roman"/>
          <w:bCs/>
          <w:iCs/>
          <w:bdr w:val="none" w:sz="0" w:space="0" w:color="auto" w:frame="1"/>
          <w:lang w:val="uk-UA"/>
        </w:rPr>
      </w:pPr>
      <w:r w:rsidRPr="00A64A78">
        <w:rPr>
          <w:rFonts w:ascii="Times New Roman" w:hAnsi="Times New Roman"/>
          <w:bCs/>
          <w:iCs/>
          <w:u w:val="single"/>
          <w:bdr w:val="none" w:sz="0" w:space="0" w:color="auto" w:frame="1"/>
          <w:lang w:val="uk-UA"/>
        </w:rPr>
        <w:t>Доповідає:</w:t>
      </w:r>
      <w:r w:rsidRPr="00A64A78">
        <w:rPr>
          <w:rFonts w:ascii="Times New Roman" w:hAnsi="Times New Roman"/>
          <w:bCs/>
          <w:iCs/>
          <w:bdr w:val="none" w:sz="0" w:space="0" w:color="auto" w:frame="1"/>
          <w:lang w:val="uk-UA"/>
        </w:rPr>
        <w:t xml:space="preserve"> </w:t>
      </w:r>
      <w:r w:rsidRPr="00A64A78">
        <w:rPr>
          <w:rFonts w:ascii="Times New Roman" w:hAnsi="Times New Roman" w:cs="Times New Roman"/>
          <w:b/>
          <w:bCs/>
          <w:i/>
          <w:szCs w:val="22"/>
          <w:lang w:val="uk-UA"/>
        </w:rPr>
        <w:t>Малишева Оксана Василівна</w:t>
      </w:r>
      <w:r w:rsidRPr="00A64A78">
        <w:rPr>
          <w:rFonts w:ascii="Times New Roman" w:hAnsi="Times New Roman" w:cs="Times New Roman"/>
          <w:bCs/>
          <w:szCs w:val="22"/>
          <w:lang w:val="uk-UA"/>
        </w:rPr>
        <w:t xml:space="preserve"> – керуючий справами виконавчого апарату обласної ради</w:t>
      </w:r>
      <w:r w:rsidRPr="00A64A78">
        <w:rPr>
          <w:rFonts w:ascii="Times New Roman" w:hAnsi="Times New Roman" w:cs="Times New Roman"/>
          <w:bCs/>
          <w:iCs/>
          <w:bdr w:val="none" w:sz="0" w:space="0" w:color="auto" w:frame="1"/>
          <w:lang w:val="uk-UA"/>
        </w:rPr>
        <w:t>.</w:t>
      </w:r>
    </w:p>
    <w:p w14:paraId="00AB1277" w14:textId="77777777" w:rsidR="0053655F" w:rsidRPr="00A64A78" w:rsidRDefault="0053655F" w:rsidP="0053655F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b/>
          <w:i/>
          <w:spacing w:val="5"/>
          <w:sz w:val="16"/>
          <w:szCs w:val="16"/>
        </w:rPr>
      </w:pPr>
    </w:p>
    <w:p w14:paraId="196497F4" w14:textId="0E5D73D5" w:rsidR="0053655F" w:rsidRPr="00A64A78" w:rsidRDefault="0053655F" w:rsidP="0053655F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b/>
          <w:i/>
          <w:spacing w:val="5"/>
          <w:szCs w:val="28"/>
        </w:rPr>
      </w:pPr>
      <w:r w:rsidRPr="00A64A78">
        <w:rPr>
          <w:b/>
          <w:i/>
          <w:spacing w:val="5"/>
          <w:szCs w:val="28"/>
        </w:rPr>
        <w:t xml:space="preserve">Крючков І.М. </w:t>
      </w:r>
      <w:r w:rsidRPr="00A64A78">
        <w:rPr>
          <w:bCs/>
          <w:iCs/>
          <w:spacing w:val="5"/>
          <w:szCs w:val="28"/>
        </w:rPr>
        <w:t xml:space="preserve">ознайомив присутніх </w:t>
      </w:r>
      <w:r w:rsidR="002862DA">
        <w:rPr>
          <w:bCs/>
          <w:iCs/>
          <w:spacing w:val="5"/>
          <w:szCs w:val="28"/>
        </w:rPr>
        <w:t>і</w:t>
      </w:r>
      <w:r w:rsidRPr="00A64A78">
        <w:rPr>
          <w:bCs/>
          <w:iCs/>
          <w:spacing w:val="5"/>
          <w:szCs w:val="28"/>
        </w:rPr>
        <w:t xml:space="preserve">з </w:t>
      </w:r>
      <w:proofErr w:type="spellStart"/>
      <w:r w:rsidRPr="00A64A78">
        <w:rPr>
          <w:bCs/>
          <w:iCs/>
          <w:spacing w:val="5"/>
          <w:szCs w:val="28"/>
        </w:rPr>
        <w:t>проєктом</w:t>
      </w:r>
      <w:proofErr w:type="spellEnd"/>
      <w:r w:rsidRPr="00A64A78">
        <w:rPr>
          <w:bCs/>
          <w:iCs/>
          <w:spacing w:val="5"/>
          <w:szCs w:val="28"/>
        </w:rPr>
        <w:t xml:space="preserve"> рішення обласної ради.</w:t>
      </w:r>
    </w:p>
    <w:p w14:paraId="432634B2" w14:textId="77777777" w:rsidR="0053655F" w:rsidRPr="00A64A78" w:rsidRDefault="0053655F" w:rsidP="0053655F">
      <w:pPr>
        <w:pStyle w:val="a4"/>
        <w:tabs>
          <w:tab w:val="left" w:pos="-142"/>
          <w:tab w:val="left" w:pos="870"/>
          <w:tab w:val="left" w:pos="1418"/>
        </w:tabs>
        <w:ind w:left="786"/>
        <w:jc w:val="both"/>
        <w:rPr>
          <w:b/>
          <w:bCs/>
          <w:iCs/>
          <w:sz w:val="16"/>
          <w:szCs w:val="16"/>
        </w:rPr>
      </w:pPr>
    </w:p>
    <w:p w14:paraId="2BC06E53" w14:textId="77777777" w:rsidR="0053655F" w:rsidRPr="00A64A78" w:rsidRDefault="0053655F" w:rsidP="0053655F">
      <w:pPr>
        <w:tabs>
          <w:tab w:val="left" w:pos="171"/>
        </w:tabs>
        <w:ind w:firstLine="426"/>
        <w:contextualSpacing/>
        <w:jc w:val="both"/>
        <w:rPr>
          <w:bCs/>
        </w:rPr>
      </w:pPr>
      <w:r w:rsidRPr="00A64A78">
        <w:rPr>
          <w:bCs/>
        </w:rPr>
        <w:t>Члени постійної комісії уважно розглянули надані матеріали та обговорили питання.</w:t>
      </w:r>
    </w:p>
    <w:p w14:paraId="2C9ADF85" w14:textId="77777777" w:rsidR="0053655F" w:rsidRPr="00A64A78" w:rsidRDefault="0053655F" w:rsidP="0053655F">
      <w:pPr>
        <w:ind w:firstLine="360"/>
        <w:jc w:val="both"/>
        <w:rPr>
          <w:rFonts w:eastAsia="Calibri"/>
          <w:b/>
          <w:bCs/>
          <w:iCs/>
          <w:sz w:val="16"/>
          <w:szCs w:val="16"/>
        </w:rPr>
      </w:pPr>
    </w:p>
    <w:p w14:paraId="105541F1" w14:textId="2827CEFF" w:rsidR="0053655F" w:rsidRPr="00A64A78" w:rsidRDefault="0053655F" w:rsidP="0053655F">
      <w:pPr>
        <w:ind w:firstLine="360"/>
        <w:jc w:val="both"/>
        <w:rPr>
          <w:szCs w:val="28"/>
          <w:lang w:eastAsia="en-US"/>
        </w:rPr>
      </w:pPr>
      <w:r w:rsidRPr="00A64A78">
        <w:rPr>
          <w:rFonts w:eastAsia="Calibri"/>
          <w:b/>
          <w:bCs/>
          <w:iCs/>
          <w:szCs w:val="28"/>
        </w:rPr>
        <w:t xml:space="preserve">ВИСТУПИЛИ: </w:t>
      </w:r>
      <w:proofErr w:type="spellStart"/>
      <w:r w:rsidRPr="00A64A78">
        <w:rPr>
          <w:b/>
          <w:bCs/>
          <w:i/>
          <w:iCs/>
          <w:szCs w:val="28"/>
        </w:rPr>
        <w:t>Каратуманов</w:t>
      </w:r>
      <w:proofErr w:type="spellEnd"/>
      <w:r w:rsidRPr="00A64A78">
        <w:rPr>
          <w:b/>
          <w:bCs/>
          <w:i/>
          <w:iCs/>
          <w:szCs w:val="28"/>
        </w:rPr>
        <w:t xml:space="preserve"> О.Ю.</w:t>
      </w:r>
      <w:r w:rsidR="002862DA">
        <w:rPr>
          <w:b/>
          <w:bCs/>
          <w:i/>
          <w:iCs/>
          <w:szCs w:val="28"/>
        </w:rPr>
        <w:t xml:space="preserve">, </w:t>
      </w:r>
      <w:r w:rsidR="002862DA" w:rsidRPr="002862DA">
        <w:rPr>
          <w:szCs w:val="28"/>
        </w:rPr>
        <w:t>який</w:t>
      </w:r>
      <w:r w:rsidRPr="00A64A78">
        <w:rPr>
          <w:b/>
          <w:bCs/>
          <w:iCs/>
          <w:szCs w:val="28"/>
        </w:rPr>
        <w:t xml:space="preserve"> </w:t>
      </w:r>
      <w:r w:rsidRPr="00A64A78">
        <w:rPr>
          <w:bCs/>
          <w:iCs/>
          <w:szCs w:val="28"/>
        </w:rPr>
        <w:t xml:space="preserve">запропонував погодити </w:t>
      </w:r>
      <w:proofErr w:type="spellStart"/>
      <w:r w:rsidRPr="00A64A78">
        <w:rPr>
          <w:bCs/>
          <w:iCs/>
          <w:szCs w:val="28"/>
        </w:rPr>
        <w:t>проєкт</w:t>
      </w:r>
      <w:proofErr w:type="spellEnd"/>
      <w:r w:rsidRPr="00A64A78">
        <w:rPr>
          <w:bCs/>
          <w:iCs/>
          <w:szCs w:val="28"/>
        </w:rPr>
        <w:t xml:space="preserve"> рішення</w:t>
      </w:r>
      <w:r w:rsidRPr="00A64A78">
        <w:rPr>
          <w:szCs w:val="28"/>
        </w:rPr>
        <w:t xml:space="preserve"> </w:t>
      </w:r>
      <w:r w:rsidR="00E816C2" w:rsidRPr="00A64A78">
        <w:rPr>
          <w:szCs w:val="28"/>
        </w:rPr>
        <w:t xml:space="preserve">та </w:t>
      </w:r>
      <w:r w:rsidRPr="00A64A78">
        <w:rPr>
          <w:szCs w:val="28"/>
        </w:rPr>
        <w:t>рекомендувати винести його на пленарне засідання позачергової сесії обласної ради</w:t>
      </w:r>
      <w:r w:rsidRPr="00A64A78">
        <w:rPr>
          <w:szCs w:val="28"/>
          <w:lang w:eastAsia="en-US"/>
        </w:rPr>
        <w:t>.</w:t>
      </w:r>
    </w:p>
    <w:p w14:paraId="11DB5E09" w14:textId="77777777" w:rsidR="0053655F" w:rsidRPr="00A64A78" w:rsidRDefault="0053655F" w:rsidP="0053655F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567"/>
        <w:contextualSpacing/>
        <w:jc w:val="both"/>
        <w:rPr>
          <w:bCs/>
          <w:sz w:val="16"/>
          <w:szCs w:val="16"/>
        </w:rPr>
      </w:pPr>
    </w:p>
    <w:p w14:paraId="680AA43A" w14:textId="2D73E738" w:rsidR="0053655F" w:rsidRPr="00A64A78" w:rsidRDefault="002862DA" w:rsidP="0053655F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426"/>
        <w:contextualSpacing/>
        <w:jc w:val="both"/>
        <w:rPr>
          <w:b/>
          <w:szCs w:val="28"/>
        </w:rPr>
      </w:pPr>
      <w:r>
        <w:rPr>
          <w:color w:val="000000"/>
        </w:rPr>
        <w:t>У</w:t>
      </w:r>
      <w:r w:rsidRPr="00A64A78">
        <w:rPr>
          <w:color w:val="000000"/>
        </w:rPr>
        <w:t xml:space="preserve"> результат</w:t>
      </w:r>
      <w:r>
        <w:rPr>
          <w:color w:val="000000"/>
        </w:rPr>
        <w:t>і</w:t>
      </w:r>
      <w:r w:rsidRPr="00A64A78">
        <w:rPr>
          <w:color w:val="000000"/>
        </w:rPr>
        <w:t xml:space="preserve"> </w:t>
      </w:r>
      <w:r w:rsidR="0053655F" w:rsidRPr="00A64A78">
        <w:rPr>
          <w:bCs/>
          <w:szCs w:val="28"/>
        </w:rPr>
        <w:t xml:space="preserve">розгляду питання постійна комісія дійшла </w:t>
      </w:r>
      <w:r w:rsidR="0053655F" w:rsidRPr="00A64A78">
        <w:rPr>
          <w:b/>
          <w:szCs w:val="28"/>
        </w:rPr>
        <w:t>ВИСНОВКУ:</w:t>
      </w:r>
    </w:p>
    <w:p w14:paraId="2949544A" w14:textId="77777777" w:rsidR="0053655F" w:rsidRPr="00A64A78" w:rsidRDefault="0053655F" w:rsidP="0053655F">
      <w:pPr>
        <w:numPr>
          <w:ilvl w:val="0"/>
          <w:numId w:val="15"/>
        </w:numPr>
        <w:tabs>
          <w:tab w:val="left" w:pos="1134"/>
          <w:tab w:val="left" w:pos="1276"/>
        </w:tabs>
        <w:contextualSpacing/>
        <w:jc w:val="both"/>
        <w:rPr>
          <w:rFonts w:eastAsia="Calibri"/>
          <w:bCs/>
          <w:color w:val="000000"/>
          <w:szCs w:val="28"/>
        </w:rPr>
      </w:pPr>
      <w:r w:rsidRPr="00A64A78">
        <w:rPr>
          <w:rFonts w:eastAsia="Calibri"/>
          <w:bCs/>
          <w:color w:val="000000"/>
          <w:szCs w:val="28"/>
        </w:rPr>
        <w:t>Інформацію взяти до відома.</w:t>
      </w:r>
    </w:p>
    <w:p w14:paraId="7D335A6C" w14:textId="77777777" w:rsidR="0053655F" w:rsidRPr="00A64A78" w:rsidRDefault="0053655F" w:rsidP="0053655F">
      <w:pPr>
        <w:numPr>
          <w:ilvl w:val="0"/>
          <w:numId w:val="15"/>
        </w:numPr>
        <w:tabs>
          <w:tab w:val="left" w:pos="851"/>
        </w:tabs>
        <w:ind w:left="0" w:firstLine="567"/>
        <w:contextualSpacing/>
        <w:jc w:val="both"/>
        <w:rPr>
          <w:rFonts w:eastAsia="Calibri"/>
          <w:bCs/>
          <w:color w:val="000000"/>
          <w:szCs w:val="28"/>
        </w:rPr>
      </w:pPr>
      <w:r w:rsidRPr="00A64A78">
        <w:rPr>
          <w:rFonts w:eastAsia="Calibri"/>
          <w:bCs/>
          <w:color w:val="000000"/>
          <w:szCs w:val="28"/>
        </w:rPr>
        <w:t xml:space="preserve">Погодити </w:t>
      </w:r>
      <w:proofErr w:type="spellStart"/>
      <w:r w:rsidRPr="00A64A78">
        <w:rPr>
          <w:rFonts w:eastAsia="Calibri"/>
          <w:bCs/>
          <w:color w:val="000000"/>
          <w:szCs w:val="28"/>
        </w:rPr>
        <w:t>проєкт</w:t>
      </w:r>
      <w:proofErr w:type="spellEnd"/>
      <w:r w:rsidRPr="00A64A78">
        <w:rPr>
          <w:rFonts w:eastAsia="Calibri"/>
          <w:bCs/>
          <w:color w:val="000000"/>
          <w:szCs w:val="28"/>
        </w:rPr>
        <w:t xml:space="preserve"> рішення обласної ради </w:t>
      </w:r>
      <w:r w:rsidRPr="00A64A78">
        <w:rPr>
          <w:rFonts w:eastAsia="Calibri"/>
          <w:color w:val="000000"/>
          <w:szCs w:val="28"/>
        </w:rPr>
        <w:t>«</w:t>
      </w:r>
      <w:r w:rsidRPr="00A64A78">
        <w:rPr>
          <w:rFonts w:eastAsia="Calibri"/>
          <w:bCs/>
          <w:szCs w:val="22"/>
          <w:lang w:eastAsia="en-US"/>
        </w:rPr>
        <w:t>Про утворення тимчасової контрольної комісії Харківської обласної ради з питань дотримання прав дітей на освітні, медичні, соціальні та інші послуги в умовах воєнного стану на території Харківської області</w:t>
      </w:r>
      <w:r w:rsidRPr="00A64A78">
        <w:rPr>
          <w:rFonts w:eastAsia="Calibri"/>
          <w:color w:val="000000"/>
          <w:szCs w:val="28"/>
        </w:rPr>
        <w:t xml:space="preserve">» </w:t>
      </w:r>
      <w:hyperlink r:id="rId9" w:history="1">
        <w:r w:rsidRPr="00A64A78">
          <w:rPr>
            <w:rFonts w:eastAsia="Calibri"/>
            <w:color w:val="000000"/>
            <w:szCs w:val="28"/>
          </w:rPr>
          <w:t>та рекомендувати винести його на пленарне засідання позачергової сесії обласної ради.</w:t>
        </w:r>
      </w:hyperlink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53655F" w:rsidRPr="00A64A78" w14:paraId="345CEC05" w14:textId="77777777" w:rsidTr="00F15B1B">
        <w:trPr>
          <w:trHeight w:val="1065"/>
          <w:jc w:val="right"/>
        </w:trPr>
        <w:tc>
          <w:tcPr>
            <w:tcW w:w="1799" w:type="dxa"/>
            <w:hideMark/>
          </w:tcPr>
          <w:p w14:paraId="3620CA19" w14:textId="77777777" w:rsidR="0053655F" w:rsidRPr="00A64A78" w:rsidRDefault="0053655F" w:rsidP="0053655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contextualSpacing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22F5EFAF" w14:textId="77777777" w:rsidR="0053655F" w:rsidRPr="00A64A78" w:rsidRDefault="0053655F" w:rsidP="0053655F">
            <w:pPr>
              <w:spacing w:line="276" w:lineRule="auto"/>
              <w:ind w:left="34"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«за»</w:t>
            </w:r>
          </w:p>
        </w:tc>
        <w:tc>
          <w:tcPr>
            <w:tcW w:w="393" w:type="dxa"/>
            <w:hideMark/>
          </w:tcPr>
          <w:p w14:paraId="4FF8D4CE" w14:textId="77777777" w:rsidR="0053655F" w:rsidRPr="00A64A78" w:rsidRDefault="0053655F" w:rsidP="0053655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1808C093" w14:textId="77777777" w:rsidR="0053655F" w:rsidRPr="00A64A78" w:rsidRDefault="0053655F" w:rsidP="0053655F">
            <w:pPr>
              <w:tabs>
                <w:tab w:val="left" w:pos="0"/>
                <w:tab w:val="left" w:pos="1134"/>
              </w:tabs>
              <w:ind w:left="34"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7;</w:t>
            </w:r>
          </w:p>
        </w:tc>
        <w:tc>
          <w:tcPr>
            <w:tcW w:w="4003" w:type="dxa"/>
            <w:hideMark/>
          </w:tcPr>
          <w:p w14:paraId="22D083CC" w14:textId="77777777" w:rsidR="0053655F" w:rsidRPr="00A64A78" w:rsidRDefault="0053655F" w:rsidP="0053655F">
            <w:pPr>
              <w:tabs>
                <w:tab w:val="left" w:pos="-216"/>
                <w:tab w:val="left" w:pos="1134"/>
              </w:tabs>
              <w:ind w:left="34" w:right="-246"/>
              <w:rPr>
                <w:rFonts w:eastAsia="Calibri"/>
                <w:i/>
                <w:spacing w:val="-6"/>
                <w:szCs w:val="28"/>
              </w:rPr>
            </w:pPr>
            <w:r w:rsidRPr="00A64A78">
              <w:rPr>
                <w:rFonts w:eastAsia="Calibri"/>
                <w:i/>
                <w:spacing w:val="-6"/>
                <w:szCs w:val="28"/>
              </w:rPr>
              <w:t>(</w:t>
            </w:r>
            <w:proofErr w:type="spellStart"/>
            <w:r w:rsidRPr="00A64A78">
              <w:rPr>
                <w:rFonts w:eastAsia="Calibri"/>
                <w:i/>
                <w:spacing w:val="-6"/>
                <w:szCs w:val="28"/>
              </w:rPr>
              <w:t>Каратуманов</w:t>
            </w:r>
            <w:proofErr w:type="spellEnd"/>
            <w:r w:rsidRPr="00A64A78">
              <w:rPr>
                <w:rFonts w:eastAsia="Calibri"/>
                <w:i/>
                <w:spacing w:val="-6"/>
                <w:szCs w:val="28"/>
              </w:rPr>
              <w:t xml:space="preserve"> О.Ю., Горло Д.В., </w:t>
            </w:r>
            <w:proofErr w:type="spellStart"/>
            <w:r w:rsidRPr="00A64A78">
              <w:rPr>
                <w:rFonts w:eastAsia="Calibri"/>
                <w:i/>
                <w:spacing w:val="-6"/>
                <w:szCs w:val="28"/>
              </w:rPr>
              <w:t>Заярний</w:t>
            </w:r>
            <w:proofErr w:type="spellEnd"/>
            <w:r w:rsidRPr="00A64A78">
              <w:rPr>
                <w:rFonts w:eastAsia="Calibri"/>
                <w:i/>
                <w:spacing w:val="-6"/>
                <w:szCs w:val="28"/>
              </w:rPr>
              <w:t xml:space="preserve"> Л.А., Козловський А.В., </w:t>
            </w:r>
            <w:proofErr w:type="spellStart"/>
            <w:r w:rsidRPr="00A64A78">
              <w:rPr>
                <w:rFonts w:eastAsia="Calibri"/>
                <w:i/>
                <w:spacing w:val="-6"/>
                <w:szCs w:val="28"/>
              </w:rPr>
              <w:t>Оніщенко</w:t>
            </w:r>
            <w:proofErr w:type="spellEnd"/>
            <w:r w:rsidRPr="00A64A78">
              <w:rPr>
                <w:rFonts w:eastAsia="Calibri"/>
                <w:i/>
                <w:spacing w:val="-6"/>
                <w:szCs w:val="28"/>
              </w:rPr>
              <w:t xml:space="preserve"> Д.С., </w:t>
            </w:r>
            <w:proofErr w:type="spellStart"/>
            <w:r w:rsidRPr="00A64A78">
              <w:rPr>
                <w:rFonts w:eastAsia="Calibri"/>
                <w:i/>
                <w:spacing w:val="-6"/>
                <w:szCs w:val="28"/>
              </w:rPr>
              <w:t>Панов</w:t>
            </w:r>
            <w:proofErr w:type="spellEnd"/>
            <w:r w:rsidRPr="00A64A78">
              <w:rPr>
                <w:rFonts w:eastAsia="Calibri"/>
                <w:i/>
                <w:spacing w:val="-6"/>
                <w:szCs w:val="28"/>
              </w:rPr>
              <w:t xml:space="preserve"> В.В., </w:t>
            </w:r>
            <w:r w:rsidRPr="00A64A78">
              <w:rPr>
                <w:rFonts w:eastAsia="Calibri"/>
                <w:i/>
                <w:spacing w:val="-6"/>
                <w:szCs w:val="28"/>
              </w:rPr>
              <w:br/>
              <w:t>Чернов С.І.);</w:t>
            </w:r>
          </w:p>
        </w:tc>
      </w:tr>
      <w:tr w:rsidR="0053655F" w:rsidRPr="00A64A78" w14:paraId="6C0B62EA" w14:textId="77777777" w:rsidTr="00F15B1B">
        <w:trPr>
          <w:trHeight w:val="340"/>
          <w:jc w:val="right"/>
        </w:trPr>
        <w:tc>
          <w:tcPr>
            <w:tcW w:w="1799" w:type="dxa"/>
            <w:vAlign w:val="center"/>
          </w:tcPr>
          <w:p w14:paraId="6BD75D85" w14:textId="77777777" w:rsidR="0053655F" w:rsidRPr="00A64A78" w:rsidRDefault="0053655F" w:rsidP="0053655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352" w:type="dxa"/>
            <w:hideMark/>
          </w:tcPr>
          <w:p w14:paraId="402BB220" w14:textId="77777777" w:rsidR="0053655F" w:rsidRPr="00A64A78" w:rsidRDefault="0053655F" w:rsidP="0053655F">
            <w:pPr>
              <w:spacing w:line="276" w:lineRule="auto"/>
              <w:ind w:left="34"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675D445F" w14:textId="77777777" w:rsidR="0053655F" w:rsidRPr="00A64A78" w:rsidRDefault="0053655F" w:rsidP="0053655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0014ED0C" w14:textId="77777777" w:rsidR="0053655F" w:rsidRPr="00A64A78" w:rsidRDefault="0053655F" w:rsidP="0053655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0;</w:t>
            </w:r>
          </w:p>
        </w:tc>
        <w:tc>
          <w:tcPr>
            <w:tcW w:w="4003" w:type="dxa"/>
          </w:tcPr>
          <w:p w14:paraId="3DD6947D" w14:textId="77777777" w:rsidR="0053655F" w:rsidRPr="00A64A78" w:rsidRDefault="0053655F" w:rsidP="0053655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rFonts w:eastAsia="Calibri"/>
                <w:i/>
                <w:szCs w:val="28"/>
              </w:rPr>
            </w:pPr>
          </w:p>
        </w:tc>
      </w:tr>
      <w:tr w:rsidR="0053655F" w:rsidRPr="00A64A78" w14:paraId="547EDBA2" w14:textId="77777777" w:rsidTr="00F15B1B">
        <w:trPr>
          <w:trHeight w:val="340"/>
          <w:jc w:val="right"/>
        </w:trPr>
        <w:tc>
          <w:tcPr>
            <w:tcW w:w="1799" w:type="dxa"/>
            <w:vAlign w:val="center"/>
          </w:tcPr>
          <w:p w14:paraId="0BDE9AE1" w14:textId="77777777" w:rsidR="0053655F" w:rsidRPr="00A64A78" w:rsidRDefault="0053655F" w:rsidP="0053655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352" w:type="dxa"/>
            <w:hideMark/>
          </w:tcPr>
          <w:p w14:paraId="75E8648E" w14:textId="77777777" w:rsidR="0053655F" w:rsidRPr="00A64A78" w:rsidRDefault="0053655F" w:rsidP="0053655F">
            <w:pPr>
              <w:spacing w:line="276" w:lineRule="auto"/>
              <w:ind w:left="34"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«</w:t>
            </w:r>
            <w:proofErr w:type="spellStart"/>
            <w:r w:rsidRPr="00A64A78">
              <w:rPr>
                <w:rFonts w:eastAsia="Calibri"/>
                <w:szCs w:val="28"/>
              </w:rPr>
              <w:t>утрим</w:t>
            </w:r>
            <w:proofErr w:type="spellEnd"/>
            <w:r w:rsidRPr="00A64A78">
              <w:rPr>
                <w:rFonts w:eastAsia="Calibri"/>
                <w:szCs w:val="28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6F668BFA" w14:textId="77777777" w:rsidR="0053655F" w:rsidRPr="00A64A78" w:rsidRDefault="0053655F" w:rsidP="0053655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4C14E158" w14:textId="77777777" w:rsidR="0053655F" w:rsidRPr="00A64A78" w:rsidRDefault="0053655F" w:rsidP="0053655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rFonts w:eastAsia="Calibri"/>
                <w:szCs w:val="28"/>
              </w:rPr>
            </w:pPr>
            <w:r w:rsidRPr="00A64A78">
              <w:rPr>
                <w:rFonts w:eastAsia="Calibri"/>
                <w:szCs w:val="28"/>
              </w:rPr>
              <w:t>0.</w:t>
            </w:r>
          </w:p>
        </w:tc>
        <w:tc>
          <w:tcPr>
            <w:tcW w:w="4003" w:type="dxa"/>
          </w:tcPr>
          <w:p w14:paraId="5815B99F" w14:textId="77777777" w:rsidR="0053655F" w:rsidRPr="00A64A78" w:rsidRDefault="0053655F" w:rsidP="0053655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rFonts w:eastAsia="Calibri"/>
                <w:i/>
                <w:szCs w:val="28"/>
              </w:rPr>
            </w:pPr>
          </w:p>
        </w:tc>
      </w:tr>
    </w:tbl>
    <w:p w14:paraId="21BCABA6" w14:textId="77777777" w:rsidR="0053655F" w:rsidRPr="00A64A78" w:rsidRDefault="0053655F" w:rsidP="0053655F">
      <w:pPr>
        <w:ind w:firstLine="567"/>
        <w:jc w:val="right"/>
        <w:rPr>
          <w:rFonts w:eastAsia="Calibri"/>
          <w:b/>
          <w:bCs/>
          <w:i/>
          <w:iCs/>
          <w:color w:val="000000" w:themeColor="text1"/>
          <w:szCs w:val="28"/>
        </w:rPr>
      </w:pPr>
      <w:r w:rsidRPr="00A64A78">
        <w:rPr>
          <w:rFonts w:eastAsia="Calibri"/>
          <w:b/>
          <w:bCs/>
          <w:i/>
          <w:iCs/>
          <w:color w:val="000000" w:themeColor="text1"/>
          <w:szCs w:val="28"/>
        </w:rPr>
        <w:t>РІШЕННЯ ПРИЙНЯТО.</w:t>
      </w:r>
    </w:p>
    <w:p w14:paraId="31CF8196" w14:textId="77777777" w:rsidR="0053655F" w:rsidRPr="00A64A78" w:rsidRDefault="0053655F" w:rsidP="0053655F">
      <w:pPr>
        <w:ind w:firstLine="360"/>
        <w:jc w:val="both"/>
        <w:rPr>
          <w:szCs w:val="28"/>
          <w:lang w:eastAsia="en-US"/>
        </w:rPr>
      </w:pPr>
    </w:p>
    <w:p w14:paraId="25C5D340" w14:textId="18E36F07" w:rsidR="00E816C2" w:rsidRPr="00A64A78" w:rsidRDefault="00E816C2" w:rsidP="00445F53">
      <w:pPr>
        <w:pStyle w:val="a4"/>
        <w:numPr>
          <w:ilvl w:val="0"/>
          <w:numId w:val="10"/>
        </w:numPr>
        <w:tabs>
          <w:tab w:val="left" w:pos="567"/>
          <w:tab w:val="left" w:pos="993"/>
          <w:tab w:val="left" w:pos="1276"/>
        </w:tabs>
        <w:ind w:left="0" w:firstLine="426"/>
        <w:contextualSpacing w:val="0"/>
        <w:jc w:val="both"/>
        <w:rPr>
          <w:bCs/>
          <w:sz w:val="28"/>
          <w:szCs w:val="22"/>
          <w:lang w:eastAsia="en-US"/>
        </w:rPr>
      </w:pPr>
      <w:r w:rsidRPr="00A64A78">
        <w:rPr>
          <w:b/>
          <w:bCs/>
          <w:iCs/>
          <w:sz w:val="28"/>
          <w:szCs w:val="28"/>
        </w:rPr>
        <w:t xml:space="preserve">СЛУХАЛИ: </w:t>
      </w:r>
      <w:r w:rsidRPr="00A64A78">
        <w:rPr>
          <w:bCs/>
          <w:sz w:val="28"/>
          <w:szCs w:val="22"/>
          <w:lang w:eastAsia="en-US"/>
        </w:rPr>
        <w:t xml:space="preserve">Про лист керівництва Харківської обласної громадської організації «Спілка ветеранів АТО» щодо голови Балаклійського районного </w:t>
      </w:r>
      <w:r w:rsidRPr="00A64A78">
        <w:rPr>
          <w:bCs/>
          <w:sz w:val="28"/>
          <w:szCs w:val="22"/>
          <w:lang w:eastAsia="en-US"/>
        </w:rPr>
        <w:lastRenderedPageBreak/>
        <w:t xml:space="preserve">підрозділу ГО «Спілка ветеранів АТО», депутата Савинської селищної ради Романа </w:t>
      </w:r>
      <w:proofErr w:type="spellStart"/>
      <w:r w:rsidRPr="00A64A78">
        <w:rPr>
          <w:bCs/>
          <w:sz w:val="28"/>
          <w:szCs w:val="22"/>
          <w:lang w:eastAsia="en-US"/>
        </w:rPr>
        <w:t>Кабашного</w:t>
      </w:r>
      <w:proofErr w:type="spellEnd"/>
      <w:r w:rsidRPr="00A64A78">
        <w:rPr>
          <w:bCs/>
          <w:sz w:val="28"/>
          <w:szCs w:val="22"/>
          <w:lang w:eastAsia="en-US"/>
        </w:rPr>
        <w:t xml:space="preserve"> </w:t>
      </w:r>
      <w:r w:rsidRPr="00A64A78">
        <w:rPr>
          <w:bCs/>
          <w:i/>
          <w:sz w:val="28"/>
          <w:szCs w:val="22"/>
          <w:lang w:eastAsia="en-US"/>
        </w:rPr>
        <w:t>(</w:t>
      </w:r>
      <w:proofErr w:type="spellStart"/>
      <w:r w:rsidRPr="00A64A78">
        <w:rPr>
          <w:bCs/>
          <w:i/>
          <w:sz w:val="28"/>
          <w:szCs w:val="22"/>
          <w:lang w:eastAsia="en-US"/>
        </w:rPr>
        <w:t>вх</w:t>
      </w:r>
      <w:proofErr w:type="spellEnd"/>
      <w:r w:rsidRPr="00A64A78">
        <w:rPr>
          <w:bCs/>
          <w:i/>
          <w:sz w:val="28"/>
          <w:szCs w:val="22"/>
          <w:lang w:eastAsia="en-US"/>
        </w:rPr>
        <w:t xml:space="preserve">. ПК ХОР № 2315/02-18 від 18.03.2024; </w:t>
      </w:r>
      <w:proofErr w:type="spellStart"/>
      <w:r w:rsidRPr="00A64A78">
        <w:rPr>
          <w:bCs/>
          <w:i/>
          <w:sz w:val="28"/>
          <w:szCs w:val="22"/>
          <w:lang w:eastAsia="en-US"/>
        </w:rPr>
        <w:t>вх</w:t>
      </w:r>
      <w:proofErr w:type="spellEnd"/>
      <w:r w:rsidRPr="00A64A78">
        <w:rPr>
          <w:bCs/>
          <w:i/>
          <w:sz w:val="28"/>
          <w:szCs w:val="22"/>
          <w:lang w:eastAsia="en-US"/>
        </w:rPr>
        <w:t>. ХОР № 2303/01-44 від 18.03.2024).</w:t>
      </w:r>
    </w:p>
    <w:p w14:paraId="3145FC84" w14:textId="77777777" w:rsidR="00E816C2" w:rsidRPr="00A64A78" w:rsidRDefault="00E816C2" w:rsidP="00E816C2">
      <w:pPr>
        <w:pStyle w:val="a4"/>
        <w:tabs>
          <w:tab w:val="left" w:pos="1276"/>
        </w:tabs>
        <w:ind w:left="1843" w:hanging="1276"/>
        <w:jc w:val="both"/>
        <w:rPr>
          <w:bCs/>
          <w:sz w:val="28"/>
          <w:szCs w:val="22"/>
          <w:lang w:eastAsia="en-US"/>
        </w:rPr>
      </w:pPr>
      <w:r w:rsidRPr="00A64A78">
        <w:rPr>
          <w:bCs/>
          <w:sz w:val="28"/>
          <w:szCs w:val="22"/>
          <w:u w:val="single"/>
          <w:lang w:eastAsia="en-US"/>
        </w:rPr>
        <w:t>Інформує:</w:t>
      </w:r>
      <w:r w:rsidRPr="00A64A78">
        <w:rPr>
          <w:bCs/>
          <w:sz w:val="28"/>
          <w:szCs w:val="22"/>
          <w:lang w:eastAsia="en-US"/>
        </w:rPr>
        <w:t xml:space="preserve"> </w:t>
      </w:r>
      <w:r w:rsidRPr="00A64A78">
        <w:rPr>
          <w:b/>
          <w:bCs/>
          <w:i/>
          <w:sz w:val="28"/>
          <w:szCs w:val="22"/>
          <w:lang w:eastAsia="en-US"/>
        </w:rPr>
        <w:t>Крючков Ілля Миколайович</w:t>
      </w:r>
      <w:r w:rsidRPr="00A64A78">
        <w:rPr>
          <w:bCs/>
          <w:sz w:val="28"/>
          <w:szCs w:val="22"/>
          <w:lang w:eastAsia="en-US"/>
        </w:rPr>
        <w:t xml:space="preserve"> – </w:t>
      </w:r>
      <w:r w:rsidRPr="00A64A78">
        <w:rPr>
          <w:sz w:val="28"/>
        </w:rPr>
        <w:t xml:space="preserve">начальник управління </w:t>
      </w:r>
      <w:r w:rsidRPr="00A64A78">
        <w:rPr>
          <w:bCs/>
          <w:iCs/>
          <w:sz w:val="28"/>
        </w:rPr>
        <w:t xml:space="preserve">правового забезпечення діяльності ради </w:t>
      </w:r>
      <w:r w:rsidRPr="00A64A78">
        <w:rPr>
          <w:bCs/>
          <w:sz w:val="28"/>
        </w:rPr>
        <w:t>виконавчого апарату обласної ради</w:t>
      </w:r>
      <w:r w:rsidRPr="00A64A78">
        <w:rPr>
          <w:bCs/>
          <w:sz w:val="28"/>
          <w:szCs w:val="22"/>
          <w:lang w:eastAsia="en-US"/>
        </w:rPr>
        <w:t>.</w:t>
      </w:r>
    </w:p>
    <w:p w14:paraId="3D802AB7" w14:textId="77777777" w:rsidR="00E816C2" w:rsidRPr="00A64A78" w:rsidRDefault="00E816C2" w:rsidP="00E816C2">
      <w:pPr>
        <w:ind w:firstLine="360"/>
        <w:jc w:val="both"/>
        <w:rPr>
          <w:rFonts w:eastAsia="Calibri"/>
          <w:b/>
          <w:bCs/>
          <w:iCs/>
          <w:sz w:val="16"/>
          <w:szCs w:val="16"/>
        </w:rPr>
      </w:pPr>
    </w:p>
    <w:p w14:paraId="7605C659" w14:textId="527A1002" w:rsidR="003D231D" w:rsidRPr="00A64A78" w:rsidRDefault="003D231D" w:rsidP="003D231D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bCs/>
          <w:iCs/>
          <w:spacing w:val="5"/>
          <w:szCs w:val="28"/>
        </w:rPr>
      </w:pPr>
      <w:r w:rsidRPr="00A64A78">
        <w:rPr>
          <w:b/>
          <w:i/>
          <w:spacing w:val="5"/>
          <w:szCs w:val="28"/>
        </w:rPr>
        <w:t xml:space="preserve">Крючков І.М. </w:t>
      </w:r>
      <w:r w:rsidRPr="00A64A78">
        <w:rPr>
          <w:bCs/>
          <w:iCs/>
          <w:spacing w:val="5"/>
          <w:szCs w:val="28"/>
        </w:rPr>
        <w:t xml:space="preserve">ознайомив присутніх </w:t>
      </w:r>
      <w:r w:rsidR="002862DA">
        <w:rPr>
          <w:bCs/>
          <w:iCs/>
          <w:spacing w:val="5"/>
          <w:szCs w:val="28"/>
        </w:rPr>
        <w:t>і</w:t>
      </w:r>
      <w:r w:rsidRPr="00A64A78">
        <w:rPr>
          <w:bCs/>
          <w:iCs/>
          <w:spacing w:val="5"/>
          <w:szCs w:val="28"/>
        </w:rPr>
        <w:t xml:space="preserve">з вищезазначеним листом. </w:t>
      </w:r>
    </w:p>
    <w:p w14:paraId="4FE4E643" w14:textId="77777777" w:rsidR="003D231D" w:rsidRPr="00A64A78" w:rsidRDefault="003D231D" w:rsidP="003D231D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bCs/>
          <w:iCs/>
          <w:spacing w:val="5"/>
          <w:sz w:val="16"/>
          <w:szCs w:val="16"/>
        </w:rPr>
      </w:pPr>
    </w:p>
    <w:p w14:paraId="1B626E36" w14:textId="2FC4ED33" w:rsidR="003D231D" w:rsidRPr="00A64A78" w:rsidRDefault="003D231D" w:rsidP="003D231D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b/>
          <w:i/>
          <w:spacing w:val="5"/>
          <w:szCs w:val="28"/>
        </w:rPr>
      </w:pPr>
      <w:proofErr w:type="spellStart"/>
      <w:r w:rsidRPr="00A64A78">
        <w:rPr>
          <w:b/>
          <w:bCs/>
          <w:i/>
          <w:iCs/>
          <w:spacing w:val="5"/>
          <w:szCs w:val="28"/>
        </w:rPr>
        <w:t>Каратуманов</w:t>
      </w:r>
      <w:proofErr w:type="spellEnd"/>
      <w:r w:rsidRPr="00A64A78">
        <w:rPr>
          <w:b/>
          <w:bCs/>
          <w:i/>
          <w:iCs/>
          <w:spacing w:val="5"/>
          <w:szCs w:val="28"/>
        </w:rPr>
        <w:t xml:space="preserve"> О.Ю. </w:t>
      </w:r>
      <w:r w:rsidRPr="00A64A78">
        <w:rPr>
          <w:bCs/>
          <w:iCs/>
          <w:spacing w:val="5"/>
          <w:szCs w:val="28"/>
        </w:rPr>
        <w:t xml:space="preserve">надав слово для додаткової інформації </w:t>
      </w:r>
      <w:r w:rsidRPr="00A64A78">
        <w:rPr>
          <w:bCs/>
          <w:iCs/>
          <w:spacing w:val="5"/>
          <w:szCs w:val="28"/>
        </w:rPr>
        <w:br/>
      </w:r>
      <w:proofErr w:type="spellStart"/>
      <w:r w:rsidRPr="00A64A78">
        <w:rPr>
          <w:rFonts w:ascii="Times New Roman CYR" w:hAnsi="Times New Roman CYR" w:cs="Times New Roman CYR"/>
          <w:b/>
          <w:i/>
          <w:szCs w:val="28"/>
        </w:rPr>
        <w:t>Кабашному</w:t>
      </w:r>
      <w:proofErr w:type="spellEnd"/>
      <w:r w:rsidRPr="00A64A78">
        <w:rPr>
          <w:rFonts w:ascii="Times New Roman CYR" w:hAnsi="Times New Roman CYR" w:cs="Times New Roman CYR"/>
          <w:b/>
          <w:i/>
          <w:szCs w:val="28"/>
        </w:rPr>
        <w:t xml:space="preserve"> Р.А.</w:t>
      </w:r>
      <w:r w:rsidRPr="00A64A78">
        <w:rPr>
          <w:rFonts w:ascii="Times New Roman CYR" w:hAnsi="Times New Roman CYR" w:cs="Times New Roman CYR"/>
          <w:szCs w:val="28"/>
        </w:rPr>
        <w:t>, г</w:t>
      </w:r>
      <w:r w:rsidRPr="00A64A78">
        <w:rPr>
          <w:bCs/>
          <w:szCs w:val="22"/>
          <w:lang w:eastAsia="en-US"/>
        </w:rPr>
        <w:t>олові Балаклійського районного підрозділу ГО «Спілка ветеранів АТО», депутату Савинської селищної ради</w:t>
      </w:r>
      <w:r w:rsidR="002862DA">
        <w:rPr>
          <w:bCs/>
          <w:szCs w:val="22"/>
          <w:lang w:eastAsia="en-US"/>
        </w:rPr>
        <w:t>,</w:t>
      </w:r>
      <w:r w:rsidR="00655EED" w:rsidRPr="00A64A78">
        <w:rPr>
          <w:bCs/>
          <w:szCs w:val="22"/>
          <w:lang w:eastAsia="en-US"/>
        </w:rPr>
        <w:t xml:space="preserve"> та </w:t>
      </w:r>
      <w:r w:rsidR="00655EED" w:rsidRPr="00A64A78">
        <w:rPr>
          <w:b/>
          <w:bCs/>
          <w:i/>
          <w:szCs w:val="22"/>
          <w:lang w:eastAsia="en-US"/>
        </w:rPr>
        <w:t>Козловському А.В.</w:t>
      </w:r>
    </w:p>
    <w:p w14:paraId="73C56021" w14:textId="77777777" w:rsidR="003D231D" w:rsidRPr="00A64A78" w:rsidRDefault="003D231D" w:rsidP="00E816C2">
      <w:pPr>
        <w:ind w:firstLine="360"/>
        <w:jc w:val="both"/>
        <w:rPr>
          <w:rFonts w:eastAsia="Calibri"/>
          <w:b/>
          <w:bCs/>
          <w:iCs/>
          <w:sz w:val="16"/>
          <w:szCs w:val="16"/>
        </w:rPr>
      </w:pPr>
    </w:p>
    <w:p w14:paraId="6FDDEA1F" w14:textId="2CF779B4" w:rsidR="00E816C2" w:rsidRPr="00A64A78" w:rsidRDefault="00E816C2" w:rsidP="00655EED">
      <w:pPr>
        <w:ind w:firstLine="360"/>
        <w:jc w:val="both"/>
        <w:rPr>
          <w:szCs w:val="28"/>
        </w:rPr>
      </w:pPr>
      <w:proofErr w:type="spellStart"/>
      <w:r w:rsidRPr="00A64A78">
        <w:rPr>
          <w:b/>
          <w:bCs/>
          <w:i/>
          <w:iCs/>
          <w:szCs w:val="28"/>
        </w:rPr>
        <w:t>Каратуманов</w:t>
      </w:r>
      <w:proofErr w:type="spellEnd"/>
      <w:r w:rsidRPr="00A64A78">
        <w:rPr>
          <w:b/>
          <w:bCs/>
          <w:i/>
          <w:iCs/>
          <w:szCs w:val="28"/>
        </w:rPr>
        <w:t xml:space="preserve"> О.Ю.</w:t>
      </w:r>
      <w:r w:rsidRPr="00A64A78">
        <w:rPr>
          <w:b/>
          <w:bCs/>
          <w:iCs/>
          <w:szCs w:val="28"/>
        </w:rPr>
        <w:t xml:space="preserve"> </w:t>
      </w:r>
      <w:r w:rsidRPr="00A64A78">
        <w:rPr>
          <w:bCs/>
          <w:iCs/>
          <w:szCs w:val="28"/>
        </w:rPr>
        <w:t xml:space="preserve">запропонував </w:t>
      </w:r>
      <w:r w:rsidR="003D231D" w:rsidRPr="00A64A78">
        <w:rPr>
          <w:bCs/>
          <w:color w:val="000000"/>
          <w:szCs w:val="28"/>
        </w:rPr>
        <w:t xml:space="preserve">звернутися до </w:t>
      </w:r>
      <w:r w:rsidR="003D231D" w:rsidRPr="00A64A78">
        <w:rPr>
          <w:szCs w:val="28"/>
        </w:rPr>
        <w:t xml:space="preserve">Харківської обласної прокуратури з проханням розглянути </w:t>
      </w:r>
      <w:r w:rsidR="003D231D" w:rsidRPr="00A64A78">
        <w:rPr>
          <w:szCs w:val="22"/>
          <w:lang w:eastAsia="en-US"/>
        </w:rPr>
        <w:t xml:space="preserve">лист керівництва Харківської обласної громадської організації «Спілка ветеранів АТО» щодо голови Балаклійського районного підрозділу ГО «Спілка ветеранів АТО», депутата Савинської селищної ради Романа </w:t>
      </w:r>
      <w:proofErr w:type="spellStart"/>
      <w:r w:rsidR="003D231D" w:rsidRPr="00A64A78">
        <w:rPr>
          <w:szCs w:val="22"/>
          <w:lang w:eastAsia="en-US"/>
        </w:rPr>
        <w:t>Кабашного</w:t>
      </w:r>
      <w:proofErr w:type="spellEnd"/>
      <w:r w:rsidR="003D231D" w:rsidRPr="00A64A78">
        <w:rPr>
          <w:b/>
          <w:bCs/>
          <w:szCs w:val="22"/>
          <w:lang w:eastAsia="en-US"/>
        </w:rPr>
        <w:t xml:space="preserve"> </w:t>
      </w:r>
      <w:r w:rsidR="003D231D" w:rsidRPr="00A64A78">
        <w:rPr>
          <w:szCs w:val="28"/>
        </w:rPr>
        <w:t>в межах повноважень, визначених чинним законодавством України</w:t>
      </w:r>
      <w:r w:rsidR="00655EED" w:rsidRPr="00A64A78">
        <w:rPr>
          <w:szCs w:val="28"/>
        </w:rPr>
        <w:t>.</w:t>
      </w:r>
    </w:p>
    <w:p w14:paraId="5572B786" w14:textId="77777777" w:rsidR="00655EED" w:rsidRPr="00A64A78" w:rsidRDefault="00655EED" w:rsidP="00655EED">
      <w:pPr>
        <w:ind w:firstLine="360"/>
        <w:jc w:val="both"/>
        <w:rPr>
          <w:sz w:val="16"/>
          <w:szCs w:val="16"/>
          <w:lang w:eastAsia="en-US"/>
        </w:rPr>
      </w:pPr>
    </w:p>
    <w:p w14:paraId="607FC937" w14:textId="34507D64" w:rsidR="00E816C2" w:rsidRPr="00A64A78" w:rsidRDefault="002862DA" w:rsidP="00E816C2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426"/>
        <w:contextualSpacing/>
        <w:jc w:val="both"/>
        <w:rPr>
          <w:b/>
          <w:szCs w:val="28"/>
        </w:rPr>
      </w:pPr>
      <w:r>
        <w:rPr>
          <w:color w:val="000000"/>
        </w:rPr>
        <w:t>У</w:t>
      </w:r>
      <w:r w:rsidRPr="00A64A78">
        <w:rPr>
          <w:color w:val="000000"/>
        </w:rPr>
        <w:t xml:space="preserve"> результат</w:t>
      </w:r>
      <w:r>
        <w:rPr>
          <w:color w:val="000000"/>
        </w:rPr>
        <w:t>і</w:t>
      </w:r>
      <w:r w:rsidRPr="00A64A78">
        <w:rPr>
          <w:color w:val="000000"/>
        </w:rPr>
        <w:t xml:space="preserve"> </w:t>
      </w:r>
      <w:r w:rsidR="00E816C2" w:rsidRPr="00A64A78">
        <w:rPr>
          <w:bCs/>
          <w:szCs w:val="28"/>
        </w:rPr>
        <w:t xml:space="preserve">розгляду питання постійна комісія дійшла </w:t>
      </w:r>
      <w:r w:rsidR="00E816C2" w:rsidRPr="00A64A78">
        <w:rPr>
          <w:b/>
          <w:szCs w:val="28"/>
        </w:rPr>
        <w:t>ВИСНОВКУ:</w:t>
      </w:r>
    </w:p>
    <w:p w14:paraId="21571DA5" w14:textId="77777777" w:rsidR="00E816C2" w:rsidRPr="00A64A78" w:rsidRDefault="00E816C2" w:rsidP="00E816C2">
      <w:pPr>
        <w:numPr>
          <w:ilvl w:val="0"/>
          <w:numId w:val="18"/>
        </w:numPr>
        <w:tabs>
          <w:tab w:val="left" w:pos="1134"/>
          <w:tab w:val="left" w:pos="1276"/>
        </w:tabs>
        <w:contextualSpacing/>
        <w:jc w:val="both"/>
        <w:rPr>
          <w:rFonts w:eastAsia="Calibri"/>
          <w:bCs/>
          <w:color w:val="000000"/>
          <w:szCs w:val="28"/>
        </w:rPr>
      </w:pPr>
      <w:r w:rsidRPr="00A64A78">
        <w:rPr>
          <w:rFonts w:eastAsia="Calibri"/>
          <w:bCs/>
          <w:color w:val="000000"/>
          <w:szCs w:val="28"/>
        </w:rPr>
        <w:t>Інформацію взяти до відома.</w:t>
      </w:r>
    </w:p>
    <w:p w14:paraId="316576A2" w14:textId="66C9AFFF" w:rsidR="00E816C2" w:rsidRPr="00A64A78" w:rsidRDefault="00490BA7" w:rsidP="00E816C2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Рекомендувати Харківській обласній раді направити звернення</w:t>
      </w:r>
      <w:r w:rsidR="00E816C2" w:rsidRPr="00A64A78">
        <w:rPr>
          <w:bCs/>
          <w:color w:val="000000"/>
          <w:sz w:val="28"/>
          <w:szCs w:val="28"/>
        </w:rPr>
        <w:t xml:space="preserve"> до </w:t>
      </w:r>
      <w:r w:rsidR="00E816C2" w:rsidRPr="00A64A78">
        <w:rPr>
          <w:sz w:val="28"/>
          <w:szCs w:val="28"/>
        </w:rPr>
        <w:t xml:space="preserve">Харківської обласної прокуратури з проханням розглянути </w:t>
      </w:r>
      <w:r w:rsidR="00E816C2" w:rsidRPr="00A64A78">
        <w:rPr>
          <w:sz w:val="28"/>
          <w:szCs w:val="22"/>
          <w:lang w:eastAsia="en-US"/>
        </w:rPr>
        <w:t xml:space="preserve">лист керівництва Харківської обласної громадської організації «Спілка ветеранів АТО» щодо голови Балаклійського районного підрозділу ГО «Спілка ветеранів АТО», депутата Савинської селищної ради Романа </w:t>
      </w:r>
      <w:proofErr w:type="spellStart"/>
      <w:r w:rsidR="00E816C2" w:rsidRPr="00A64A78">
        <w:rPr>
          <w:sz w:val="28"/>
          <w:szCs w:val="22"/>
          <w:lang w:eastAsia="en-US"/>
        </w:rPr>
        <w:t>Кабашного</w:t>
      </w:r>
      <w:proofErr w:type="spellEnd"/>
      <w:r w:rsidR="00E816C2" w:rsidRPr="00A64A78">
        <w:rPr>
          <w:b/>
          <w:bCs/>
          <w:sz w:val="28"/>
          <w:szCs w:val="22"/>
          <w:lang w:eastAsia="en-US"/>
        </w:rPr>
        <w:t xml:space="preserve"> </w:t>
      </w:r>
      <w:r w:rsidR="00E816C2" w:rsidRPr="00A64A78">
        <w:rPr>
          <w:sz w:val="28"/>
          <w:szCs w:val="28"/>
        </w:rPr>
        <w:t>в межах повноважень, визначених чинним законодавством України.</w:t>
      </w: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E816C2" w:rsidRPr="00A64A78" w14:paraId="4DB66FBA" w14:textId="77777777" w:rsidTr="00F15B1B">
        <w:trPr>
          <w:trHeight w:val="1065"/>
          <w:jc w:val="right"/>
        </w:trPr>
        <w:tc>
          <w:tcPr>
            <w:tcW w:w="1799" w:type="dxa"/>
            <w:hideMark/>
          </w:tcPr>
          <w:p w14:paraId="1C84F2DB" w14:textId="77777777" w:rsidR="00E816C2" w:rsidRPr="00A64A78" w:rsidRDefault="00E816C2" w:rsidP="00F15B1B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A64A78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33657268" w14:textId="77777777" w:rsidR="00E816C2" w:rsidRPr="00A64A78" w:rsidRDefault="00E816C2" w:rsidP="00F15B1B">
            <w:pPr>
              <w:spacing w:line="276" w:lineRule="auto"/>
              <w:ind w:left="34"/>
              <w:rPr>
                <w:szCs w:val="28"/>
              </w:rPr>
            </w:pPr>
            <w:r w:rsidRPr="00A64A78">
              <w:rPr>
                <w:szCs w:val="28"/>
              </w:rPr>
              <w:t>«за»</w:t>
            </w:r>
          </w:p>
        </w:tc>
        <w:tc>
          <w:tcPr>
            <w:tcW w:w="393" w:type="dxa"/>
            <w:hideMark/>
          </w:tcPr>
          <w:p w14:paraId="55E2D81F" w14:textId="77777777" w:rsidR="00E816C2" w:rsidRPr="00A64A78" w:rsidRDefault="00E816C2" w:rsidP="00F15B1B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Cs w:val="28"/>
              </w:rPr>
            </w:pPr>
            <w:r w:rsidRPr="00A64A78">
              <w:rPr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7A89FD04" w14:textId="77777777" w:rsidR="00E816C2" w:rsidRPr="00A64A78" w:rsidRDefault="00E816C2" w:rsidP="00F15B1B">
            <w:pPr>
              <w:tabs>
                <w:tab w:val="left" w:pos="0"/>
                <w:tab w:val="left" w:pos="1134"/>
              </w:tabs>
              <w:ind w:left="34"/>
              <w:rPr>
                <w:szCs w:val="28"/>
              </w:rPr>
            </w:pPr>
            <w:r w:rsidRPr="00A64A78">
              <w:rPr>
                <w:szCs w:val="28"/>
              </w:rPr>
              <w:t>6;</w:t>
            </w:r>
          </w:p>
        </w:tc>
        <w:tc>
          <w:tcPr>
            <w:tcW w:w="4003" w:type="dxa"/>
            <w:hideMark/>
          </w:tcPr>
          <w:p w14:paraId="1ABC87E7" w14:textId="77777777" w:rsidR="00E816C2" w:rsidRPr="00A64A78" w:rsidRDefault="00E816C2" w:rsidP="00F15B1B">
            <w:pPr>
              <w:tabs>
                <w:tab w:val="left" w:pos="-216"/>
                <w:tab w:val="left" w:pos="1134"/>
              </w:tabs>
              <w:ind w:left="34" w:right="-246"/>
              <w:rPr>
                <w:i/>
                <w:spacing w:val="-6"/>
                <w:szCs w:val="28"/>
              </w:rPr>
            </w:pPr>
            <w:r w:rsidRPr="00A64A78">
              <w:rPr>
                <w:i/>
                <w:spacing w:val="-6"/>
                <w:szCs w:val="28"/>
              </w:rPr>
              <w:t>(</w:t>
            </w:r>
            <w:proofErr w:type="spellStart"/>
            <w:r w:rsidRPr="00A64A78">
              <w:rPr>
                <w:i/>
                <w:spacing w:val="-6"/>
                <w:szCs w:val="28"/>
              </w:rPr>
              <w:t>Каратуманов</w:t>
            </w:r>
            <w:proofErr w:type="spellEnd"/>
            <w:r w:rsidRPr="00A64A78">
              <w:rPr>
                <w:i/>
                <w:spacing w:val="-6"/>
                <w:szCs w:val="28"/>
              </w:rPr>
              <w:t xml:space="preserve"> О.Ю., Горло Д.В., </w:t>
            </w:r>
            <w:proofErr w:type="spellStart"/>
            <w:r w:rsidRPr="00A64A78">
              <w:rPr>
                <w:i/>
                <w:spacing w:val="-6"/>
                <w:szCs w:val="28"/>
              </w:rPr>
              <w:t>Заярний</w:t>
            </w:r>
            <w:proofErr w:type="spellEnd"/>
            <w:r w:rsidRPr="00A64A78">
              <w:rPr>
                <w:i/>
                <w:spacing w:val="-6"/>
                <w:szCs w:val="28"/>
              </w:rPr>
              <w:t xml:space="preserve"> Л.А., Козловський А.В., </w:t>
            </w:r>
            <w:proofErr w:type="spellStart"/>
            <w:r w:rsidRPr="00A64A78">
              <w:rPr>
                <w:i/>
                <w:spacing w:val="-6"/>
                <w:szCs w:val="28"/>
              </w:rPr>
              <w:t>Оніщенко</w:t>
            </w:r>
            <w:proofErr w:type="spellEnd"/>
            <w:r w:rsidRPr="00A64A78">
              <w:rPr>
                <w:i/>
                <w:spacing w:val="-6"/>
                <w:szCs w:val="28"/>
              </w:rPr>
              <w:t xml:space="preserve"> Д.С., </w:t>
            </w:r>
            <w:proofErr w:type="spellStart"/>
            <w:r w:rsidRPr="00A64A78">
              <w:rPr>
                <w:i/>
                <w:spacing w:val="-6"/>
                <w:szCs w:val="28"/>
              </w:rPr>
              <w:t>Панов</w:t>
            </w:r>
            <w:proofErr w:type="spellEnd"/>
            <w:r w:rsidRPr="00A64A78">
              <w:rPr>
                <w:i/>
                <w:spacing w:val="-6"/>
                <w:szCs w:val="28"/>
              </w:rPr>
              <w:t xml:space="preserve"> В.В.);</w:t>
            </w:r>
          </w:p>
        </w:tc>
      </w:tr>
      <w:tr w:rsidR="00E816C2" w:rsidRPr="00A64A78" w14:paraId="78631629" w14:textId="77777777" w:rsidTr="00F15B1B">
        <w:trPr>
          <w:trHeight w:val="340"/>
          <w:jc w:val="right"/>
        </w:trPr>
        <w:tc>
          <w:tcPr>
            <w:tcW w:w="1799" w:type="dxa"/>
            <w:vAlign w:val="center"/>
          </w:tcPr>
          <w:p w14:paraId="6AE8FEFF" w14:textId="77777777" w:rsidR="00E816C2" w:rsidRPr="00A64A78" w:rsidRDefault="00E816C2" w:rsidP="00F15B1B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</w:rPr>
            </w:pPr>
          </w:p>
        </w:tc>
        <w:tc>
          <w:tcPr>
            <w:tcW w:w="1352" w:type="dxa"/>
            <w:hideMark/>
          </w:tcPr>
          <w:p w14:paraId="078B60F8" w14:textId="77777777" w:rsidR="00E816C2" w:rsidRPr="00A64A78" w:rsidRDefault="00E816C2" w:rsidP="00F15B1B">
            <w:pPr>
              <w:spacing w:line="276" w:lineRule="auto"/>
              <w:ind w:left="34"/>
              <w:rPr>
                <w:szCs w:val="28"/>
              </w:rPr>
            </w:pPr>
            <w:r w:rsidRPr="00A64A78">
              <w:rPr>
                <w:szCs w:val="28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0913C5F7" w14:textId="77777777" w:rsidR="00E816C2" w:rsidRPr="00A64A78" w:rsidRDefault="00E816C2" w:rsidP="00F15B1B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</w:rPr>
            </w:pPr>
            <w:r w:rsidRPr="00A64A78">
              <w:rPr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569E4D3A" w14:textId="77777777" w:rsidR="00E816C2" w:rsidRPr="00A64A78" w:rsidRDefault="00E816C2" w:rsidP="00F15B1B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</w:rPr>
            </w:pPr>
            <w:r w:rsidRPr="00A64A78">
              <w:rPr>
                <w:szCs w:val="28"/>
              </w:rPr>
              <w:t>0;</w:t>
            </w:r>
          </w:p>
        </w:tc>
        <w:tc>
          <w:tcPr>
            <w:tcW w:w="4003" w:type="dxa"/>
          </w:tcPr>
          <w:p w14:paraId="12058244" w14:textId="77777777" w:rsidR="00E816C2" w:rsidRPr="00A64A78" w:rsidRDefault="00E816C2" w:rsidP="00F15B1B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szCs w:val="28"/>
              </w:rPr>
            </w:pPr>
          </w:p>
        </w:tc>
      </w:tr>
      <w:tr w:rsidR="00E816C2" w:rsidRPr="00A64A78" w14:paraId="60E0E194" w14:textId="77777777" w:rsidTr="00F15B1B">
        <w:trPr>
          <w:trHeight w:val="340"/>
          <w:jc w:val="right"/>
        </w:trPr>
        <w:tc>
          <w:tcPr>
            <w:tcW w:w="1799" w:type="dxa"/>
            <w:vAlign w:val="center"/>
          </w:tcPr>
          <w:p w14:paraId="0C560A39" w14:textId="77777777" w:rsidR="00E816C2" w:rsidRPr="00A64A78" w:rsidRDefault="00E816C2" w:rsidP="00F15B1B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</w:rPr>
            </w:pPr>
          </w:p>
        </w:tc>
        <w:tc>
          <w:tcPr>
            <w:tcW w:w="1352" w:type="dxa"/>
            <w:hideMark/>
          </w:tcPr>
          <w:p w14:paraId="5BD2F2C3" w14:textId="77777777" w:rsidR="00E816C2" w:rsidRPr="00A64A78" w:rsidRDefault="00E816C2" w:rsidP="00F15B1B">
            <w:pPr>
              <w:spacing w:line="276" w:lineRule="auto"/>
              <w:ind w:left="34"/>
              <w:rPr>
                <w:szCs w:val="28"/>
              </w:rPr>
            </w:pPr>
            <w:r w:rsidRPr="00A64A78">
              <w:rPr>
                <w:szCs w:val="28"/>
              </w:rPr>
              <w:t>«</w:t>
            </w:r>
            <w:proofErr w:type="spellStart"/>
            <w:r w:rsidRPr="00A64A78">
              <w:rPr>
                <w:szCs w:val="28"/>
              </w:rPr>
              <w:t>утрим</w:t>
            </w:r>
            <w:proofErr w:type="spellEnd"/>
            <w:r w:rsidRPr="00A64A78">
              <w:rPr>
                <w:szCs w:val="28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46B81CAC" w14:textId="77777777" w:rsidR="00E816C2" w:rsidRPr="00A64A78" w:rsidRDefault="00E816C2" w:rsidP="00F15B1B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</w:rPr>
            </w:pPr>
            <w:r w:rsidRPr="00A64A78">
              <w:rPr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2030D9AA" w14:textId="77777777" w:rsidR="00E816C2" w:rsidRPr="00A64A78" w:rsidRDefault="00E816C2" w:rsidP="00F15B1B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</w:rPr>
            </w:pPr>
            <w:r w:rsidRPr="00A64A78">
              <w:rPr>
                <w:szCs w:val="28"/>
              </w:rPr>
              <w:t>0.</w:t>
            </w:r>
          </w:p>
        </w:tc>
        <w:tc>
          <w:tcPr>
            <w:tcW w:w="4003" w:type="dxa"/>
          </w:tcPr>
          <w:p w14:paraId="0D1B06CF" w14:textId="77777777" w:rsidR="00E816C2" w:rsidRPr="00A64A78" w:rsidRDefault="00E816C2" w:rsidP="00F15B1B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szCs w:val="28"/>
              </w:rPr>
            </w:pPr>
          </w:p>
        </w:tc>
      </w:tr>
    </w:tbl>
    <w:p w14:paraId="2E3AD551" w14:textId="77777777" w:rsidR="00E816C2" w:rsidRPr="00A64A78" w:rsidRDefault="00E816C2" w:rsidP="00E816C2">
      <w:pPr>
        <w:ind w:firstLine="567"/>
        <w:jc w:val="right"/>
        <w:rPr>
          <w:b/>
          <w:bCs/>
          <w:i/>
          <w:iCs/>
          <w:color w:val="000000" w:themeColor="text1"/>
          <w:szCs w:val="28"/>
        </w:rPr>
      </w:pPr>
      <w:r w:rsidRPr="00A64A78">
        <w:rPr>
          <w:b/>
          <w:bCs/>
          <w:i/>
          <w:iCs/>
          <w:color w:val="000000" w:themeColor="text1"/>
          <w:szCs w:val="28"/>
        </w:rPr>
        <w:t>РІШЕННЯ ПРИЙНЯТО.</w:t>
      </w:r>
    </w:p>
    <w:p w14:paraId="7BBF7387" w14:textId="03B5DF82" w:rsidR="00A60E26" w:rsidRDefault="00A60E26" w:rsidP="00A60E26">
      <w:pPr>
        <w:widowControl w:val="0"/>
        <w:tabs>
          <w:tab w:val="left" w:pos="0"/>
          <w:tab w:val="left" w:pos="720"/>
          <w:tab w:val="left" w:pos="1560"/>
        </w:tabs>
        <w:autoSpaceDE w:val="0"/>
        <w:autoSpaceDN w:val="0"/>
        <w:adjustRightInd w:val="0"/>
        <w:jc w:val="both"/>
        <w:rPr>
          <w:rStyle w:val="a7"/>
          <w:szCs w:val="28"/>
        </w:rPr>
      </w:pPr>
    </w:p>
    <w:p w14:paraId="63B39747" w14:textId="244F5EBC" w:rsidR="00A60E26" w:rsidRPr="00B66201" w:rsidRDefault="00A60E26" w:rsidP="00B66201">
      <w:pPr>
        <w:widowControl w:val="0"/>
        <w:tabs>
          <w:tab w:val="left" w:pos="0"/>
          <w:tab w:val="left" w:pos="720"/>
          <w:tab w:val="left" w:pos="1560"/>
        </w:tabs>
        <w:autoSpaceDE w:val="0"/>
        <w:autoSpaceDN w:val="0"/>
        <w:adjustRightInd w:val="0"/>
        <w:ind w:firstLine="567"/>
        <w:jc w:val="both"/>
        <w:rPr>
          <w:rStyle w:val="a7"/>
          <w:szCs w:val="28"/>
        </w:rPr>
      </w:pPr>
      <w:r w:rsidRPr="00B66201">
        <w:rPr>
          <w:rStyle w:val="a7"/>
          <w:b w:val="0"/>
          <w:szCs w:val="28"/>
        </w:rPr>
        <w:t>На момент голосування відсутній зв'язок з депутатом</w:t>
      </w:r>
      <w:r w:rsidRPr="00B66201">
        <w:rPr>
          <w:rStyle w:val="a7"/>
          <w:szCs w:val="28"/>
        </w:rPr>
        <w:t xml:space="preserve"> </w:t>
      </w:r>
      <w:r w:rsidR="00B66201">
        <w:rPr>
          <w:bCs/>
          <w:i/>
          <w:iCs/>
          <w:szCs w:val="28"/>
        </w:rPr>
        <w:t>Черновим С.І.</w:t>
      </w:r>
    </w:p>
    <w:p w14:paraId="089AF916" w14:textId="77777777" w:rsidR="00E816C2" w:rsidRPr="00A64A78" w:rsidRDefault="00E816C2" w:rsidP="00E816C2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/>
          <w:bCs/>
          <w:iCs/>
          <w:sz w:val="28"/>
          <w:szCs w:val="28"/>
        </w:rPr>
      </w:pPr>
    </w:p>
    <w:p w14:paraId="3C527452" w14:textId="77777777" w:rsidR="00E816C2" w:rsidRDefault="00E816C2" w:rsidP="00E816C2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/>
          <w:bCs/>
          <w:iCs/>
          <w:sz w:val="28"/>
          <w:szCs w:val="28"/>
        </w:rPr>
      </w:pPr>
    </w:p>
    <w:p w14:paraId="3F3432FD" w14:textId="77777777" w:rsidR="00490BA7" w:rsidRPr="00A64A78" w:rsidRDefault="00490BA7" w:rsidP="00E816C2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/>
          <w:bCs/>
          <w:iCs/>
          <w:sz w:val="28"/>
          <w:szCs w:val="28"/>
        </w:rPr>
      </w:pPr>
    </w:p>
    <w:p w14:paraId="13C496A9" w14:textId="77777777" w:rsidR="001F26B5" w:rsidRPr="00A64A78" w:rsidRDefault="001F26B5" w:rsidP="001F26B5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  <w:r w:rsidRPr="00A64A78">
        <w:rPr>
          <w:b/>
          <w:bCs/>
          <w:iCs/>
          <w:szCs w:val="28"/>
        </w:rPr>
        <w:t xml:space="preserve">Голова постійної комісії </w:t>
      </w:r>
      <w:r w:rsidRPr="00A64A78">
        <w:rPr>
          <w:b/>
          <w:bCs/>
          <w:iCs/>
          <w:szCs w:val="28"/>
        </w:rPr>
        <w:tab/>
      </w:r>
      <w:r w:rsidRPr="00A64A78">
        <w:rPr>
          <w:b/>
          <w:bCs/>
          <w:iCs/>
          <w:szCs w:val="28"/>
        </w:rPr>
        <w:tab/>
      </w:r>
      <w:r w:rsidRPr="00A64A78">
        <w:rPr>
          <w:b/>
          <w:bCs/>
          <w:iCs/>
          <w:szCs w:val="28"/>
        </w:rPr>
        <w:tab/>
      </w:r>
      <w:r w:rsidRPr="00A64A78">
        <w:rPr>
          <w:b/>
          <w:bCs/>
          <w:iCs/>
          <w:szCs w:val="28"/>
        </w:rPr>
        <w:tab/>
        <w:t xml:space="preserve">        Олег КАРАТУМАНОВ</w:t>
      </w:r>
    </w:p>
    <w:p w14:paraId="321C2C9A" w14:textId="77777777" w:rsidR="001F26B5" w:rsidRPr="00A64A78" w:rsidRDefault="001F26B5" w:rsidP="001F26B5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42453186" w14:textId="77777777" w:rsidR="00E816C2" w:rsidRPr="00A64A78" w:rsidRDefault="00E816C2" w:rsidP="001F26B5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7389C34F" w14:textId="77777777" w:rsidR="00E816C2" w:rsidRPr="00A64A78" w:rsidRDefault="00E816C2" w:rsidP="001F26B5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451D5466" w14:textId="0716A18B" w:rsidR="001F26B5" w:rsidRPr="00A64A78" w:rsidRDefault="001F26B5" w:rsidP="00E816C2">
      <w:pPr>
        <w:tabs>
          <w:tab w:val="left" w:pos="-142"/>
          <w:tab w:val="left" w:pos="870"/>
          <w:tab w:val="left" w:pos="1418"/>
        </w:tabs>
        <w:jc w:val="both"/>
      </w:pPr>
      <w:r w:rsidRPr="00A64A78">
        <w:rPr>
          <w:b/>
          <w:bCs/>
          <w:iCs/>
          <w:szCs w:val="28"/>
        </w:rPr>
        <w:t>Секретар постійної комісії</w:t>
      </w:r>
      <w:r w:rsidRPr="00A64A78">
        <w:rPr>
          <w:b/>
          <w:bCs/>
          <w:iCs/>
          <w:szCs w:val="28"/>
        </w:rPr>
        <w:tab/>
      </w:r>
      <w:r w:rsidRPr="00A64A78">
        <w:rPr>
          <w:b/>
          <w:bCs/>
          <w:iCs/>
          <w:szCs w:val="28"/>
        </w:rPr>
        <w:tab/>
      </w:r>
      <w:r w:rsidRPr="00A64A78">
        <w:rPr>
          <w:b/>
          <w:bCs/>
          <w:iCs/>
          <w:szCs w:val="28"/>
        </w:rPr>
        <w:tab/>
      </w:r>
      <w:r w:rsidRPr="00A64A78">
        <w:rPr>
          <w:b/>
          <w:bCs/>
          <w:iCs/>
          <w:szCs w:val="28"/>
        </w:rPr>
        <w:tab/>
        <w:t xml:space="preserve">              Віталій ПАНОВ</w:t>
      </w:r>
    </w:p>
    <w:sectPr w:rsidR="001F26B5" w:rsidRPr="00A64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15D5C"/>
    <w:multiLevelType w:val="hybridMultilevel"/>
    <w:tmpl w:val="C6287E5E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AB750E7"/>
    <w:multiLevelType w:val="hybridMultilevel"/>
    <w:tmpl w:val="3B34BDBE"/>
    <w:lvl w:ilvl="0" w:tplc="ED64C33A">
      <w:start w:val="6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141D5E35"/>
    <w:multiLevelType w:val="hybridMultilevel"/>
    <w:tmpl w:val="9182C266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16E032D7"/>
    <w:multiLevelType w:val="hybridMultilevel"/>
    <w:tmpl w:val="2320E5A8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2551510D"/>
    <w:multiLevelType w:val="hybridMultilevel"/>
    <w:tmpl w:val="C7267AAA"/>
    <w:lvl w:ilvl="0" w:tplc="38AEF162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182B35"/>
    <w:multiLevelType w:val="hybridMultilevel"/>
    <w:tmpl w:val="AD10AB26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283B0CAC"/>
    <w:multiLevelType w:val="multilevel"/>
    <w:tmpl w:val="F5568E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7" w15:restartNumberingAfterBreak="0">
    <w:nsid w:val="29025ED9"/>
    <w:multiLevelType w:val="hybridMultilevel"/>
    <w:tmpl w:val="AD10AB26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33DA75BB"/>
    <w:multiLevelType w:val="hybridMultilevel"/>
    <w:tmpl w:val="A53A433E"/>
    <w:lvl w:ilvl="0" w:tplc="E39ECAC2">
      <w:start w:val="1"/>
      <w:numFmt w:val="decimal"/>
      <w:lvlText w:val="%1."/>
      <w:lvlJc w:val="left"/>
      <w:pPr>
        <w:ind w:left="927" w:hanging="360"/>
      </w:pPr>
      <w:rPr>
        <w:b w:val="0"/>
        <w:bCs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94C4FBD"/>
    <w:multiLevelType w:val="hybridMultilevel"/>
    <w:tmpl w:val="9182C266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3F1B3870"/>
    <w:multiLevelType w:val="multilevel"/>
    <w:tmpl w:val="F5568E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11" w15:restartNumberingAfterBreak="0">
    <w:nsid w:val="415C1FAE"/>
    <w:multiLevelType w:val="hybridMultilevel"/>
    <w:tmpl w:val="F5A2F91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DB8472D"/>
    <w:multiLevelType w:val="hybridMultilevel"/>
    <w:tmpl w:val="6694D2F0"/>
    <w:lvl w:ilvl="0" w:tplc="38AEF162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457646"/>
    <w:multiLevelType w:val="hybridMultilevel"/>
    <w:tmpl w:val="219CB65A"/>
    <w:lvl w:ilvl="0" w:tplc="07B636F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57C0F82"/>
    <w:multiLevelType w:val="hybridMultilevel"/>
    <w:tmpl w:val="260283AE"/>
    <w:lvl w:ilvl="0" w:tplc="8D1E381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C0630A"/>
    <w:multiLevelType w:val="hybridMultilevel"/>
    <w:tmpl w:val="0E3EBB4C"/>
    <w:lvl w:ilvl="0" w:tplc="AD60C68E">
      <w:start w:val="1"/>
      <w:numFmt w:val="decimal"/>
      <w:lvlText w:val="%1."/>
      <w:lvlJc w:val="left"/>
      <w:pPr>
        <w:ind w:left="1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1F33945"/>
    <w:multiLevelType w:val="hybridMultilevel"/>
    <w:tmpl w:val="323ED51C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8A64AB4"/>
    <w:multiLevelType w:val="hybridMultilevel"/>
    <w:tmpl w:val="2320E5A8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113988305">
    <w:abstractNumId w:val="14"/>
  </w:num>
  <w:num w:numId="2" w16cid:durableId="756248153">
    <w:abstractNumId w:val="12"/>
  </w:num>
  <w:num w:numId="3" w16cid:durableId="590433836">
    <w:abstractNumId w:val="6"/>
  </w:num>
  <w:num w:numId="4" w16cid:durableId="1320621408">
    <w:abstractNumId w:val="10"/>
  </w:num>
  <w:num w:numId="5" w16cid:durableId="63065151">
    <w:abstractNumId w:val="16"/>
  </w:num>
  <w:num w:numId="6" w16cid:durableId="890768962">
    <w:abstractNumId w:val="11"/>
  </w:num>
  <w:num w:numId="7" w16cid:durableId="1157451404">
    <w:abstractNumId w:val="4"/>
  </w:num>
  <w:num w:numId="8" w16cid:durableId="1530876887">
    <w:abstractNumId w:val="13"/>
  </w:num>
  <w:num w:numId="9" w16cid:durableId="555051377">
    <w:abstractNumId w:val="8"/>
  </w:num>
  <w:num w:numId="10" w16cid:durableId="2002925058">
    <w:abstractNumId w:val="15"/>
  </w:num>
  <w:num w:numId="11" w16cid:durableId="829251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0340664">
    <w:abstractNumId w:val="17"/>
  </w:num>
  <w:num w:numId="13" w16cid:durableId="1659726395">
    <w:abstractNumId w:val="7"/>
  </w:num>
  <w:num w:numId="14" w16cid:durableId="1115753761">
    <w:abstractNumId w:val="1"/>
  </w:num>
  <w:num w:numId="15" w16cid:durableId="1668483449">
    <w:abstractNumId w:val="2"/>
  </w:num>
  <w:num w:numId="16" w16cid:durableId="1164131596">
    <w:abstractNumId w:val="0"/>
  </w:num>
  <w:num w:numId="17" w16cid:durableId="1169250166">
    <w:abstractNumId w:val="5"/>
  </w:num>
  <w:num w:numId="18" w16cid:durableId="1594704768">
    <w:abstractNumId w:val="9"/>
  </w:num>
  <w:num w:numId="19" w16cid:durableId="287664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BD"/>
    <w:rsid w:val="000008CF"/>
    <w:rsid w:val="0004752C"/>
    <w:rsid w:val="001F26B5"/>
    <w:rsid w:val="002862DA"/>
    <w:rsid w:val="00351DF3"/>
    <w:rsid w:val="003D231D"/>
    <w:rsid w:val="00445F53"/>
    <w:rsid w:val="004464C0"/>
    <w:rsid w:val="00490BA7"/>
    <w:rsid w:val="00506B44"/>
    <w:rsid w:val="0053655F"/>
    <w:rsid w:val="00561A4E"/>
    <w:rsid w:val="00587CB0"/>
    <w:rsid w:val="005A5A00"/>
    <w:rsid w:val="005D6023"/>
    <w:rsid w:val="00641742"/>
    <w:rsid w:val="00655EED"/>
    <w:rsid w:val="006D15E6"/>
    <w:rsid w:val="007B2DBD"/>
    <w:rsid w:val="007E32C3"/>
    <w:rsid w:val="007F0D74"/>
    <w:rsid w:val="008421E4"/>
    <w:rsid w:val="00865F5E"/>
    <w:rsid w:val="008759D0"/>
    <w:rsid w:val="009C3B1B"/>
    <w:rsid w:val="00A0267D"/>
    <w:rsid w:val="00A1659A"/>
    <w:rsid w:val="00A60E26"/>
    <w:rsid w:val="00A64A78"/>
    <w:rsid w:val="00AD2E1A"/>
    <w:rsid w:val="00AE1048"/>
    <w:rsid w:val="00AE2B6C"/>
    <w:rsid w:val="00B66201"/>
    <w:rsid w:val="00B85000"/>
    <w:rsid w:val="00BC5786"/>
    <w:rsid w:val="00BC7BFD"/>
    <w:rsid w:val="00CE3DBC"/>
    <w:rsid w:val="00CE3E6C"/>
    <w:rsid w:val="00D95006"/>
    <w:rsid w:val="00E21B5B"/>
    <w:rsid w:val="00E816C2"/>
    <w:rsid w:val="00F251A9"/>
    <w:rsid w:val="00F454F8"/>
    <w:rsid w:val="00F470EB"/>
    <w:rsid w:val="00FE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9D28"/>
  <w15:chartTrackingRefBased/>
  <w15:docId w15:val="{471EF373-BB02-4D58-81C2-95438675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F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65F5E"/>
    <w:pPr>
      <w:keepNext/>
      <w:spacing w:line="360" w:lineRule="auto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865F5E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5F5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865F5E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character" w:styleId="a3">
    <w:name w:val="Hyperlink"/>
    <w:uiPriority w:val="99"/>
    <w:semiHidden/>
    <w:rsid w:val="00865F5E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865F5E"/>
    <w:pPr>
      <w:ind w:left="720"/>
      <w:contextualSpacing/>
    </w:pPr>
    <w:rPr>
      <w:rFonts w:eastAsia="Calibri"/>
      <w:sz w:val="24"/>
    </w:rPr>
  </w:style>
  <w:style w:type="paragraph" w:customStyle="1" w:styleId="Standard">
    <w:name w:val="Standard"/>
    <w:uiPriority w:val="99"/>
    <w:rsid w:val="00865F5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styleId="a5">
    <w:name w:val="Title"/>
    <w:basedOn w:val="a"/>
    <w:next w:val="a"/>
    <w:link w:val="a6"/>
    <w:qFormat/>
    <w:rsid w:val="00865F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865F5E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  <w:style w:type="character" w:styleId="a7">
    <w:name w:val="Strong"/>
    <w:qFormat/>
    <w:rsid w:val="00506B44"/>
    <w:rPr>
      <w:b/>
      <w:bCs/>
    </w:rPr>
  </w:style>
  <w:style w:type="character" w:customStyle="1" w:styleId="a8">
    <w:name w:val="Основной текст_"/>
    <w:link w:val="11"/>
    <w:locked/>
    <w:rsid w:val="00AE1048"/>
    <w:rPr>
      <w:sz w:val="28"/>
      <w:szCs w:val="28"/>
    </w:rPr>
  </w:style>
  <w:style w:type="paragraph" w:customStyle="1" w:styleId="11">
    <w:name w:val="Основной текст1"/>
    <w:basedOn w:val="a"/>
    <w:link w:val="a8"/>
    <w:rsid w:val="00AE1048"/>
    <w:pPr>
      <w:widowControl w:val="0"/>
      <w:spacing w:after="120"/>
      <w:ind w:firstLine="400"/>
    </w:pPr>
    <w:rPr>
      <w:rFonts w:asciiTheme="minorHAnsi" w:eastAsiaTheme="minorHAnsi" w:hAnsiTheme="minorHAnsi" w:cstheme="minorBidi"/>
      <w:szCs w:val="28"/>
      <w:lang w:val="ru-RU" w:eastAsia="en-US"/>
    </w:rPr>
  </w:style>
  <w:style w:type="paragraph" w:styleId="a9">
    <w:name w:val="Body Text"/>
    <w:link w:val="aa"/>
    <w:unhideWhenUsed/>
    <w:rsid w:val="00AE1048"/>
    <w:pP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AE1048"/>
    <w:rPr>
      <w:rFonts w:ascii="Times New Roman" w:eastAsia="Arial Unicode MS" w:hAnsi="Times New Roman" w:cs="Arial Unicode MS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8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?type=1&amp;base=77&amp;menu=381266&amp;id=225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s.lica.com.ua/?type=1&amp;base=77&amp;menu=381266&amp;id=225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1-or@ukr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s.lica.com.ua/?type=1&amp;base=77&amp;menu=381266&amp;id=225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8350</Words>
  <Characters>4760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6</cp:revision>
  <cp:lastPrinted>2024-05-29T12:27:00Z</cp:lastPrinted>
  <dcterms:created xsi:type="dcterms:W3CDTF">2024-05-27T11:52:00Z</dcterms:created>
  <dcterms:modified xsi:type="dcterms:W3CDTF">2024-05-29T12:42:00Z</dcterms:modified>
</cp:coreProperties>
</file>