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7B6E1" w14:textId="77777777" w:rsidR="00612329" w:rsidRDefault="00612329" w:rsidP="00612329">
      <w:pPr>
        <w:jc w:val="center"/>
        <w:rPr>
          <w:b/>
          <w:color w:val="333333"/>
          <w:sz w:val="28"/>
        </w:rPr>
      </w:pPr>
      <w:r>
        <w:rPr>
          <w:noProof/>
          <w:lang w:val="ru-RU" w:eastAsia="ru-RU"/>
        </w:rPr>
        <w:drawing>
          <wp:inline distT="0" distB="0" distL="0" distR="0" wp14:anchorId="567738A0" wp14:editId="36C4357B">
            <wp:extent cx="514350" cy="704850"/>
            <wp:effectExtent l="0" t="0" r="0" b="0"/>
            <wp:docPr id="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FA456" w14:textId="77777777" w:rsidR="00612329" w:rsidRPr="00F143B5" w:rsidRDefault="00612329" w:rsidP="00612329">
      <w:pPr>
        <w:jc w:val="center"/>
        <w:rPr>
          <w:b/>
          <w:color w:val="333333"/>
          <w:sz w:val="16"/>
          <w:szCs w:val="16"/>
        </w:rPr>
      </w:pPr>
    </w:p>
    <w:p w14:paraId="737065D5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УКРАЇНА</w:t>
      </w:r>
    </w:p>
    <w:p w14:paraId="39FFA07A" w14:textId="77777777" w:rsidR="00612329" w:rsidRDefault="00612329" w:rsidP="00612329">
      <w:pPr>
        <w:jc w:val="center"/>
        <w:rPr>
          <w:b/>
          <w:sz w:val="16"/>
        </w:rPr>
      </w:pPr>
    </w:p>
    <w:p w14:paraId="1EBC4B27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ХАРКІВСЬКА ОБЛАСНА РАДА</w:t>
      </w:r>
    </w:p>
    <w:p w14:paraId="389BE10C" w14:textId="77777777" w:rsidR="00612329" w:rsidRPr="00F143B5" w:rsidRDefault="00612329" w:rsidP="00612329">
      <w:pPr>
        <w:jc w:val="center"/>
        <w:rPr>
          <w:sz w:val="16"/>
          <w:szCs w:val="16"/>
        </w:rPr>
      </w:pPr>
    </w:p>
    <w:p w14:paraId="4F1566F2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ПОСТІЙНА КОМІСІЯ З ПИТАНЬ спільної власності</w:t>
      </w:r>
    </w:p>
    <w:p w14:paraId="031B26BD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територіальних громад області</w:t>
      </w:r>
    </w:p>
    <w:p w14:paraId="43A9C573" w14:textId="77777777" w:rsidR="00612329" w:rsidRDefault="00612329" w:rsidP="00612329">
      <w:pPr>
        <w:jc w:val="center"/>
        <w:rPr>
          <w:caps/>
          <w:sz w:val="16"/>
        </w:rPr>
      </w:pPr>
    </w:p>
    <w:p w14:paraId="6308ADBC" w14:textId="77777777" w:rsidR="00612329" w:rsidRPr="00F143B5" w:rsidRDefault="00612329" w:rsidP="00612329">
      <w:pPr>
        <w:pBdr>
          <w:bottom w:val="single" w:sz="12" w:space="1" w:color="auto"/>
        </w:pBdr>
        <w:tabs>
          <w:tab w:val="right" w:pos="9354"/>
        </w:tabs>
        <w:jc w:val="center"/>
        <w:rPr>
          <w:i/>
        </w:rPr>
      </w:pPr>
      <w:r w:rsidRPr="00F143B5">
        <w:rPr>
          <w:i/>
        </w:rPr>
        <w:t xml:space="preserve">вул. Сумська, 64, м. Харків 61002, </w:t>
      </w:r>
      <w:proofErr w:type="spellStart"/>
      <w:r w:rsidRPr="00F143B5">
        <w:rPr>
          <w:i/>
        </w:rPr>
        <w:t>тел</w:t>
      </w:r>
      <w:proofErr w:type="spellEnd"/>
      <w:r w:rsidRPr="00F143B5">
        <w:rPr>
          <w:i/>
        </w:rPr>
        <w:t>. 700-53-32,  e-</w:t>
      </w:r>
      <w:proofErr w:type="spellStart"/>
      <w:r w:rsidRPr="00F143B5">
        <w:rPr>
          <w:i/>
        </w:rPr>
        <w:t>mail</w:t>
      </w:r>
      <w:proofErr w:type="spellEnd"/>
      <w:r w:rsidRPr="00F143B5">
        <w:rPr>
          <w:i/>
        </w:rPr>
        <w:t xml:space="preserve">: </w:t>
      </w:r>
      <w:hyperlink r:id="rId8" w:history="1">
        <w:r w:rsidRPr="00F143B5">
          <w:rPr>
            <w:i/>
            <w:color w:val="0000FF"/>
            <w:u w:val="single"/>
          </w:rPr>
          <w:t>sc05-or@ukr.net</w:t>
        </w:r>
      </w:hyperlink>
    </w:p>
    <w:p w14:paraId="5EFDF7C9" w14:textId="77777777" w:rsidR="00612329" w:rsidRPr="00F143B5" w:rsidRDefault="00612329" w:rsidP="00612329">
      <w:r w:rsidRPr="00F143B5">
        <w:t>__________________№____________</w:t>
      </w:r>
    </w:p>
    <w:p w14:paraId="5017C8D6" w14:textId="77777777" w:rsidR="00612329" w:rsidRPr="00F143B5" w:rsidRDefault="00612329" w:rsidP="00612329">
      <w:r w:rsidRPr="00F143B5">
        <w:t>На № ___________________________</w:t>
      </w:r>
    </w:p>
    <w:p w14:paraId="3B80AC62" w14:textId="77777777" w:rsidR="00612329" w:rsidRPr="00F143B5" w:rsidRDefault="00612329" w:rsidP="00612329">
      <w:pPr>
        <w:jc w:val="center"/>
        <w:rPr>
          <w:b/>
          <w:i/>
          <w:color w:val="333333"/>
          <w:sz w:val="16"/>
          <w:szCs w:val="16"/>
        </w:rPr>
      </w:pPr>
    </w:p>
    <w:p w14:paraId="5F03EEF5" w14:textId="020E0D44" w:rsidR="00BD463F" w:rsidRDefault="00AB374D" w:rsidP="00612329">
      <w:pPr>
        <w:ind w:firstLine="567"/>
        <w:jc w:val="center"/>
        <w:rPr>
          <w:b/>
          <w:u w:val="single"/>
        </w:rPr>
      </w:pPr>
      <w:r>
        <w:rPr>
          <w:u w:val="single"/>
        </w:rPr>
        <w:t>ПРОЄКТ</w:t>
      </w:r>
    </w:p>
    <w:p w14:paraId="34F3274A" w14:textId="77777777" w:rsidR="00BD463F" w:rsidRDefault="00AB374D">
      <w:pPr>
        <w:pStyle w:val="1"/>
        <w:ind w:firstLine="567"/>
        <w:jc w:val="center"/>
      </w:pPr>
      <w:r>
        <w:t xml:space="preserve">П о р я д о к    д е н </w:t>
      </w:r>
      <w:proofErr w:type="spellStart"/>
      <w:r>
        <w:t>н</w:t>
      </w:r>
      <w:proofErr w:type="spellEnd"/>
      <w:r>
        <w:t xml:space="preserve"> и й</w:t>
      </w:r>
    </w:p>
    <w:p w14:paraId="6F370624" w14:textId="449DD4D3" w:rsidR="00BD463F" w:rsidRDefault="00F23885" w:rsidP="00FE0D75">
      <w:pPr>
        <w:pStyle w:val="1"/>
        <w:ind w:firstLine="567"/>
      </w:pPr>
      <w:r>
        <w:t xml:space="preserve">                                         </w:t>
      </w:r>
      <w:r w:rsidR="00AB374D">
        <w:t>засідання постійної комісії</w:t>
      </w:r>
    </w:p>
    <w:p w14:paraId="2CF37F20" w14:textId="77777777" w:rsidR="00BD463F" w:rsidRDefault="00BD463F">
      <w:pPr>
        <w:ind w:firstLine="567"/>
        <w:jc w:val="right"/>
        <w:rPr>
          <w:i/>
          <w:sz w:val="28"/>
          <w:szCs w:val="28"/>
        </w:rPr>
      </w:pPr>
    </w:p>
    <w:p w14:paraId="1460C5C5" w14:textId="09B1610D" w:rsidR="00BD463F" w:rsidRDefault="00AB374D">
      <w:pPr>
        <w:tabs>
          <w:tab w:val="left" w:pos="567"/>
        </w:tabs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90447" w:rsidRPr="00090447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 </w:t>
      </w:r>
      <w:r w:rsidR="00090447">
        <w:rPr>
          <w:b/>
          <w:sz w:val="28"/>
          <w:szCs w:val="28"/>
        </w:rPr>
        <w:t>лип</w:t>
      </w:r>
      <w:r>
        <w:rPr>
          <w:b/>
          <w:sz w:val="28"/>
          <w:szCs w:val="28"/>
        </w:rPr>
        <w:t>ня  2024 року о 1</w:t>
      </w:r>
      <w:r w:rsidR="0009044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.00</w:t>
      </w:r>
    </w:p>
    <w:p w14:paraId="5F8FD38E" w14:textId="77777777" w:rsidR="00BD463F" w:rsidRDefault="00AB374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 режимі відеоконференції</w:t>
      </w:r>
    </w:p>
    <w:p w14:paraId="2BB3E93F" w14:textId="77777777" w:rsidR="00BD463F" w:rsidRDefault="00BD463F">
      <w:pPr>
        <w:jc w:val="right"/>
        <w:rPr>
          <w:sz w:val="28"/>
          <w:szCs w:val="28"/>
        </w:rPr>
      </w:pPr>
    </w:p>
    <w:p w14:paraId="3881D11A" w14:textId="7EF37071" w:rsidR="006F1A85" w:rsidRDefault="006F1A85" w:rsidP="00090447">
      <w:pPr>
        <w:pStyle w:val="a7"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bCs/>
          <w:sz w:val="28"/>
          <w:szCs w:val="28"/>
        </w:rPr>
      </w:pPr>
      <w:r w:rsidRPr="00090447">
        <w:rPr>
          <w:sz w:val="28"/>
          <w:szCs w:val="28"/>
        </w:rPr>
        <w:t xml:space="preserve">Про </w:t>
      </w:r>
      <w:proofErr w:type="spellStart"/>
      <w:r w:rsidRPr="00090447">
        <w:rPr>
          <w:sz w:val="28"/>
          <w:szCs w:val="28"/>
        </w:rPr>
        <w:t>проєкт</w:t>
      </w:r>
      <w:proofErr w:type="spellEnd"/>
      <w:r w:rsidRPr="00090447">
        <w:rPr>
          <w:sz w:val="28"/>
          <w:szCs w:val="28"/>
        </w:rPr>
        <w:t xml:space="preserve"> рішення обласної ради </w:t>
      </w:r>
      <w:r w:rsidRPr="00090447">
        <w:rPr>
          <w:bCs/>
          <w:sz w:val="28"/>
          <w:szCs w:val="28"/>
        </w:rPr>
        <w:t>“</w:t>
      </w:r>
      <w:r w:rsidR="00090447" w:rsidRPr="00090447">
        <w:rPr>
          <w:bCs/>
          <w:color w:val="000000"/>
          <w:sz w:val="28"/>
          <w:szCs w:val="28"/>
        </w:rPr>
        <w:t>Про створення Комунального некомерційного підприємства «Реабілітаційний центр психосоціальної допомоги </w:t>
      </w:r>
      <w:bookmarkStart w:id="0" w:name="_Hlk171963459"/>
      <w:r w:rsidR="00090447" w:rsidRPr="00090447">
        <w:rPr>
          <w:bCs/>
          <w:color w:val="000000"/>
          <w:sz w:val="28"/>
          <w:szCs w:val="28"/>
        </w:rPr>
        <w:t>Захисникам і Захисницям України та членам їхніх сімей</w:t>
      </w:r>
      <w:bookmarkEnd w:id="0"/>
      <w:r w:rsidR="00090447" w:rsidRPr="00090447">
        <w:rPr>
          <w:bCs/>
          <w:color w:val="000000"/>
          <w:sz w:val="28"/>
          <w:szCs w:val="28"/>
        </w:rPr>
        <w:t>» Харківської обласної ради</w:t>
      </w:r>
      <w:r w:rsidRPr="00090447">
        <w:rPr>
          <w:bCs/>
          <w:sz w:val="28"/>
          <w:szCs w:val="28"/>
        </w:rPr>
        <w:t>”</w:t>
      </w:r>
      <w:r w:rsidR="00090447" w:rsidRPr="00090447">
        <w:rPr>
          <w:bCs/>
          <w:sz w:val="28"/>
          <w:szCs w:val="28"/>
        </w:rPr>
        <w:t>.</w:t>
      </w:r>
    </w:p>
    <w:p w14:paraId="6C0AF22B" w14:textId="38AF5148" w:rsidR="00077890" w:rsidRPr="00077890" w:rsidRDefault="00077890" w:rsidP="00077890">
      <w:pPr>
        <w:tabs>
          <w:tab w:val="left" w:pos="0"/>
        </w:tabs>
        <w:ind w:left="567"/>
        <w:jc w:val="both"/>
        <w:rPr>
          <w:bCs/>
          <w:i/>
          <w:sz w:val="28"/>
          <w:szCs w:val="28"/>
        </w:rPr>
      </w:pPr>
      <w:r w:rsidRPr="00077890">
        <w:rPr>
          <w:bCs/>
          <w:i/>
          <w:sz w:val="28"/>
          <w:szCs w:val="28"/>
        </w:rPr>
        <w:t>(</w:t>
      </w:r>
      <w:hyperlink r:id="rId9" w:history="1">
        <w:r w:rsidRPr="00077890">
          <w:rPr>
            <w:rStyle w:val="a8"/>
            <w:bCs/>
            <w:i/>
            <w:sz w:val="28"/>
            <w:szCs w:val="28"/>
          </w:rPr>
          <w:t>https://ts.lica.com.ua/77/1/384469/27241</w:t>
        </w:r>
      </w:hyperlink>
      <w:r w:rsidRPr="00077890">
        <w:rPr>
          <w:bCs/>
          <w:i/>
          <w:sz w:val="28"/>
          <w:szCs w:val="28"/>
        </w:rPr>
        <w:t xml:space="preserve"> )</w:t>
      </w:r>
    </w:p>
    <w:p w14:paraId="4F460CF5" w14:textId="48333643" w:rsidR="00090447" w:rsidRDefault="00090447" w:rsidP="00817D69">
      <w:pPr>
        <w:shd w:val="clear" w:color="auto" w:fill="FFFFFF"/>
        <w:ind w:left="567" w:right="29"/>
        <w:jc w:val="both"/>
        <w:rPr>
          <w:color w:val="000000"/>
          <w:sz w:val="27"/>
          <w:szCs w:val="27"/>
        </w:rPr>
      </w:pPr>
      <w:r>
        <w:rPr>
          <w:i/>
          <w:color w:val="000000"/>
          <w:sz w:val="28"/>
          <w:szCs w:val="28"/>
        </w:rPr>
        <w:t>Доповідає:</w:t>
      </w:r>
      <w:r w:rsidRPr="00090447">
        <w:rPr>
          <w:color w:val="000000"/>
          <w:sz w:val="28"/>
          <w:szCs w:val="28"/>
        </w:rPr>
        <w:t xml:space="preserve"> </w:t>
      </w:r>
      <w:r w:rsidRPr="006B5DFD">
        <w:rPr>
          <w:b/>
          <w:i/>
          <w:color w:val="000000"/>
          <w:sz w:val="28"/>
          <w:szCs w:val="28"/>
        </w:rPr>
        <w:t xml:space="preserve">БОРЩ Ольга </w:t>
      </w:r>
      <w:r w:rsidR="006B5DFD" w:rsidRPr="006B5DFD">
        <w:rPr>
          <w:b/>
          <w:i/>
          <w:color w:val="000000"/>
          <w:sz w:val="28"/>
          <w:szCs w:val="28"/>
        </w:rPr>
        <w:t>Іванівна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pacing w:val="1"/>
          <w:sz w:val="28"/>
          <w:szCs w:val="28"/>
        </w:rPr>
        <w:t xml:space="preserve">директор Департаменту соціального захисту населення Харківської обласної </w:t>
      </w:r>
      <w:r>
        <w:rPr>
          <w:color w:val="000000"/>
          <w:sz w:val="28"/>
          <w:szCs w:val="28"/>
        </w:rPr>
        <w:t>військової адміністрації. </w:t>
      </w:r>
    </w:p>
    <w:p w14:paraId="4B29009C" w14:textId="6EF6AF80" w:rsidR="00090447" w:rsidRPr="00090447" w:rsidRDefault="00090447" w:rsidP="00090447">
      <w:pPr>
        <w:tabs>
          <w:tab w:val="left" w:pos="993"/>
        </w:tabs>
        <w:ind w:left="675"/>
        <w:jc w:val="both"/>
        <w:rPr>
          <w:sz w:val="28"/>
          <w:szCs w:val="28"/>
        </w:rPr>
      </w:pPr>
    </w:p>
    <w:p w14:paraId="12CC0E4E" w14:textId="318BC386" w:rsidR="005D5584" w:rsidRPr="00817D69" w:rsidRDefault="005D5584" w:rsidP="00090447">
      <w:pPr>
        <w:pStyle w:val="a7"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D5584">
        <w:rPr>
          <w:bCs/>
          <w:color w:val="000000"/>
          <w:sz w:val="28"/>
          <w:szCs w:val="28"/>
        </w:rPr>
        <w:t xml:space="preserve">Про </w:t>
      </w:r>
      <w:proofErr w:type="spellStart"/>
      <w:r w:rsidRPr="005D5584">
        <w:rPr>
          <w:bCs/>
          <w:color w:val="000000"/>
          <w:sz w:val="28"/>
          <w:szCs w:val="28"/>
        </w:rPr>
        <w:t>проєкт</w:t>
      </w:r>
      <w:proofErr w:type="spellEnd"/>
      <w:r w:rsidRPr="005D5584">
        <w:rPr>
          <w:bCs/>
          <w:color w:val="000000"/>
          <w:sz w:val="28"/>
          <w:szCs w:val="28"/>
        </w:rPr>
        <w:t xml:space="preserve"> рішення Харківської обласної ради «Про створення</w:t>
      </w:r>
      <w:r w:rsidRPr="005D5584">
        <w:rPr>
          <w:color w:val="000000"/>
          <w:sz w:val="28"/>
          <w:szCs w:val="28"/>
        </w:rPr>
        <w:t> </w:t>
      </w:r>
      <w:r w:rsidRPr="005D5584">
        <w:rPr>
          <w:bCs/>
          <w:color w:val="000000"/>
          <w:sz w:val="28"/>
          <w:szCs w:val="28"/>
        </w:rPr>
        <w:t>КОМУНАЛЬНОГО ЗАКЛАДУ «ХАРКІВСЬКИЙ ОБЛАСНИЙ ЕКОЛОГО-НАТУРАЛІСТИЧНИЙ ЦЕНТР»</w:t>
      </w:r>
      <w:r w:rsidRPr="005D5584">
        <w:rPr>
          <w:color w:val="000000"/>
          <w:sz w:val="28"/>
          <w:szCs w:val="28"/>
        </w:rPr>
        <w:t> </w:t>
      </w:r>
      <w:r w:rsidRPr="005D5584">
        <w:rPr>
          <w:bCs/>
          <w:color w:val="000000"/>
          <w:sz w:val="28"/>
          <w:szCs w:val="28"/>
        </w:rPr>
        <w:t>ХАРКІВСЬКОЇ ОБЛАСНОЇ РАДИ»</w:t>
      </w:r>
      <w:r>
        <w:rPr>
          <w:bCs/>
          <w:color w:val="000000"/>
          <w:sz w:val="28"/>
          <w:szCs w:val="28"/>
        </w:rPr>
        <w:t>.</w:t>
      </w:r>
    </w:p>
    <w:p w14:paraId="7C2A8742" w14:textId="5638C3CC" w:rsidR="00817D69" w:rsidRPr="00817D69" w:rsidRDefault="00817D69" w:rsidP="00817D69">
      <w:pPr>
        <w:tabs>
          <w:tab w:val="left" w:pos="0"/>
        </w:tabs>
        <w:ind w:left="567"/>
        <w:jc w:val="both"/>
        <w:rPr>
          <w:i/>
          <w:sz w:val="28"/>
          <w:szCs w:val="28"/>
        </w:rPr>
      </w:pPr>
      <w:r w:rsidRPr="00817D69">
        <w:rPr>
          <w:i/>
          <w:sz w:val="28"/>
          <w:szCs w:val="28"/>
        </w:rPr>
        <w:t>(</w:t>
      </w:r>
      <w:hyperlink r:id="rId10" w:history="1">
        <w:r w:rsidRPr="00817D69">
          <w:rPr>
            <w:rStyle w:val="a8"/>
            <w:i/>
            <w:sz w:val="28"/>
            <w:szCs w:val="28"/>
          </w:rPr>
          <w:t>https://ts.lica.com.ua/77/1/384467/27239</w:t>
        </w:r>
      </w:hyperlink>
      <w:r w:rsidRPr="00817D69">
        <w:rPr>
          <w:i/>
          <w:sz w:val="28"/>
          <w:szCs w:val="28"/>
        </w:rPr>
        <w:t xml:space="preserve"> )</w:t>
      </w:r>
    </w:p>
    <w:p w14:paraId="59D8CA8A" w14:textId="17AF0126" w:rsidR="005D5584" w:rsidRPr="005D5584" w:rsidRDefault="005D5584" w:rsidP="005D5584">
      <w:pPr>
        <w:tabs>
          <w:tab w:val="left" w:pos="0"/>
        </w:tabs>
        <w:ind w:left="567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Доповідає:</w:t>
      </w:r>
      <w:r w:rsidRPr="00090447"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БЕЗПАЛОВА </w:t>
      </w:r>
      <w:r w:rsidRPr="005D5584">
        <w:rPr>
          <w:b/>
          <w:i/>
          <w:color w:val="212529"/>
          <w:sz w:val="28"/>
          <w:szCs w:val="28"/>
          <w:shd w:val="clear" w:color="auto" w:fill="FFFFFF"/>
        </w:rPr>
        <w:t>Ольга Ігорівна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pacing w:val="1"/>
          <w:sz w:val="28"/>
          <w:szCs w:val="28"/>
        </w:rPr>
        <w:t xml:space="preserve">директор Департаменту </w:t>
      </w:r>
      <w:r>
        <w:rPr>
          <w:color w:val="000000"/>
          <w:spacing w:val="1"/>
          <w:sz w:val="28"/>
          <w:szCs w:val="28"/>
        </w:rPr>
        <w:t>науки і освіти</w:t>
      </w:r>
      <w:r>
        <w:rPr>
          <w:color w:val="000000"/>
          <w:spacing w:val="1"/>
          <w:sz w:val="28"/>
          <w:szCs w:val="28"/>
        </w:rPr>
        <w:t xml:space="preserve"> Харківської обласної </w:t>
      </w:r>
      <w:r>
        <w:rPr>
          <w:color w:val="000000"/>
          <w:sz w:val="28"/>
          <w:szCs w:val="28"/>
        </w:rPr>
        <w:t>військової адміністрації. </w:t>
      </w:r>
    </w:p>
    <w:p w14:paraId="63D65BC7" w14:textId="77777777" w:rsidR="005D5584" w:rsidRPr="005D5584" w:rsidRDefault="005D5584" w:rsidP="005D5584">
      <w:pPr>
        <w:tabs>
          <w:tab w:val="left" w:pos="0"/>
        </w:tabs>
        <w:ind w:left="567"/>
        <w:jc w:val="both"/>
        <w:rPr>
          <w:sz w:val="28"/>
          <w:szCs w:val="28"/>
        </w:rPr>
      </w:pPr>
    </w:p>
    <w:p w14:paraId="12688D4F" w14:textId="3CC8DC47" w:rsidR="005D5584" w:rsidRPr="00817D69" w:rsidRDefault="005D5584" w:rsidP="00090447">
      <w:pPr>
        <w:pStyle w:val="a7"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817D69">
        <w:rPr>
          <w:sz w:val="28"/>
          <w:szCs w:val="28"/>
        </w:rPr>
        <w:t xml:space="preserve">Про </w:t>
      </w:r>
      <w:proofErr w:type="spellStart"/>
      <w:r w:rsidRPr="00817D69">
        <w:rPr>
          <w:sz w:val="28"/>
          <w:szCs w:val="28"/>
        </w:rPr>
        <w:t>проєкт</w:t>
      </w:r>
      <w:proofErr w:type="spellEnd"/>
      <w:r w:rsidRPr="00817D69">
        <w:rPr>
          <w:sz w:val="28"/>
          <w:szCs w:val="28"/>
        </w:rPr>
        <w:t xml:space="preserve"> розпорядження голови обласної ради «</w:t>
      </w:r>
      <w:r w:rsidRPr="00817D69">
        <w:rPr>
          <w:rFonts w:ascii="TimesNewRomanPSMT" w:hAnsi="TimesNewRomanPSMT" w:cs="TimesNewRomanPSMT"/>
          <w:sz w:val="28"/>
          <w:szCs w:val="28"/>
        </w:rPr>
        <w:t>Про виконання обов’язків директора</w:t>
      </w:r>
      <w:r w:rsidRPr="00817D69">
        <w:rPr>
          <w:rFonts w:ascii="TimesNewRomanPSMT" w:hAnsi="TimesNewRomanPSMT" w:cs="TimesNewRomanPSMT"/>
          <w:sz w:val="28"/>
          <w:szCs w:val="28"/>
        </w:rPr>
        <w:t xml:space="preserve"> </w:t>
      </w:r>
      <w:r w:rsidRPr="00817D69">
        <w:rPr>
          <w:bCs/>
          <w:color w:val="000000"/>
          <w:sz w:val="28"/>
          <w:szCs w:val="28"/>
        </w:rPr>
        <w:t>КОМУНАЛЬНОГО ЗАКЛАДУ «ХАРКІВСЬКИЙ ОБЛАСНИЙ ЕКОЛОГО-НАТУРАЛІСТИЧНИЙ ЦЕНТР»</w:t>
      </w:r>
      <w:r w:rsidRPr="00817D69">
        <w:rPr>
          <w:color w:val="000000"/>
          <w:sz w:val="28"/>
          <w:szCs w:val="28"/>
        </w:rPr>
        <w:t> </w:t>
      </w:r>
      <w:r w:rsidRPr="00817D69">
        <w:rPr>
          <w:bCs/>
          <w:color w:val="000000"/>
          <w:sz w:val="28"/>
          <w:szCs w:val="28"/>
        </w:rPr>
        <w:t>ХАРКІВСЬКОЇ ОБЛАСНОЇ РАДИ»</w:t>
      </w:r>
      <w:r w:rsidRPr="00817D69">
        <w:rPr>
          <w:bCs/>
          <w:color w:val="000000"/>
          <w:sz w:val="28"/>
          <w:szCs w:val="28"/>
        </w:rPr>
        <w:t>.</w:t>
      </w:r>
    </w:p>
    <w:p w14:paraId="6B3CB4C9" w14:textId="55FE6655" w:rsidR="00090447" w:rsidRPr="00077890" w:rsidRDefault="00090447" w:rsidP="00090447">
      <w:pPr>
        <w:pStyle w:val="a7"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090447">
        <w:rPr>
          <w:sz w:val="28"/>
          <w:szCs w:val="28"/>
        </w:rPr>
        <w:t xml:space="preserve">Про </w:t>
      </w:r>
      <w:proofErr w:type="spellStart"/>
      <w:r w:rsidRPr="00090447">
        <w:rPr>
          <w:sz w:val="28"/>
          <w:szCs w:val="28"/>
        </w:rPr>
        <w:t>проєкт</w:t>
      </w:r>
      <w:proofErr w:type="spellEnd"/>
      <w:r w:rsidRPr="00090447">
        <w:rPr>
          <w:sz w:val="28"/>
          <w:szCs w:val="28"/>
        </w:rPr>
        <w:t xml:space="preserve"> рішення обласної ради </w:t>
      </w:r>
      <w:r w:rsidRPr="00090447">
        <w:rPr>
          <w:bCs/>
          <w:sz w:val="28"/>
          <w:szCs w:val="28"/>
        </w:rPr>
        <w:t>«</w:t>
      </w:r>
      <w:r w:rsidRPr="00090447">
        <w:rPr>
          <w:bCs/>
          <w:color w:val="000000"/>
          <w:sz w:val="28"/>
          <w:szCs w:val="28"/>
        </w:rPr>
        <w:t>Про внесення змін до рішення обласної ради від 02 липня 2022 року № 380-VІІI та затвердження техніко-економічних обґрунтувань забезпечення ефективного використання об’єктів соціальної інфраструктури АКЦІОНЕРНОГО ТОВАРИСТВА «УКРАЇНСЬКА ЗАЛІЗНИЦЯ», що пропонуються до передачі  у спільну власність територіальних громад сіл, селищ, міст Харківської області»</w:t>
      </w:r>
      <w:r w:rsidR="00077890">
        <w:rPr>
          <w:bCs/>
          <w:color w:val="000000"/>
          <w:sz w:val="28"/>
          <w:szCs w:val="28"/>
        </w:rPr>
        <w:t>.</w:t>
      </w:r>
    </w:p>
    <w:p w14:paraId="38CE1B69" w14:textId="58DB8ED8" w:rsidR="00077890" w:rsidRPr="00077890" w:rsidRDefault="00077890" w:rsidP="00077890">
      <w:pPr>
        <w:tabs>
          <w:tab w:val="left" w:pos="0"/>
        </w:tabs>
        <w:ind w:left="567"/>
        <w:jc w:val="both"/>
        <w:rPr>
          <w:i/>
          <w:sz w:val="28"/>
          <w:szCs w:val="28"/>
        </w:rPr>
      </w:pPr>
      <w:r w:rsidRPr="00077890">
        <w:rPr>
          <w:i/>
          <w:sz w:val="28"/>
          <w:szCs w:val="28"/>
        </w:rPr>
        <w:t>(</w:t>
      </w:r>
      <w:hyperlink r:id="rId11" w:history="1">
        <w:r w:rsidRPr="00077890">
          <w:rPr>
            <w:rStyle w:val="a8"/>
            <w:i/>
            <w:sz w:val="28"/>
            <w:szCs w:val="28"/>
          </w:rPr>
          <w:t>https://ts.lica.com.ua/77/1/384471/27243</w:t>
        </w:r>
      </w:hyperlink>
      <w:r w:rsidRPr="00077890">
        <w:rPr>
          <w:i/>
          <w:sz w:val="28"/>
          <w:szCs w:val="28"/>
        </w:rPr>
        <w:t xml:space="preserve"> )</w:t>
      </w:r>
    </w:p>
    <w:p w14:paraId="00323F80" w14:textId="17303481" w:rsidR="00BD463F" w:rsidRDefault="00AB374D" w:rsidP="00D3516B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D3516B">
        <w:rPr>
          <w:sz w:val="28"/>
          <w:szCs w:val="28"/>
        </w:rPr>
        <w:t xml:space="preserve">Про </w:t>
      </w:r>
      <w:proofErr w:type="spellStart"/>
      <w:r w:rsidRPr="00D3516B">
        <w:rPr>
          <w:sz w:val="28"/>
          <w:szCs w:val="28"/>
        </w:rPr>
        <w:t>проєкт</w:t>
      </w:r>
      <w:proofErr w:type="spellEnd"/>
      <w:r w:rsidRPr="00D3516B">
        <w:rPr>
          <w:sz w:val="28"/>
          <w:szCs w:val="28"/>
        </w:rPr>
        <w:t xml:space="preserve"> розпоряджен</w:t>
      </w:r>
      <w:r w:rsidR="00307E87" w:rsidRPr="00D3516B">
        <w:rPr>
          <w:sz w:val="28"/>
          <w:szCs w:val="28"/>
        </w:rPr>
        <w:t>ня</w:t>
      </w:r>
      <w:r w:rsidRPr="00D3516B">
        <w:rPr>
          <w:sz w:val="28"/>
          <w:szCs w:val="28"/>
        </w:rPr>
        <w:t xml:space="preserve"> голови обласної ради </w:t>
      </w:r>
      <w:r w:rsidR="00307E87" w:rsidRPr="00D3516B">
        <w:rPr>
          <w:sz w:val="28"/>
          <w:szCs w:val="28"/>
        </w:rPr>
        <w:t>«</w:t>
      </w:r>
      <w:r w:rsidR="00307E87" w:rsidRPr="00D3516B">
        <w:rPr>
          <w:rFonts w:ascii="TimesNewRomanPSMT" w:hAnsi="TimesNewRomanPSMT" w:cs="TimesNewRomanPSMT"/>
          <w:sz w:val="28"/>
          <w:szCs w:val="28"/>
        </w:rPr>
        <w:t xml:space="preserve">Про виконання обов’язків директора КОМУНАЛЬНОГО НЕКОМЕРЦІЙНОГО </w:t>
      </w:r>
      <w:r w:rsidR="00307E87" w:rsidRPr="00D3516B">
        <w:rPr>
          <w:rFonts w:ascii="TimesNewRomanPSMT" w:hAnsi="TimesNewRomanPSMT" w:cs="TimesNewRomanPSMT"/>
          <w:sz w:val="28"/>
          <w:szCs w:val="28"/>
        </w:rPr>
        <w:lastRenderedPageBreak/>
        <w:t>ПІДПРИЄМСТВА ХАРКІВСЬКОЇ ОБЛАСНОЇ РАДИ «ОБЛАСНИЙ ПСИХОНЕВРОЛОГІЧНИЙ ДИСПАНСЕР № 3»</w:t>
      </w:r>
      <w:r w:rsidR="00307E87" w:rsidRPr="00D3516B">
        <w:rPr>
          <w:color w:val="000000"/>
          <w:sz w:val="28"/>
          <w:szCs w:val="28"/>
        </w:rPr>
        <w:t xml:space="preserve"> </w:t>
      </w:r>
      <w:r w:rsidRPr="00D3516B">
        <w:rPr>
          <w:color w:val="000000"/>
          <w:sz w:val="28"/>
          <w:szCs w:val="28"/>
        </w:rPr>
        <w:t>(</w:t>
      </w:r>
      <w:r w:rsidRPr="00D3516B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 ВД-</w:t>
      </w:r>
      <w:r w:rsidR="00307E87" w:rsidRPr="00D3516B">
        <w:rPr>
          <w:i/>
          <w:sz w:val="28"/>
          <w:szCs w:val="28"/>
        </w:rPr>
        <w:t>626</w:t>
      </w:r>
      <w:r w:rsidRPr="00D3516B">
        <w:rPr>
          <w:i/>
          <w:color w:val="000000"/>
          <w:sz w:val="28"/>
          <w:szCs w:val="28"/>
        </w:rPr>
        <w:t xml:space="preserve">-24 від </w:t>
      </w:r>
      <w:r w:rsidR="00307E87" w:rsidRPr="00D3516B">
        <w:rPr>
          <w:i/>
          <w:color w:val="000000"/>
          <w:sz w:val="28"/>
          <w:szCs w:val="28"/>
        </w:rPr>
        <w:t>08</w:t>
      </w:r>
      <w:r w:rsidRPr="00D3516B">
        <w:rPr>
          <w:i/>
          <w:color w:val="000000"/>
          <w:sz w:val="28"/>
          <w:szCs w:val="28"/>
        </w:rPr>
        <w:t>.0</w:t>
      </w:r>
      <w:r w:rsidR="00307E87" w:rsidRPr="00D3516B">
        <w:rPr>
          <w:i/>
          <w:sz w:val="28"/>
          <w:szCs w:val="28"/>
        </w:rPr>
        <w:t>7</w:t>
      </w:r>
      <w:r w:rsidRPr="00D3516B">
        <w:rPr>
          <w:i/>
          <w:color w:val="000000"/>
          <w:sz w:val="28"/>
          <w:szCs w:val="28"/>
        </w:rPr>
        <w:t>.2024</w:t>
      </w:r>
      <w:r w:rsidRPr="00D3516B">
        <w:rPr>
          <w:color w:val="000000"/>
          <w:sz w:val="28"/>
          <w:szCs w:val="28"/>
        </w:rPr>
        <w:t>)</w:t>
      </w:r>
      <w:r w:rsidR="00B62925" w:rsidRPr="00D3516B">
        <w:rPr>
          <w:color w:val="000000"/>
          <w:sz w:val="28"/>
          <w:szCs w:val="28"/>
        </w:rPr>
        <w:t>.</w:t>
      </w:r>
    </w:p>
    <w:p w14:paraId="58AEED9C" w14:textId="3F2BBBD0" w:rsidR="00817D69" w:rsidRDefault="00817D69" w:rsidP="00D3516B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bookmarkStart w:id="1" w:name="_Hlk55913535"/>
      <w:r>
        <w:rPr>
          <w:bCs/>
          <w:sz w:val="28"/>
          <w:szCs w:val="28"/>
        </w:rPr>
        <w:t xml:space="preserve">Про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</w:t>
      </w:r>
      <w:r>
        <w:rPr>
          <w:bCs/>
          <w:sz w:val="28"/>
          <w:szCs w:val="28"/>
        </w:rPr>
        <w:t xml:space="preserve">озпорядження голови обласної ради «Про запровадження дистанційної роботи </w:t>
      </w:r>
      <w:bookmarkEnd w:id="1"/>
      <w:r>
        <w:rPr>
          <w:bCs/>
          <w:sz w:val="28"/>
          <w:szCs w:val="28"/>
        </w:rPr>
        <w:t>КОНИК Ользі Олександрівн</w:t>
      </w:r>
      <w:r>
        <w:rPr>
          <w:bCs/>
          <w:sz w:val="28"/>
          <w:szCs w:val="28"/>
        </w:rPr>
        <w:t xml:space="preserve">і, </w:t>
      </w:r>
      <w:r>
        <w:rPr>
          <w:bCs/>
          <w:sz w:val="28"/>
          <w:szCs w:val="28"/>
        </w:rPr>
        <w:t xml:space="preserve"> </w:t>
      </w:r>
      <w:r w:rsidRPr="005A66CC">
        <w:rPr>
          <w:bCs/>
          <w:sz w:val="28"/>
          <w:szCs w:val="28"/>
        </w:rPr>
        <w:t>директор</w:t>
      </w:r>
      <w:r>
        <w:rPr>
          <w:bCs/>
          <w:sz w:val="28"/>
          <w:szCs w:val="28"/>
        </w:rPr>
        <w:t>у</w:t>
      </w:r>
      <w:r w:rsidRPr="005A66CC">
        <w:rPr>
          <w:bCs/>
          <w:sz w:val="28"/>
          <w:szCs w:val="28"/>
        </w:rPr>
        <w:t xml:space="preserve"> КОМУНАЛЬНО</w:t>
      </w:r>
      <w:r>
        <w:rPr>
          <w:bCs/>
          <w:sz w:val="28"/>
          <w:szCs w:val="28"/>
        </w:rPr>
        <w:t>Ї</w:t>
      </w:r>
      <w:r w:rsidRPr="005A66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УСТАНОВИ МАЛИЖЕНСЬКОГО ПСИХОНЕВРОЛОГІЧНОГО ІНТЕРНАТУ»</w:t>
      </w:r>
      <w:r>
        <w:rPr>
          <w:bCs/>
          <w:sz w:val="28"/>
          <w:szCs w:val="28"/>
        </w:rPr>
        <w:t>.</w:t>
      </w:r>
    </w:p>
    <w:p w14:paraId="2433FD74" w14:textId="5ABC4B1D" w:rsidR="00817D69" w:rsidRDefault="00817D69" w:rsidP="00D3516B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17D69">
        <w:rPr>
          <w:bCs/>
          <w:sz w:val="28"/>
          <w:szCs w:val="28"/>
        </w:rPr>
        <w:t xml:space="preserve">Про </w:t>
      </w:r>
      <w:proofErr w:type="spellStart"/>
      <w:r w:rsidRPr="00817D69">
        <w:rPr>
          <w:bCs/>
          <w:sz w:val="28"/>
          <w:szCs w:val="28"/>
        </w:rPr>
        <w:t>проєкт</w:t>
      </w:r>
      <w:proofErr w:type="spellEnd"/>
      <w:r w:rsidRPr="00817D69">
        <w:rPr>
          <w:bCs/>
          <w:sz w:val="28"/>
          <w:szCs w:val="28"/>
        </w:rPr>
        <w:t xml:space="preserve"> р</w:t>
      </w:r>
      <w:r w:rsidRPr="00817D69">
        <w:rPr>
          <w:bCs/>
          <w:sz w:val="28"/>
          <w:szCs w:val="28"/>
        </w:rPr>
        <w:t>озпорядження голови обласної ради «</w:t>
      </w:r>
      <w:bookmarkStart w:id="2" w:name="_Hlk157675866"/>
      <w:r w:rsidRPr="00817D69">
        <w:rPr>
          <w:sz w:val="28"/>
          <w:szCs w:val="28"/>
          <w:lang w:eastAsia="ru-RU"/>
        </w:rPr>
        <w:t xml:space="preserve">Про </w:t>
      </w:r>
      <w:bookmarkEnd w:id="2"/>
      <w:r w:rsidRPr="00817D69">
        <w:rPr>
          <w:sz w:val="28"/>
          <w:szCs w:val="28"/>
          <w:lang w:eastAsia="ru-RU"/>
        </w:rPr>
        <w:t xml:space="preserve">визнання розпоряджень голови обласної ради від 25 грудня 2023 року № 154 та від </w:t>
      </w:r>
      <w:r>
        <w:rPr>
          <w:sz w:val="28"/>
          <w:szCs w:val="28"/>
          <w:lang w:eastAsia="ru-RU"/>
        </w:rPr>
        <w:br/>
      </w:r>
      <w:bookmarkStart w:id="3" w:name="_GoBack"/>
      <w:bookmarkEnd w:id="3"/>
      <w:r w:rsidRPr="00817D69">
        <w:rPr>
          <w:sz w:val="28"/>
          <w:szCs w:val="28"/>
          <w:lang w:eastAsia="ru-RU"/>
        </w:rPr>
        <w:t>25 грудня 2023 року № 156 такими, що втратили чинність»</w:t>
      </w:r>
      <w:r>
        <w:rPr>
          <w:sz w:val="28"/>
          <w:szCs w:val="28"/>
        </w:rPr>
        <w:t>.</w:t>
      </w:r>
    </w:p>
    <w:p w14:paraId="344B7A42" w14:textId="7429A0DB" w:rsidR="00D3516B" w:rsidRPr="00D3516B" w:rsidRDefault="00D3516B" w:rsidP="00D3516B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3516B">
        <w:rPr>
          <w:sz w:val="28"/>
          <w:szCs w:val="28"/>
        </w:rPr>
        <w:t>Про внесення змін до контрактів, укладених з  керівниками КЗ «ХАРКІВСЬКИЙ ЛІЦЕЙ З ПОСИЛЕНОЮ ВІЙСЬКОВО-ФІЗИЧНОЮ ПІДГОТОВКОЮ “ПРАВООХОРОНЕЦЬ”» ХАРКІВСЬКОЇ ОБЛАСНОЇ РАДИ,</w:t>
      </w:r>
    </w:p>
    <w:p w14:paraId="1CADA546" w14:textId="517398BA" w:rsidR="00D3516B" w:rsidRPr="00D3516B" w:rsidRDefault="00D3516B" w:rsidP="00D351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516B">
        <w:rPr>
          <w:sz w:val="28"/>
          <w:szCs w:val="28"/>
        </w:rPr>
        <w:t>КЗ «ХАРКІВСЬКА САНАТОРНА ШКОЛА № 1» ХАРКІВСЬКОЇ ОБЛАСНОЇ РАДИ та КЗ «ХАРКІВСЬКИЙ НАУКОВИЙ ЛІЦЕЙ “ОБДАРОВАНІСТЬ”» ХАРКІВСЬКОЇ ОБЛАСНОЇ РАДИ (</w:t>
      </w:r>
      <w:r w:rsidRPr="00D3516B">
        <w:rPr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№ ВД-</w:t>
      </w:r>
      <w:r>
        <w:rPr>
          <w:i/>
          <w:sz w:val="28"/>
          <w:szCs w:val="28"/>
        </w:rPr>
        <w:t>625</w:t>
      </w:r>
      <w:r w:rsidRPr="00D3516B">
        <w:rPr>
          <w:i/>
          <w:sz w:val="28"/>
          <w:szCs w:val="28"/>
        </w:rPr>
        <w:t xml:space="preserve">-24 від </w:t>
      </w:r>
      <w:r w:rsidR="004319FE">
        <w:rPr>
          <w:i/>
          <w:sz w:val="28"/>
          <w:szCs w:val="28"/>
        </w:rPr>
        <w:t>08</w:t>
      </w:r>
      <w:r w:rsidRPr="00D3516B">
        <w:rPr>
          <w:i/>
          <w:sz w:val="28"/>
          <w:szCs w:val="28"/>
        </w:rPr>
        <w:t>.0</w:t>
      </w:r>
      <w:r w:rsidR="004319FE">
        <w:rPr>
          <w:i/>
          <w:sz w:val="28"/>
          <w:szCs w:val="28"/>
        </w:rPr>
        <w:t>7</w:t>
      </w:r>
      <w:r w:rsidRPr="00D3516B">
        <w:rPr>
          <w:i/>
          <w:sz w:val="28"/>
          <w:szCs w:val="28"/>
        </w:rPr>
        <w:t>.2024).</w:t>
      </w:r>
    </w:p>
    <w:p w14:paraId="6AE61C91" w14:textId="490D6587" w:rsidR="006B5DFD" w:rsidRPr="00D3516B" w:rsidRDefault="00817D69" w:rsidP="006B5D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9</w:t>
      </w:r>
      <w:r w:rsidR="003B3ACB">
        <w:rPr>
          <w:color w:val="00000A"/>
          <w:sz w:val="28"/>
          <w:szCs w:val="28"/>
        </w:rPr>
        <w:t>.</w:t>
      </w:r>
      <w:r w:rsidR="003B3ACB">
        <w:rPr>
          <w:color w:val="000000"/>
          <w:sz w:val="28"/>
          <w:szCs w:val="28"/>
        </w:rPr>
        <w:t xml:space="preserve"> </w:t>
      </w:r>
      <w:r w:rsidR="006B5DFD" w:rsidRPr="006B5DFD">
        <w:rPr>
          <w:color w:val="000000"/>
          <w:sz w:val="28"/>
          <w:szCs w:val="28"/>
        </w:rPr>
        <w:t xml:space="preserve">Про тимчасове </w:t>
      </w:r>
      <w:r w:rsidR="006B5DFD" w:rsidRPr="006B5DFD">
        <w:rPr>
          <w:sz w:val="28"/>
          <w:szCs w:val="28"/>
        </w:rPr>
        <w:t>звільнення від сплати орендної плати за договорами оренди, укладеними між Харківською обласною радою та ФІЗИЧНОЮ ОСОБОЮ – ПІДПРИЄМЦЕМ ВЕРЕМЕЙЧУКОМ Дмитром Сергійовичем</w:t>
      </w:r>
      <w:r w:rsidR="006B5DFD">
        <w:t xml:space="preserve"> </w:t>
      </w:r>
      <w:r w:rsidR="006B5DFD" w:rsidRPr="00D3516B">
        <w:rPr>
          <w:sz w:val="28"/>
          <w:szCs w:val="28"/>
        </w:rPr>
        <w:t>(</w:t>
      </w:r>
      <w:r w:rsidR="006B5DFD" w:rsidRPr="00D3516B">
        <w:rPr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№ ВД-</w:t>
      </w:r>
      <w:r w:rsidR="006B5DFD">
        <w:rPr>
          <w:i/>
          <w:sz w:val="28"/>
          <w:szCs w:val="28"/>
        </w:rPr>
        <w:t>640</w:t>
      </w:r>
      <w:r w:rsidR="006B5DFD" w:rsidRPr="00D3516B">
        <w:rPr>
          <w:i/>
          <w:sz w:val="28"/>
          <w:szCs w:val="28"/>
        </w:rPr>
        <w:t xml:space="preserve">-24 від </w:t>
      </w:r>
      <w:r w:rsidR="006B5DFD">
        <w:rPr>
          <w:i/>
          <w:sz w:val="28"/>
          <w:szCs w:val="28"/>
        </w:rPr>
        <w:t>19</w:t>
      </w:r>
      <w:r w:rsidR="006B5DFD" w:rsidRPr="00D3516B">
        <w:rPr>
          <w:i/>
          <w:sz w:val="28"/>
          <w:szCs w:val="28"/>
        </w:rPr>
        <w:t>.0</w:t>
      </w:r>
      <w:r w:rsidR="006B5DFD">
        <w:rPr>
          <w:i/>
          <w:sz w:val="28"/>
          <w:szCs w:val="28"/>
        </w:rPr>
        <w:t>7</w:t>
      </w:r>
      <w:r w:rsidR="006B5DFD" w:rsidRPr="00D3516B">
        <w:rPr>
          <w:i/>
          <w:sz w:val="28"/>
          <w:szCs w:val="28"/>
        </w:rPr>
        <w:t>.2024).</w:t>
      </w:r>
    </w:p>
    <w:p w14:paraId="761CDFBE" w14:textId="6A083F82" w:rsidR="003B3ACB" w:rsidRPr="00817D69" w:rsidRDefault="00817D69" w:rsidP="00817D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7D69">
        <w:rPr>
          <w:sz w:val="28"/>
          <w:szCs w:val="28"/>
          <w:highlight w:val="white"/>
        </w:rPr>
        <w:t xml:space="preserve">10. </w:t>
      </w:r>
      <w:r>
        <w:rPr>
          <w:sz w:val="28"/>
          <w:szCs w:val="28"/>
          <w:highlight w:val="white"/>
        </w:rPr>
        <w:t>П</w:t>
      </w:r>
      <w:r w:rsidR="003B3ACB" w:rsidRPr="00817D69">
        <w:rPr>
          <w:sz w:val="28"/>
          <w:szCs w:val="28"/>
          <w:highlight w:val="white"/>
        </w:rPr>
        <w:t>ро погодження висновку суб’єкта оціночної діяльності</w:t>
      </w:r>
      <w:r w:rsidR="00307E87" w:rsidRPr="00817D69">
        <w:rPr>
          <w:rFonts w:ascii="TimesNewRomanPSMT" w:hAnsi="TimesNewRomanPSMT" w:cs="TimesNewRomanPSMT"/>
          <w:sz w:val="28"/>
          <w:szCs w:val="28"/>
        </w:rPr>
        <w:t xml:space="preserve"> фізичної особи – підприємця Бондаренка Дмитра Васильовича про незалежну оцінку вартості нежитлової будівлі, літ. </w:t>
      </w:r>
      <w:r w:rsidR="00307E87" w:rsidRPr="00817D69">
        <w:rPr>
          <w:rFonts w:ascii="TimesNewRomanPSMT" w:hAnsi="TimesNewRomanPSMT" w:cs="TimesNewRomanPSMT"/>
          <w:sz w:val="28"/>
          <w:szCs w:val="28"/>
          <w:lang w:val="ru-RU"/>
        </w:rPr>
        <w:t xml:space="preserve">«А-1», </w:t>
      </w:r>
      <w:proofErr w:type="spellStart"/>
      <w:r w:rsidR="00307E87" w:rsidRPr="00817D69">
        <w:rPr>
          <w:rFonts w:ascii="TimesNewRomanPSMT" w:hAnsi="TimesNewRomanPSMT" w:cs="TimesNewRomanPSMT"/>
          <w:sz w:val="28"/>
          <w:szCs w:val="28"/>
          <w:lang w:val="ru-RU"/>
        </w:rPr>
        <w:t>загальною</w:t>
      </w:r>
      <w:proofErr w:type="spellEnd"/>
      <w:r w:rsidR="00307E87" w:rsidRPr="00817D69"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 w:rsidR="00307E87" w:rsidRPr="00817D69">
        <w:rPr>
          <w:rFonts w:ascii="TimesNewRomanPSMT" w:hAnsi="TimesNewRomanPSMT" w:cs="TimesNewRomanPSMT"/>
          <w:sz w:val="28"/>
          <w:szCs w:val="28"/>
          <w:lang w:val="ru-RU"/>
        </w:rPr>
        <w:t>площею</w:t>
      </w:r>
      <w:proofErr w:type="spellEnd"/>
      <w:r w:rsidR="00307E87" w:rsidRPr="00817D69">
        <w:rPr>
          <w:rFonts w:ascii="TimesNewRomanPSMT" w:hAnsi="TimesNewRomanPSMT" w:cs="TimesNewRomanPSMT"/>
          <w:sz w:val="28"/>
          <w:szCs w:val="28"/>
          <w:lang w:val="ru-RU"/>
        </w:rPr>
        <w:t xml:space="preserve"> 120,8 м</w:t>
      </w:r>
      <w:proofErr w:type="gramStart"/>
      <w:r w:rsidR="00307E87" w:rsidRPr="00817D69">
        <w:rPr>
          <w:rFonts w:ascii="TimesNewRomanPSMT" w:hAnsi="TimesNewRomanPSMT" w:cs="TimesNewRomanPSMT"/>
          <w:sz w:val="18"/>
          <w:szCs w:val="18"/>
          <w:vertAlign w:val="superscript"/>
          <w:lang w:val="ru-RU"/>
        </w:rPr>
        <w:t>2</w:t>
      </w:r>
      <w:proofErr w:type="gramEnd"/>
      <w:r w:rsidR="00307E87" w:rsidRPr="00817D69">
        <w:rPr>
          <w:rFonts w:ascii="TimesNewRomanPSMT" w:hAnsi="TimesNewRomanPSMT" w:cs="TimesNewRomanPSMT"/>
          <w:sz w:val="28"/>
          <w:szCs w:val="28"/>
          <w:lang w:val="ru-RU"/>
        </w:rPr>
        <w:t xml:space="preserve">, </w:t>
      </w:r>
      <w:proofErr w:type="spellStart"/>
      <w:r w:rsidR="00307E87" w:rsidRPr="00817D69">
        <w:rPr>
          <w:rFonts w:ascii="TimesNewRomanPSMT" w:hAnsi="TimesNewRomanPSMT" w:cs="TimesNewRomanPSMT"/>
          <w:sz w:val="28"/>
          <w:szCs w:val="28"/>
          <w:lang w:val="ru-RU"/>
        </w:rPr>
        <w:t>розташованої</w:t>
      </w:r>
      <w:proofErr w:type="spellEnd"/>
      <w:r w:rsidR="00307E87" w:rsidRPr="00817D69">
        <w:rPr>
          <w:rFonts w:ascii="TimesNewRomanPSMT" w:hAnsi="TimesNewRomanPSMT" w:cs="TimesNewRomanPSMT"/>
          <w:sz w:val="28"/>
          <w:szCs w:val="28"/>
          <w:lang w:val="ru-RU"/>
        </w:rPr>
        <w:t xml:space="preserve"> за </w:t>
      </w:r>
      <w:proofErr w:type="spellStart"/>
      <w:r w:rsidR="00307E87" w:rsidRPr="00817D69">
        <w:rPr>
          <w:rFonts w:ascii="TimesNewRomanPSMT" w:hAnsi="TimesNewRomanPSMT" w:cs="TimesNewRomanPSMT"/>
          <w:sz w:val="28"/>
          <w:szCs w:val="28"/>
          <w:lang w:val="ru-RU"/>
        </w:rPr>
        <w:t>адресою</w:t>
      </w:r>
      <w:proofErr w:type="spellEnd"/>
      <w:r w:rsidR="00307E87" w:rsidRPr="00817D69">
        <w:rPr>
          <w:rFonts w:ascii="TimesNewRomanPSMT" w:hAnsi="TimesNewRomanPSMT" w:cs="TimesNewRomanPSMT"/>
          <w:sz w:val="28"/>
          <w:szCs w:val="28"/>
          <w:lang w:val="ru-RU"/>
        </w:rPr>
        <w:t xml:space="preserve">: м. </w:t>
      </w:r>
      <w:proofErr w:type="spellStart"/>
      <w:r w:rsidR="00307E87" w:rsidRPr="00817D69">
        <w:rPr>
          <w:rFonts w:ascii="TimesNewRomanPSMT" w:hAnsi="TimesNewRomanPSMT" w:cs="TimesNewRomanPSMT"/>
          <w:sz w:val="28"/>
          <w:szCs w:val="28"/>
          <w:lang w:val="ru-RU"/>
        </w:rPr>
        <w:t>Харків</w:t>
      </w:r>
      <w:proofErr w:type="spellEnd"/>
      <w:r w:rsidR="00307E87" w:rsidRPr="00817D69">
        <w:rPr>
          <w:rFonts w:ascii="TimesNewRomanPSMT" w:hAnsi="TimesNewRomanPSMT" w:cs="TimesNewRomanPSMT"/>
          <w:sz w:val="28"/>
          <w:szCs w:val="28"/>
          <w:lang w:val="ru-RU"/>
        </w:rPr>
        <w:t xml:space="preserve">, </w:t>
      </w:r>
      <w:proofErr w:type="spellStart"/>
      <w:r w:rsidR="00307E87" w:rsidRPr="00817D69">
        <w:rPr>
          <w:rFonts w:ascii="TimesNewRomanPSMT" w:hAnsi="TimesNewRomanPSMT" w:cs="TimesNewRomanPSMT"/>
          <w:sz w:val="28"/>
          <w:szCs w:val="28"/>
          <w:lang w:val="ru-RU"/>
        </w:rPr>
        <w:t>вул</w:t>
      </w:r>
      <w:proofErr w:type="spellEnd"/>
      <w:r w:rsidR="00307E87" w:rsidRPr="00817D69">
        <w:rPr>
          <w:rFonts w:ascii="TimesNewRomanPSMT" w:hAnsi="TimesNewRomanPSMT" w:cs="TimesNewRomanPSMT"/>
          <w:sz w:val="28"/>
          <w:szCs w:val="28"/>
          <w:lang w:val="ru-RU"/>
        </w:rPr>
        <w:t xml:space="preserve">. </w:t>
      </w:r>
      <w:proofErr w:type="spellStart"/>
      <w:proofErr w:type="gramStart"/>
      <w:r w:rsidR="00307E87" w:rsidRPr="00817D69">
        <w:rPr>
          <w:rFonts w:ascii="TimesNewRomanPSMT" w:hAnsi="TimesNewRomanPSMT" w:cs="TimesNewRomanPSMT"/>
          <w:sz w:val="28"/>
          <w:szCs w:val="28"/>
          <w:lang w:val="ru-RU"/>
        </w:rPr>
        <w:t>Очаківська</w:t>
      </w:r>
      <w:proofErr w:type="spellEnd"/>
      <w:r w:rsidR="00307E87" w:rsidRPr="00817D69">
        <w:rPr>
          <w:rFonts w:ascii="TimesNewRomanPSMT" w:hAnsi="TimesNewRomanPSMT" w:cs="TimesNewRomanPSMT"/>
          <w:sz w:val="28"/>
          <w:szCs w:val="28"/>
          <w:lang w:val="ru-RU"/>
        </w:rPr>
        <w:t>, 15</w:t>
      </w:r>
      <w:r w:rsidR="003B3ACB" w:rsidRPr="00817D69">
        <w:rPr>
          <w:sz w:val="28"/>
          <w:szCs w:val="28"/>
          <w:highlight w:val="white"/>
        </w:rPr>
        <w:t xml:space="preserve"> (балансоутримувач </w:t>
      </w:r>
      <w:r w:rsidR="00307E87" w:rsidRPr="00817D69">
        <w:rPr>
          <w:sz w:val="28"/>
          <w:szCs w:val="28"/>
          <w:highlight w:val="white"/>
        </w:rPr>
        <w:t>–</w:t>
      </w:r>
      <w:r w:rsidR="003B3ACB" w:rsidRPr="00817D69">
        <w:rPr>
          <w:sz w:val="28"/>
          <w:szCs w:val="28"/>
          <w:highlight w:val="white"/>
        </w:rPr>
        <w:t xml:space="preserve"> </w:t>
      </w:r>
      <w:r w:rsidR="00307E87" w:rsidRPr="00817D69">
        <w:rPr>
          <w:sz w:val="28"/>
          <w:szCs w:val="28"/>
          <w:highlight w:val="white"/>
        </w:rPr>
        <w:t>КНП ХОР</w:t>
      </w:r>
      <w:r w:rsidR="003B3ACB" w:rsidRPr="00817D69">
        <w:rPr>
          <w:sz w:val="28"/>
          <w:szCs w:val="28"/>
          <w:highlight w:val="white"/>
        </w:rPr>
        <w:t xml:space="preserve">  «</w:t>
      </w:r>
      <w:r w:rsidR="00307E87" w:rsidRPr="00817D69">
        <w:rPr>
          <w:rFonts w:ascii="TimesNewRomanPSMT" w:hAnsi="TimesNewRomanPSMT" w:cs="TimesNewRomanPSMT"/>
          <w:sz w:val="28"/>
          <w:szCs w:val="28"/>
          <w:lang w:val="ru-RU"/>
        </w:rPr>
        <w:t>«ОБЛАСНА КЛІНІЧНА НАРКОЛОГІЧНА ЛІКАРНЯ»</w:t>
      </w:r>
      <w:r w:rsidR="003B3ACB" w:rsidRPr="00817D69">
        <w:rPr>
          <w:sz w:val="28"/>
          <w:szCs w:val="28"/>
          <w:highlight w:val="white"/>
        </w:rPr>
        <w:t>) (</w:t>
      </w:r>
      <w:r w:rsidR="003B3ACB" w:rsidRPr="00817D69">
        <w:rPr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№ ВД</w:t>
      </w:r>
      <w:r w:rsidR="003B3ACB" w:rsidRPr="00817D69">
        <w:rPr>
          <w:i/>
          <w:color w:val="FF0000"/>
          <w:sz w:val="28"/>
          <w:szCs w:val="28"/>
        </w:rPr>
        <w:t xml:space="preserve">- </w:t>
      </w:r>
      <w:r w:rsidR="003B3ACB" w:rsidRPr="00817D69">
        <w:rPr>
          <w:i/>
          <w:sz w:val="28"/>
          <w:szCs w:val="28"/>
        </w:rPr>
        <w:t>627-24</w:t>
      </w:r>
      <w:proofErr w:type="gramEnd"/>
      <w:r w:rsidR="003B3ACB" w:rsidRPr="00817D69">
        <w:rPr>
          <w:i/>
          <w:sz w:val="28"/>
          <w:szCs w:val="28"/>
        </w:rPr>
        <w:t xml:space="preserve"> від 09.07.2024</w:t>
      </w:r>
      <w:r w:rsidR="003B3ACB" w:rsidRPr="00817D69">
        <w:rPr>
          <w:sz w:val="28"/>
          <w:szCs w:val="28"/>
        </w:rPr>
        <w:t>).</w:t>
      </w:r>
    </w:p>
    <w:p w14:paraId="136DA5DF" w14:textId="463E61A2" w:rsidR="00816ABF" w:rsidRDefault="00816ABF" w:rsidP="00816ABF">
      <w:pPr>
        <w:pBdr>
          <w:top w:val="nil"/>
          <w:left w:val="nil"/>
          <w:bottom w:val="nil"/>
          <w:right w:val="nil"/>
          <w:between w:val="nil"/>
        </w:pBdr>
        <w:ind w:left="709" w:firstLine="11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Доповідає: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</w:t>
      </w:r>
      <w:r w:rsidR="006F1A85">
        <w:rPr>
          <w:b/>
          <w:i/>
          <w:color w:val="000000"/>
          <w:sz w:val="28"/>
          <w:szCs w:val="28"/>
        </w:rPr>
        <w:t>КОВАЛЬОВА Олена Михайлівна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="006F1A85">
        <w:rPr>
          <w:color w:val="000000"/>
          <w:sz w:val="28"/>
          <w:szCs w:val="28"/>
        </w:rPr>
        <w:t xml:space="preserve">заступник </w:t>
      </w:r>
      <w:r>
        <w:rPr>
          <w:color w:val="000000"/>
          <w:sz w:val="28"/>
          <w:szCs w:val="28"/>
        </w:rPr>
        <w:t>начальник</w:t>
      </w:r>
      <w:r w:rsidR="006F1A8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 управління з питань комунальної власності виконавчого апарату обласної ради.</w:t>
      </w:r>
    </w:p>
    <w:p w14:paraId="6288A6FE" w14:textId="77777777" w:rsidR="00986C49" w:rsidRDefault="00986C49">
      <w:pPr>
        <w:tabs>
          <w:tab w:val="left" w:pos="993"/>
        </w:tabs>
        <w:ind w:left="142"/>
        <w:jc w:val="both"/>
        <w:rPr>
          <w:sz w:val="28"/>
          <w:szCs w:val="28"/>
        </w:rPr>
      </w:pPr>
    </w:p>
    <w:p w14:paraId="38E402FD" w14:textId="7A9D35EC" w:rsidR="00BD463F" w:rsidRDefault="00AB374D" w:rsidP="00D3516B">
      <w:pPr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ab/>
      </w:r>
      <w:r w:rsidR="00817D69">
        <w:rPr>
          <w:color w:val="000000"/>
          <w:sz w:val="28"/>
          <w:szCs w:val="28"/>
        </w:rPr>
        <w:t>11</w:t>
      </w:r>
      <w:r w:rsidR="00EF63F0">
        <w:rPr>
          <w:color w:val="000000"/>
          <w:sz w:val="28"/>
          <w:szCs w:val="28"/>
        </w:rPr>
        <w:t>.</w:t>
      </w:r>
      <w:r w:rsidR="006553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Різне.</w:t>
      </w:r>
      <w:r w:rsidR="009A259A" w:rsidRPr="009A259A">
        <w:rPr>
          <w:rFonts w:ascii="TimesNewRomanPSMT" w:hAnsi="TimesNewRomanPSMT" w:cs="TimesNewRomanPSMT"/>
          <w:sz w:val="28"/>
          <w:szCs w:val="28"/>
        </w:rPr>
        <w:t xml:space="preserve"> </w:t>
      </w:r>
      <w:r w:rsidR="009A259A">
        <w:rPr>
          <w:rFonts w:ascii="TimesNewRomanPSMT" w:hAnsi="TimesNewRomanPSMT" w:cs="TimesNewRomanPSMT"/>
          <w:sz w:val="28"/>
          <w:szCs w:val="28"/>
        </w:rPr>
        <w:t xml:space="preserve">Про додаткову інформацію </w:t>
      </w:r>
      <w:r w:rsidR="00D3516B">
        <w:rPr>
          <w:rFonts w:ascii="TimesNewRomanPSMT" w:hAnsi="TimesNewRomanPSMT" w:cs="TimesNewRomanPSMT"/>
          <w:sz w:val="28"/>
          <w:szCs w:val="28"/>
        </w:rPr>
        <w:t xml:space="preserve">за результатами розгляду  </w:t>
      </w:r>
      <w:r w:rsidR="003A07C2">
        <w:rPr>
          <w:rFonts w:ascii="TimesNewRomanPSMT" w:hAnsi="TimesNewRomanPSMT" w:cs="TimesNewRomanPSMT"/>
          <w:sz w:val="28"/>
          <w:szCs w:val="28"/>
        </w:rPr>
        <w:t xml:space="preserve">постійною комісією </w:t>
      </w:r>
      <w:r w:rsidR="009A259A" w:rsidRPr="00D3516B">
        <w:rPr>
          <w:rFonts w:ascii="TimesNewRomanPSMT" w:hAnsi="TimesNewRomanPSMT" w:cs="TimesNewRomanPSMT"/>
          <w:sz w:val="28"/>
          <w:szCs w:val="28"/>
        </w:rPr>
        <w:t xml:space="preserve">питання </w:t>
      </w:r>
      <w:r w:rsidR="00D3516B">
        <w:rPr>
          <w:rFonts w:ascii="TimesNewRomanPSMT" w:hAnsi="TimesNewRomanPSMT" w:cs="TimesNewRomanPSMT"/>
          <w:sz w:val="28"/>
          <w:szCs w:val="28"/>
        </w:rPr>
        <w:t xml:space="preserve">«Про </w:t>
      </w:r>
      <w:r w:rsidR="009A259A" w:rsidRPr="00D3516B">
        <w:rPr>
          <w:rFonts w:ascii="TimesNewRomanPSMT" w:hAnsi="TimesNewRomanPSMT" w:cs="TimesNewRomanPSMT"/>
          <w:sz w:val="28"/>
          <w:szCs w:val="28"/>
        </w:rPr>
        <w:t>тимчасов</w:t>
      </w:r>
      <w:r w:rsidR="00D3516B" w:rsidRPr="00D3516B">
        <w:rPr>
          <w:rFonts w:ascii="TimesNewRomanPSMT" w:hAnsi="TimesNewRomanPSMT" w:cs="TimesNewRomanPSMT"/>
          <w:sz w:val="28"/>
          <w:szCs w:val="28"/>
        </w:rPr>
        <w:t xml:space="preserve">е </w:t>
      </w:r>
      <w:r w:rsidR="009A259A" w:rsidRPr="00D3516B">
        <w:rPr>
          <w:rFonts w:ascii="TimesNewRomanPSMT" w:hAnsi="TimesNewRomanPSMT" w:cs="TimesNewRomanPSMT"/>
          <w:sz w:val="28"/>
          <w:szCs w:val="28"/>
        </w:rPr>
        <w:t xml:space="preserve"> звільнення ТОВАРИСТВА З ОБМЕЖЕНОЮ ВІДПОВІДАЛЬНІСТЮ «ДЖІ ЕЙЧ</w:t>
      </w:r>
      <w:r w:rsidR="00D3516B" w:rsidRPr="00D3516B">
        <w:rPr>
          <w:rFonts w:ascii="TimesNewRomanPSMT" w:hAnsi="TimesNewRomanPSMT" w:cs="TimesNewRomanPSMT"/>
          <w:sz w:val="28"/>
          <w:szCs w:val="28"/>
        </w:rPr>
        <w:t xml:space="preserve"> </w:t>
      </w:r>
      <w:r w:rsidR="009A259A" w:rsidRPr="00D3516B">
        <w:rPr>
          <w:rFonts w:ascii="TimesNewRomanPSMT" w:hAnsi="TimesNewRomanPSMT" w:cs="TimesNewRomanPSMT"/>
          <w:sz w:val="28"/>
          <w:szCs w:val="28"/>
        </w:rPr>
        <w:t>ІНТЕРНЕШЕНЕЛ» від сплати орендної плати за договором оренди № 20</w:t>
      </w:r>
      <w:r w:rsidR="00D3516B" w:rsidRPr="00D3516B">
        <w:rPr>
          <w:rFonts w:ascii="TimesNewRomanPSMT" w:hAnsi="TimesNewRomanPSMT" w:cs="TimesNewRomanPSMT"/>
          <w:sz w:val="28"/>
          <w:szCs w:val="28"/>
        </w:rPr>
        <w:t xml:space="preserve"> </w:t>
      </w:r>
      <w:r w:rsidR="009A259A" w:rsidRPr="00D3516B">
        <w:rPr>
          <w:rFonts w:ascii="TimesNewRomanPSMT" w:hAnsi="TimesNewRomanPSMT" w:cs="TimesNewRomanPSMT"/>
          <w:sz w:val="28"/>
          <w:szCs w:val="28"/>
        </w:rPr>
        <w:t>комунального майна від 01.04.2000 (зі змінами)”</w:t>
      </w:r>
      <w:r w:rsidR="00D3516B" w:rsidRPr="00D3516B">
        <w:rPr>
          <w:rFonts w:ascii="TimesNewRomanPSMT" w:hAnsi="TimesNewRomanPSMT" w:cs="TimesNewRomanPSMT"/>
          <w:sz w:val="28"/>
          <w:szCs w:val="28"/>
        </w:rPr>
        <w:t xml:space="preserve"> </w:t>
      </w:r>
      <w:r w:rsidR="00D3516B">
        <w:rPr>
          <w:rFonts w:ascii="TimesNewRomanPSMT" w:hAnsi="TimesNewRomanPSMT" w:cs="TimesNewRomanPSMT"/>
          <w:sz w:val="28"/>
          <w:szCs w:val="28"/>
        </w:rPr>
        <w:t>(протокол № 61 від 07.05.2024)</w:t>
      </w:r>
      <w:r w:rsidR="00D3516B" w:rsidRPr="00D3516B">
        <w:rPr>
          <w:sz w:val="28"/>
          <w:szCs w:val="28"/>
          <w:highlight w:val="white"/>
        </w:rPr>
        <w:t xml:space="preserve"> </w:t>
      </w:r>
      <w:r w:rsidR="00D3516B">
        <w:rPr>
          <w:sz w:val="28"/>
          <w:szCs w:val="28"/>
          <w:highlight w:val="white"/>
        </w:rPr>
        <w:t>(</w:t>
      </w:r>
      <w:r w:rsidR="00D3516B">
        <w:rPr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№ ВД</w:t>
      </w:r>
      <w:r w:rsidR="00D3516B" w:rsidRPr="00AB374D">
        <w:rPr>
          <w:i/>
          <w:color w:val="FF0000"/>
          <w:sz w:val="28"/>
          <w:szCs w:val="28"/>
        </w:rPr>
        <w:t xml:space="preserve">- </w:t>
      </w:r>
      <w:r w:rsidR="00D3516B">
        <w:rPr>
          <w:i/>
          <w:sz w:val="28"/>
          <w:szCs w:val="28"/>
        </w:rPr>
        <w:t>636</w:t>
      </w:r>
      <w:r w:rsidR="00D3516B" w:rsidRPr="00FB6CBD">
        <w:rPr>
          <w:i/>
          <w:sz w:val="28"/>
          <w:szCs w:val="28"/>
        </w:rPr>
        <w:t xml:space="preserve">-24 від </w:t>
      </w:r>
      <w:r w:rsidR="00D3516B">
        <w:rPr>
          <w:i/>
          <w:sz w:val="28"/>
          <w:szCs w:val="28"/>
        </w:rPr>
        <w:t>17</w:t>
      </w:r>
      <w:r w:rsidR="00D3516B" w:rsidRPr="00FB6CBD">
        <w:rPr>
          <w:i/>
          <w:sz w:val="28"/>
          <w:szCs w:val="28"/>
        </w:rPr>
        <w:t>.0</w:t>
      </w:r>
      <w:r w:rsidR="00D3516B">
        <w:rPr>
          <w:i/>
          <w:sz w:val="28"/>
          <w:szCs w:val="28"/>
        </w:rPr>
        <w:t>7</w:t>
      </w:r>
      <w:r w:rsidR="00D3516B" w:rsidRPr="00FB6CBD">
        <w:rPr>
          <w:i/>
          <w:sz w:val="28"/>
          <w:szCs w:val="28"/>
        </w:rPr>
        <w:t>.2024</w:t>
      </w:r>
      <w:r w:rsidR="00D3516B" w:rsidRPr="00FB6CBD">
        <w:rPr>
          <w:sz w:val="28"/>
          <w:szCs w:val="28"/>
        </w:rPr>
        <w:t>)</w:t>
      </w:r>
      <w:r w:rsidR="00D3516B">
        <w:rPr>
          <w:rFonts w:ascii="TimesNewRomanPSMT" w:hAnsi="TimesNewRomanPSMT" w:cs="TimesNewRomanPSMT"/>
          <w:sz w:val="28"/>
          <w:szCs w:val="28"/>
        </w:rPr>
        <w:t>.</w:t>
      </w:r>
    </w:p>
    <w:p w14:paraId="62C8C442" w14:textId="2F802694" w:rsidR="00D3516B" w:rsidRDefault="00D3516B" w:rsidP="00D3516B">
      <w:pPr>
        <w:pBdr>
          <w:top w:val="nil"/>
          <w:left w:val="nil"/>
          <w:bottom w:val="nil"/>
          <w:right w:val="nil"/>
          <w:between w:val="nil"/>
        </w:pBdr>
        <w:ind w:left="709" w:firstLine="11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Інформує: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</w:t>
      </w:r>
      <w:r>
        <w:rPr>
          <w:b/>
          <w:i/>
          <w:color w:val="000000"/>
          <w:sz w:val="28"/>
          <w:szCs w:val="28"/>
        </w:rPr>
        <w:t>КОВАЛЬОВА Олена Михайлівна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заступник начальника  управління з питань комунальної власності виконавчого апарату обласної ради.</w:t>
      </w:r>
    </w:p>
    <w:p w14:paraId="1E538505" w14:textId="77777777" w:rsidR="00BD463F" w:rsidRDefault="00BD463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851"/>
        <w:jc w:val="both"/>
        <w:rPr>
          <w:color w:val="000000"/>
          <w:sz w:val="16"/>
          <w:szCs w:val="16"/>
        </w:rPr>
      </w:pPr>
    </w:p>
    <w:p w14:paraId="0522D3E2" w14:textId="77777777" w:rsidR="00BD463F" w:rsidRDefault="00BD463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98"/>
        </w:tabs>
        <w:ind w:left="851"/>
        <w:jc w:val="both"/>
        <w:rPr>
          <w:color w:val="000000"/>
          <w:sz w:val="16"/>
          <w:szCs w:val="16"/>
        </w:rPr>
      </w:pPr>
    </w:p>
    <w:p w14:paraId="24272805" w14:textId="77777777" w:rsidR="00BD463F" w:rsidRDefault="00BD463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  <w:tab w:val="left" w:pos="1498"/>
        </w:tabs>
        <w:ind w:left="851"/>
        <w:jc w:val="both"/>
        <w:rPr>
          <w:color w:val="000000"/>
          <w:sz w:val="16"/>
          <w:szCs w:val="16"/>
        </w:rPr>
      </w:pPr>
    </w:p>
    <w:sectPr w:rsidR="00BD463F" w:rsidSect="00612329">
      <w:pgSz w:w="11906" w:h="16838"/>
      <w:pgMar w:top="567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3531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5AC10DA"/>
    <w:multiLevelType w:val="hybridMultilevel"/>
    <w:tmpl w:val="DCA4FC5E"/>
    <w:lvl w:ilvl="0" w:tplc="5CDE2E9E">
      <w:start w:val="49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291977"/>
    <w:multiLevelType w:val="hybridMultilevel"/>
    <w:tmpl w:val="194A9DEA"/>
    <w:lvl w:ilvl="0" w:tplc="176AA100">
      <w:start w:val="48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CC71585"/>
    <w:multiLevelType w:val="multilevel"/>
    <w:tmpl w:val="9DCAB94A"/>
    <w:lvl w:ilvl="0">
      <w:start w:val="49"/>
      <w:numFmt w:val="decimal"/>
      <w:lvlText w:val="%1."/>
      <w:lvlJc w:val="left"/>
      <w:pPr>
        <w:ind w:left="375" w:hanging="375"/>
      </w:pPr>
      <w:rPr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9427EF"/>
    <w:multiLevelType w:val="multilevel"/>
    <w:tmpl w:val="6138272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562" w:hanging="360"/>
      </w:pPr>
    </w:lvl>
    <w:lvl w:ilvl="2">
      <w:start w:val="1"/>
      <w:numFmt w:val="lowerRoman"/>
      <w:lvlText w:val="%3."/>
      <w:lvlJc w:val="right"/>
      <w:pPr>
        <w:ind w:left="4282" w:hanging="180"/>
      </w:pPr>
    </w:lvl>
    <w:lvl w:ilvl="3">
      <w:start w:val="1"/>
      <w:numFmt w:val="decimal"/>
      <w:lvlText w:val="%4."/>
      <w:lvlJc w:val="left"/>
      <w:pPr>
        <w:ind w:left="5002" w:hanging="360"/>
      </w:pPr>
    </w:lvl>
    <w:lvl w:ilvl="4">
      <w:start w:val="1"/>
      <w:numFmt w:val="lowerLetter"/>
      <w:lvlText w:val="%5."/>
      <w:lvlJc w:val="left"/>
      <w:pPr>
        <w:ind w:left="5722" w:hanging="360"/>
      </w:pPr>
    </w:lvl>
    <w:lvl w:ilvl="5">
      <w:start w:val="1"/>
      <w:numFmt w:val="lowerRoman"/>
      <w:lvlText w:val="%6."/>
      <w:lvlJc w:val="right"/>
      <w:pPr>
        <w:ind w:left="6442" w:hanging="180"/>
      </w:pPr>
    </w:lvl>
    <w:lvl w:ilvl="6">
      <w:start w:val="1"/>
      <w:numFmt w:val="decimal"/>
      <w:lvlText w:val="%7."/>
      <w:lvlJc w:val="left"/>
      <w:pPr>
        <w:ind w:left="7162" w:hanging="360"/>
      </w:pPr>
    </w:lvl>
    <w:lvl w:ilvl="7">
      <w:start w:val="1"/>
      <w:numFmt w:val="lowerLetter"/>
      <w:lvlText w:val="%8."/>
      <w:lvlJc w:val="left"/>
      <w:pPr>
        <w:ind w:left="7882" w:hanging="360"/>
      </w:pPr>
    </w:lvl>
    <w:lvl w:ilvl="8">
      <w:start w:val="1"/>
      <w:numFmt w:val="lowerRoman"/>
      <w:lvlText w:val="%9."/>
      <w:lvlJc w:val="right"/>
      <w:pPr>
        <w:ind w:left="8602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3F"/>
    <w:rsid w:val="00002664"/>
    <w:rsid w:val="00054B1E"/>
    <w:rsid w:val="00060F2B"/>
    <w:rsid w:val="00077890"/>
    <w:rsid w:val="00090447"/>
    <w:rsid w:val="000B3DEF"/>
    <w:rsid w:val="001725B9"/>
    <w:rsid w:val="001E7132"/>
    <w:rsid w:val="00206628"/>
    <w:rsid w:val="0024047A"/>
    <w:rsid w:val="00290779"/>
    <w:rsid w:val="002B0300"/>
    <w:rsid w:val="002B6ECF"/>
    <w:rsid w:val="002E4ED9"/>
    <w:rsid w:val="002F2F41"/>
    <w:rsid w:val="00307E87"/>
    <w:rsid w:val="003A07C2"/>
    <w:rsid w:val="003B3ACB"/>
    <w:rsid w:val="003C0CDA"/>
    <w:rsid w:val="003D4067"/>
    <w:rsid w:val="003F7C9F"/>
    <w:rsid w:val="00412262"/>
    <w:rsid w:val="004318BF"/>
    <w:rsid w:val="004319FE"/>
    <w:rsid w:val="00433DBD"/>
    <w:rsid w:val="0044276D"/>
    <w:rsid w:val="00443FF2"/>
    <w:rsid w:val="00456935"/>
    <w:rsid w:val="004A69F7"/>
    <w:rsid w:val="004B2F90"/>
    <w:rsid w:val="00512684"/>
    <w:rsid w:val="005179C4"/>
    <w:rsid w:val="00535A17"/>
    <w:rsid w:val="005535BE"/>
    <w:rsid w:val="005D5584"/>
    <w:rsid w:val="00606F80"/>
    <w:rsid w:val="00612329"/>
    <w:rsid w:val="00655367"/>
    <w:rsid w:val="00697ADA"/>
    <w:rsid w:val="006B5DFD"/>
    <w:rsid w:val="006B7B8F"/>
    <w:rsid w:val="006D5E8E"/>
    <w:rsid w:val="006D6344"/>
    <w:rsid w:val="006F1A85"/>
    <w:rsid w:val="006F433C"/>
    <w:rsid w:val="00702162"/>
    <w:rsid w:val="0075357C"/>
    <w:rsid w:val="007B414E"/>
    <w:rsid w:val="007C306E"/>
    <w:rsid w:val="00816ABF"/>
    <w:rsid w:val="00817D69"/>
    <w:rsid w:val="008A52B5"/>
    <w:rsid w:val="008D297C"/>
    <w:rsid w:val="008F69DC"/>
    <w:rsid w:val="00956BF5"/>
    <w:rsid w:val="00986C49"/>
    <w:rsid w:val="009A259A"/>
    <w:rsid w:val="009F018C"/>
    <w:rsid w:val="00A36062"/>
    <w:rsid w:val="00A5626D"/>
    <w:rsid w:val="00AB374D"/>
    <w:rsid w:val="00AC506E"/>
    <w:rsid w:val="00B34936"/>
    <w:rsid w:val="00B44A1A"/>
    <w:rsid w:val="00B62925"/>
    <w:rsid w:val="00B800DA"/>
    <w:rsid w:val="00BD463F"/>
    <w:rsid w:val="00C11E63"/>
    <w:rsid w:val="00C60A94"/>
    <w:rsid w:val="00C7730A"/>
    <w:rsid w:val="00D03933"/>
    <w:rsid w:val="00D3516B"/>
    <w:rsid w:val="00D645CF"/>
    <w:rsid w:val="00D953B2"/>
    <w:rsid w:val="00DC5F15"/>
    <w:rsid w:val="00DF4732"/>
    <w:rsid w:val="00E07470"/>
    <w:rsid w:val="00E124B8"/>
    <w:rsid w:val="00E504B7"/>
    <w:rsid w:val="00EF63F0"/>
    <w:rsid w:val="00F23885"/>
    <w:rsid w:val="00FA7013"/>
    <w:rsid w:val="00FB3A00"/>
    <w:rsid w:val="00FB6CBD"/>
    <w:rsid w:val="00FC0DA2"/>
    <w:rsid w:val="00FD4D52"/>
    <w:rsid w:val="00F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4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firstLine="84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06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6C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78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firstLine="84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06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6C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78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5-or@ukr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s.lica.com.ua/77/1/384471/2724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s.lica.com.ua/77/1/384467/272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s.lica.com.ua/77/1/384469/272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149ED-1E05-4F49-A653-46C40C2F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5</cp:revision>
  <cp:lastPrinted>2024-06-20T12:35:00Z</cp:lastPrinted>
  <dcterms:created xsi:type="dcterms:W3CDTF">2024-07-19T13:18:00Z</dcterms:created>
  <dcterms:modified xsi:type="dcterms:W3CDTF">2024-07-19T15:20:00Z</dcterms:modified>
</cp:coreProperties>
</file>