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328C9" w14:textId="77777777" w:rsidR="00A362F2" w:rsidRPr="00A362F2" w:rsidRDefault="00A362F2" w:rsidP="00A362F2">
      <w:pPr>
        <w:suppressAutoHyphens w:val="0"/>
        <w:spacing w:line="240" w:lineRule="auto"/>
        <w:ind w:left="5387" w:firstLine="0"/>
        <w:textAlignment w:val="baseline"/>
        <w:outlineLvl w:val="9"/>
        <w:rPr>
          <w:rFonts w:eastAsia="Calibri"/>
          <w:b/>
          <w:bCs/>
          <w:kern w:val="0"/>
          <w:vertAlign w:val="baseline"/>
          <w:lang w:val="uk-UA" w:eastAsia="uk-UA"/>
        </w:rPr>
      </w:pPr>
      <w:r w:rsidRPr="00A362F2">
        <w:rPr>
          <w:rFonts w:eastAsia="Calibri"/>
          <w:b/>
          <w:bCs/>
          <w:kern w:val="0"/>
          <w:vertAlign w:val="baseline"/>
          <w:lang w:val="uk-UA" w:eastAsia="uk-UA"/>
        </w:rPr>
        <w:t>ЗАТВЕРДЖЕНО</w:t>
      </w:r>
    </w:p>
    <w:p w14:paraId="56906B21" w14:textId="77777777" w:rsidR="00A362F2" w:rsidRPr="00A362F2" w:rsidRDefault="00A362F2" w:rsidP="00A362F2">
      <w:pPr>
        <w:suppressAutoHyphens w:val="0"/>
        <w:spacing w:line="240" w:lineRule="auto"/>
        <w:ind w:left="5387" w:firstLine="0"/>
        <w:textAlignment w:val="baseline"/>
        <w:outlineLvl w:val="9"/>
        <w:rPr>
          <w:rFonts w:eastAsia="Calibri"/>
          <w:kern w:val="0"/>
          <w:vertAlign w:val="baseline"/>
          <w:lang w:val="uk-UA" w:eastAsia="uk-UA"/>
        </w:rPr>
      </w:pPr>
    </w:p>
    <w:p w14:paraId="7D6AAF18" w14:textId="77777777" w:rsidR="00A362F2" w:rsidRPr="00A362F2" w:rsidRDefault="00A362F2" w:rsidP="00A362F2">
      <w:pPr>
        <w:suppressAutoHyphens w:val="0"/>
        <w:spacing w:line="240" w:lineRule="auto"/>
        <w:ind w:left="5387" w:firstLine="0"/>
        <w:textAlignment w:val="baseline"/>
        <w:outlineLvl w:val="9"/>
        <w:rPr>
          <w:rFonts w:eastAsia="Calibri"/>
          <w:kern w:val="0"/>
          <w:vertAlign w:val="baseline"/>
          <w:lang w:val="uk-UA" w:eastAsia="uk-UA"/>
        </w:rPr>
      </w:pPr>
      <w:r w:rsidRPr="00A362F2">
        <w:rPr>
          <w:rFonts w:eastAsia="Calibri"/>
          <w:b/>
          <w:bCs/>
          <w:kern w:val="0"/>
          <w:vertAlign w:val="baseline"/>
          <w:lang w:val="uk-UA" w:eastAsia="uk-UA"/>
        </w:rPr>
        <w:t>Рішення обласної ради</w:t>
      </w:r>
    </w:p>
    <w:p w14:paraId="00CC3152" w14:textId="5E22B631" w:rsidR="00A362F2" w:rsidRPr="00A362F2" w:rsidRDefault="004042CF" w:rsidP="00A362F2">
      <w:pPr>
        <w:suppressAutoHyphens w:val="0"/>
        <w:spacing w:line="240" w:lineRule="auto"/>
        <w:ind w:left="5387" w:firstLine="0"/>
        <w:textAlignment w:val="baseline"/>
        <w:outlineLvl w:val="9"/>
        <w:rPr>
          <w:rFonts w:eastAsia="Calibri"/>
          <w:kern w:val="0"/>
          <w:vertAlign w:val="baseline"/>
          <w:lang w:eastAsia="uk-UA"/>
        </w:rPr>
      </w:pPr>
      <w:r>
        <w:rPr>
          <w:rFonts w:eastAsia="Calibri"/>
          <w:b/>
          <w:bCs/>
          <w:kern w:val="0"/>
          <w:vertAlign w:val="baseline"/>
          <w:lang w:val="uk-UA" w:eastAsia="uk-UA"/>
        </w:rPr>
        <w:t>від 2</w:t>
      </w:r>
      <w:r w:rsidRPr="008A4043">
        <w:rPr>
          <w:rFonts w:eastAsia="Calibri"/>
          <w:b/>
          <w:bCs/>
          <w:kern w:val="0"/>
          <w:vertAlign w:val="baseline"/>
          <w:lang w:eastAsia="uk-UA"/>
        </w:rPr>
        <w:t>1</w:t>
      </w:r>
      <w:r w:rsidR="00A362F2" w:rsidRPr="00A362F2">
        <w:rPr>
          <w:rFonts w:eastAsia="Calibri"/>
          <w:b/>
          <w:bCs/>
          <w:kern w:val="0"/>
          <w:vertAlign w:val="baseline"/>
          <w:lang w:val="uk-UA" w:eastAsia="uk-UA"/>
        </w:rPr>
        <w:t xml:space="preserve"> травня 2024 року № </w:t>
      </w:r>
      <w:r w:rsidR="001B2D6D">
        <w:rPr>
          <w:rFonts w:eastAsia="Calibri"/>
          <w:b/>
          <w:bCs/>
          <w:kern w:val="0"/>
          <w:vertAlign w:val="baseline"/>
          <w:lang w:val="uk-UA" w:eastAsia="uk-UA"/>
        </w:rPr>
        <w:t>846</w:t>
      </w:r>
      <w:r w:rsidR="00A362F2" w:rsidRPr="00A362F2">
        <w:rPr>
          <w:rFonts w:eastAsia="Calibri"/>
          <w:b/>
          <w:bCs/>
          <w:kern w:val="0"/>
          <w:vertAlign w:val="baseline"/>
          <w:lang w:val="uk-UA" w:eastAsia="uk-UA"/>
        </w:rPr>
        <w:t>-</w:t>
      </w:r>
      <w:r w:rsidR="00A362F2" w:rsidRPr="00A362F2">
        <w:rPr>
          <w:rFonts w:eastAsia="Calibri"/>
          <w:b/>
          <w:bCs/>
          <w:kern w:val="0"/>
          <w:vertAlign w:val="baseline"/>
          <w:lang w:val="en-US" w:eastAsia="uk-UA"/>
        </w:rPr>
        <w:t>VIII</w:t>
      </w:r>
    </w:p>
    <w:p w14:paraId="348CC52C" w14:textId="77777777" w:rsidR="00A362F2" w:rsidRDefault="00A362F2" w:rsidP="00A362F2">
      <w:pPr>
        <w:suppressAutoHyphens w:val="0"/>
        <w:spacing w:line="240" w:lineRule="auto"/>
        <w:ind w:left="5387" w:firstLine="0"/>
        <w:textAlignment w:val="baseline"/>
        <w:outlineLvl w:val="9"/>
        <w:rPr>
          <w:rFonts w:eastAsia="Calibri"/>
          <w:b/>
          <w:bCs/>
          <w:kern w:val="0"/>
          <w:vertAlign w:val="baseline"/>
          <w:lang w:val="uk-UA" w:eastAsia="uk-UA"/>
        </w:rPr>
      </w:pPr>
      <w:r w:rsidRPr="00A362F2">
        <w:rPr>
          <w:rFonts w:eastAsia="Calibri"/>
          <w:b/>
          <w:bCs/>
          <w:kern w:val="0"/>
          <w:vertAlign w:val="baseline"/>
          <w:lang w:val="uk-UA" w:eastAsia="uk-UA"/>
        </w:rPr>
        <w:t>(</w:t>
      </w:r>
      <w:r w:rsidRPr="00A362F2">
        <w:rPr>
          <w:rFonts w:eastAsia="Calibri"/>
          <w:b/>
          <w:bCs/>
          <w:kern w:val="0"/>
          <w:vertAlign w:val="baseline"/>
          <w:lang w:val="en-US" w:eastAsia="uk-UA"/>
        </w:rPr>
        <w:t>XXIII</w:t>
      </w:r>
      <w:r w:rsidRPr="00A362F2">
        <w:rPr>
          <w:rFonts w:eastAsia="Calibri"/>
          <w:b/>
          <w:bCs/>
          <w:kern w:val="0"/>
          <w:vertAlign w:val="baseline"/>
          <w:lang w:val="uk-UA" w:eastAsia="uk-UA"/>
        </w:rPr>
        <w:t xml:space="preserve"> сесія</w:t>
      </w:r>
      <w:r w:rsidRPr="00A362F2">
        <w:rPr>
          <w:rFonts w:eastAsia="Calibri"/>
          <w:b/>
          <w:bCs/>
          <w:kern w:val="0"/>
          <w:vertAlign w:val="baseline"/>
          <w:lang w:eastAsia="uk-UA"/>
        </w:rPr>
        <w:t xml:space="preserve"> </w:t>
      </w:r>
      <w:r w:rsidRPr="00A362F2">
        <w:rPr>
          <w:rFonts w:eastAsia="Calibri"/>
          <w:b/>
          <w:bCs/>
          <w:kern w:val="0"/>
          <w:vertAlign w:val="baseline"/>
          <w:lang w:val="en-US" w:eastAsia="uk-UA"/>
        </w:rPr>
        <w:t>VIII</w:t>
      </w:r>
      <w:r w:rsidRPr="00A362F2">
        <w:rPr>
          <w:rFonts w:eastAsia="Calibri"/>
          <w:b/>
          <w:bCs/>
          <w:kern w:val="0"/>
          <w:vertAlign w:val="baseline"/>
          <w:lang w:val="uk-UA" w:eastAsia="uk-UA"/>
        </w:rPr>
        <w:t xml:space="preserve"> скликання)</w:t>
      </w:r>
    </w:p>
    <w:p w14:paraId="5960AF7B" w14:textId="77777777" w:rsidR="009F54C7" w:rsidRDefault="009F54C7" w:rsidP="00A362F2">
      <w:pPr>
        <w:suppressAutoHyphens w:val="0"/>
        <w:spacing w:line="240" w:lineRule="auto"/>
        <w:ind w:left="5387" w:firstLine="0"/>
        <w:textAlignment w:val="baseline"/>
        <w:outlineLvl w:val="9"/>
        <w:rPr>
          <w:b/>
          <w:i/>
          <w:lang w:val="uk-UA" w:eastAsia="uk-UA"/>
        </w:rPr>
      </w:pPr>
    </w:p>
    <w:p w14:paraId="266DCC8B" w14:textId="76709DBF" w:rsidR="00C23082" w:rsidRPr="009F54C7" w:rsidRDefault="009F54C7" w:rsidP="00A362F2">
      <w:pPr>
        <w:suppressAutoHyphens w:val="0"/>
        <w:spacing w:line="240" w:lineRule="auto"/>
        <w:ind w:left="5387" w:firstLine="0"/>
        <w:textAlignment w:val="baseline"/>
        <w:outlineLvl w:val="9"/>
        <w:rPr>
          <w:rFonts w:eastAsia="Calibri"/>
          <w:b/>
          <w:bCs/>
          <w:kern w:val="0"/>
          <w:vertAlign w:val="baseline"/>
          <w:lang w:val="uk-UA" w:eastAsia="uk-UA"/>
        </w:rPr>
      </w:pPr>
      <w:r w:rsidRPr="009F54C7">
        <w:rPr>
          <w:b/>
          <w:i/>
          <w:vertAlign w:val="baseline"/>
          <w:lang w:eastAsia="uk-UA"/>
        </w:rPr>
        <w:t>(</w:t>
      </w:r>
      <w:proofErr w:type="spellStart"/>
      <w:r w:rsidRPr="009F54C7">
        <w:rPr>
          <w:b/>
          <w:i/>
          <w:vertAlign w:val="baseline"/>
          <w:lang w:eastAsia="uk-UA"/>
        </w:rPr>
        <w:t>зі</w:t>
      </w:r>
      <w:proofErr w:type="spellEnd"/>
      <w:r w:rsidRPr="009F54C7">
        <w:rPr>
          <w:b/>
          <w:i/>
          <w:vertAlign w:val="baseline"/>
          <w:lang w:eastAsia="uk-UA"/>
        </w:rPr>
        <w:t xml:space="preserve"> </w:t>
      </w:r>
      <w:proofErr w:type="spellStart"/>
      <w:r w:rsidRPr="009F54C7">
        <w:rPr>
          <w:b/>
          <w:i/>
          <w:vertAlign w:val="baseline"/>
          <w:lang w:eastAsia="uk-UA"/>
        </w:rPr>
        <w:t>змінами</w:t>
      </w:r>
      <w:proofErr w:type="spellEnd"/>
      <w:r w:rsidRPr="009F54C7">
        <w:rPr>
          <w:b/>
          <w:i/>
          <w:vertAlign w:val="baseline"/>
          <w:lang w:eastAsia="uk-UA"/>
        </w:rPr>
        <w:t xml:space="preserve">, </w:t>
      </w:r>
      <w:proofErr w:type="spellStart"/>
      <w:r w:rsidRPr="009F54C7">
        <w:rPr>
          <w:b/>
          <w:i/>
          <w:vertAlign w:val="baseline"/>
          <w:lang w:eastAsia="uk-UA"/>
        </w:rPr>
        <w:t>внесеними</w:t>
      </w:r>
      <w:proofErr w:type="spellEnd"/>
      <w:r w:rsidRPr="009F54C7">
        <w:rPr>
          <w:b/>
          <w:i/>
          <w:vertAlign w:val="baseline"/>
          <w:lang w:eastAsia="uk-UA"/>
        </w:rPr>
        <w:t xml:space="preserve"> </w:t>
      </w:r>
      <w:proofErr w:type="spellStart"/>
      <w:r w:rsidRPr="009F54C7">
        <w:rPr>
          <w:b/>
          <w:i/>
          <w:vertAlign w:val="baseline"/>
          <w:lang w:eastAsia="uk-UA"/>
        </w:rPr>
        <w:t>згідно</w:t>
      </w:r>
      <w:proofErr w:type="spellEnd"/>
      <w:r w:rsidRPr="009F54C7">
        <w:rPr>
          <w:b/>
          <w:i/>
          <w:vertAlign w:val="baseline"/>
          <w:lang w:eastAsia="uk-UA"/>
        </w:rPr>
        <w:t xml:space="preserve"> з</w:t>
      </w:r>
    </w:p>
    <w:p w14:paraId="6326B781" w14:textId="4069426E" w:rsidR="00C23082" w:rsidRPr="00A362F2" w:rsidRDefault="009F54C7" w:rsidP="00A362F2">
      <w:pPr>
        <w:suppressAutoHyphens w:val="0"/>
        <w:spacing w:line="240" w:lineRule="auto"/>
        <w:ind w:left="5387" w:firstLine="0"/>
        <w:textAlignment w:val="baseline"/>
        <w:outlineLvl w:val="9"/>
        <w:rPr>
          <w:rFonts w:eastAsia="Calibri"/>
          <w:kern w:val="0"/>
          <w:vertAlign w:val="baseline"/>
          <w:lang w:val="uk-UA" w:eastAsia="uk-UA"/>
        </w:rPr>
      </w:pPr>
      <w:hyperlink r:id="rId6" w:history="1">
        <w:r w:rsidRPr="00C23082">
          <w:rPr>
            <w:rStyle w:val="af3"/>
            <w:i/>
            <w:iCs/>
            <w:kern w:val="0"/>
            <w:vertAlign w:val="baseline"/>
            <w:lang w:val="uk-UA" w:eastAsia="uk-UA"/>
          </w:rPr>
          <w:t xml:space="preserve">рішенням обласної ради від </w:t>
        </w:r>
        <w:r>
          <w:rPr>
            <w:rStyle w:val="af3"/>
            <w:i/>
            <w:iCs/>
            <w:kern w:val="0"/>
            <w:vertAlign w:val="baseline"/>
            <w:lang w:val="uk-UA" w:eastAsia="uk-UA"/>
          </w:rPr>
          <w:br/>
        </w:r>
        <w:r w:rsidRPr="00C23082">
          <w:rPr>
            <w:rStyle w:val="af3"/>
            <w:i/>
            <w:iCs/>
            <w:kern w:val="0"/>
            <w:vertAlign w:val="baseline"/>
            <w:lang w:val="uk-UA" w:eastAsia="uk-UA"/>
          </w:rPr>
          <w:t>24 липня 2024 року № 930-</w:t>
        </w:r>
        <w:r w:rsidRPr="00C23082">
          <w:rPr>
            <w:rStyle w:val="af3"/>
            <w:i/>
            <w:iCs/>
            <w:kern w:val="0"/>
            <w:vertAlign w:val="baseline"/>
            <w:lang w:val="en-US" w:eastAsia="uk-UA"/>
          </w:rPr>
          <w:t>VIII</w:t>
        </w:r>
        <w:r w:rsidRPr="00C23082">
          <w:rPr>
            <w:rStyle w:val="af3"/>
            <w:i/>
            <w:iCs/>
            <w:kern w:val="0"/>
            <w:vertAlign w:val="baseline"/>
            <w:lang w:val="uk-UA" w:eastAsia="uk-UA"/>
          </w:rPr>
          <w:t>) </w:t>
        </w:r>
      </w:hyperlink>
    </w:p>
    <w:p w14:paraId="72C45B92" w14:textId="1C03140B" w:rsidR="00BD62AE" w:rsidRPr="00D36517" w:rsidRDefault="00BD62AE" w:rsidP="00FF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sz w:val="28"/>
          <w:szCs w:val="28"/>
          <w:lang w:val="uk-UA"/>
        </w:rPr>
      </w:pPr>
    </w:p>
    <w:p w14:paraId="71F9F136" w14:textId="77777777" w:rsidR="00A10BB7" w:rsidRPr="00D36517" w:rsidRDefault="00A10BB7" w:rsidP="00FF6A6E">
      <w:pPr>
        <w:shd w:val="clear" w:color="auto" w:fill="FFFFFF"/>
        <w:suppressAutoHyphens w:val="0"/>
        <w:spacing w:line="240" w:lineRule="auto"/>
        <w:ind w:left="0" w:firstLine="0"/>
        <w:jc w:val="center"/>
        <w:textAlignment w:val="auto"/>
        <w:outlineLvl w:val="9"/>
        <w:rPr>
          <w:kern w:val="0"/>
          <w:sz w:val="22"/>
          <w:szCs w:val="22"/>
          <w:vertAlign w:val="baseline"/>
          <w:lang w:val="uk-UA" w:eastAsia="uk-UA"/>
        </w:rPr>
      </w:pPr>
      <w:r w:rsidRPr="00D36517">
        <w:rPr>
          <w:b/>
          <w:bCs/>
          <w:kern w:val="0"/>
          <w:sz w:val="28"/>
          <w:szCs w:val="28"/>
          <w:vertAlign w:val="baseline"/>
          <w:lang w:val="uk-UA" w:eastAsia="uk-UA"/>
        </w:rPr>
        <w:t>ПОРЯДОК</w:t>
      </w:r>
    </w:p>
    <w:p w14:paraId="6D7C5B13" w14:textId="77777777" w:rsidR="006501A0" w:rsidRPr="00D36517" w:rsidRDefault="006501A0" w:rsidP="006501A0">
      <w:pPr>
        <w:suppressAutoHyphens w:val="0"/>
        <w:spacing w:line="240" w:lineRule="auto"/>
        <w:ind w:left="0" w:firstLine="567"/>
        <w:jc w:val="center"/>
        <w:textAlignment w:val="auto"/>
        <w:outlineLvl w:val="9"/>
        <w:rPr>
          <w:b/>
          <w:bCs/>
          <w:kern w:val="0"/>
          <w:sz w:val="28"/>
          <w:szCs w:val="28"/>
          <w:vertAlign w:val="baseline"/>
          <w:lang w:val="uk-UA" w:eastAsia="uk-UA"/>
        </w:rPr>
      </w:pPr>
      <w:r w:rsidRPr="00D36517">
        <w:rPr>
          <w:b/>
          <w:bCs/>
          <w:kern w:val="0"/>
          <w:sz w:val="28"/>
          <w:szCs w:val="28"/>
          <w:vertAlign w:val="baseline"/>
          <w:lang w:val="uk-UA" w:eastAsia="uk-UA"/>
        </w:rPr>
        <w:t xml:space="preserve">використання коштів обласного бюджету на виплату винагороди </w:t>
      </w:r>
    </w:p>
    <w:p w14:paraId="7417AE59" w14:textId="77777777" w:rsidR="006501A0" w:rsidRPr="00D36517" w:rsidRDefault="006501A0" w:rsidP="006501A0">
      <w:pPr>
        <w:suppressAutoHyphens w:val="0"/>
        <w:spacing w:line="240" w:lineRule="auto"/>
        <w:ind w:left="0" w:firstLine="567"/>
        <w:jc w:val="center"/>
        <w:textAlignment w:val="auto"/>
        <w:outlineLvl w:val="9"/>
        <w:rPr>
          <w:b/>
          <w:bCs/>
          <w:kern w:val="0"/>
          <w:sz w:val="28"/>
          <w:szCs w:val="28"/>
          <w:vertAlign w:val="baseline"/>
          <w:lang w:val="uk-UA" w:eastAsia="uk-UA"/>
        </w:rPr>
      </w:pPr>
      <w:r w:rsidRPr="00D36517">
        <w:rPr>
          <w:b/>
          <w:bCs/>
          <w:kern w:val="0"/>
          <w:sz w:val="28"/>
          <w:szCs w:val="28"/>
          <w:vertAlign w:val="baseline"/>
          <w:lang w:val="uk-UA" w:eastAsia="uk-UA"/>
        </w:rPr>
        <w:t xml:space="preserve">як заохочення кращим спортсменам Харківської області – </w:t>
      </w:r>
    </w:p>
    <w:p w14:paraId="22F02592" w14:textId="2E5972A0" w:rsidR="006501A0" w:rsidRPr="00D36517" w:rsidRDefault="006501A0" w:rsidP="006501A0">
      <w:pPr>
        <w:suppressAutoHyphens w:val="0"/>
        <w:spacing w:line="240" w:lineRule="auto"/>
        <w:ind w:left="0" w:firstLine="567"/>
        <w:jc w:val="center"/>
        <w:textAlignment w:val="auto"/>
        <w:outlineLvl w:val="9"/>
        <w:rPr>
          <w:b/>
          <w:bCs/>
          <w:kern w:val="0"/>
          <w:sz w:val="28"/>
          <w:szCs w:val="28"/>
          <w:vertAlign w:val="baseline"/>
          <w:lang w:val="uk-UA" w:eastAsia="uk-UA"/>
        </w:rPr>
      </w:pPr>
      <w:r w:rsidRPr="00D36517">
        <w:rPr>
          <w:b/>
          <w:bCs/>
          <w:kern w:val="0"/>
          <w:sz w:val="28"/>
          <w:szCs w:val="28"/>
          <w:vertAlign w:val="baseline"/>
          <w:lang w:val="uk-UA" w:eastAsia="uk-UA"/>
        </w:rPr>
        <w:t xml:space="preserve">захисникам і захисницям України та їхнім тренерам за участь </w:t>
      </w:r>
    </w:p>
    <w:p w14:paraId="44CD792F" w14:textId="71DE0540" w:rsidR="00FF6A6E" w:rsidRPr="00D36517" w:rsidRDefault="006501A0" w:rsidP="006501A0">
      <w:pPr>
        <w:suppressAutoHyphens w:val="0"/>
        <w:spacing w:line="240" w:lineRule="auto"/>
        <w:ind w:left="0" w:firstLine="567"/>
        <w:jc w:val="center"/>
        <w:textAlignment w:val="auto"/>
        <w:outlineLvl w:val="9"/>
        <w:rPr>
          <w:b/>
          <w:bCs/>
          <w:kern w:val="0"/>
          <w:sz w:val="28"/>
          <w:szCs w:val="28"/>
          <w:vertAlign w:val="baseline"/>
          <w:lang w:val="uk-UA" w:eastAsia="uk-UA"/>
        </w:rPr>
      </w:pPr>
      <w:r w:rsidRPr="00D36517">
        <w:rPr>
          <w:b/>
          <w:bCs/>
          <w:kern w:val="0"/>
          <w:sz w:val="28"/>
          <w:szCs w:val="28"/>
          <w:vertAlign w:val="baseline"/>
          <w:lang w:val="uk-UA" w:eastAsia="uk-UA"/>
        </w:rPr>
        <w:t>у міжнародних спортивних змаганнях ветеранів</w:t>
      </w:r>
    </w:p>
    <w:p w14:paraId="350A5947" w14:textId="77777777" w:rsidR="004A7482" w:rsidRPr="00D36517" w:rsidRDefault="004A7482" w:rsidP="006501A0">
      <w:pPr>
        <w:suppressAutoHyphens w:val="0"/>
        <w:spacing w:line="240" w:lineRule="auto"/>
        <w:ind w:left="0" w:firstLine="567"/>
        <w:jc w:val="center"/>
        <w:textAlignment w:val="auto"/>
        <w:outlineLvl w:val="9"/>
        <w:rPr>
          <w:b/>
          <w:bCs/>
          <w:kern w:val="0"/>
          <w:sz w:val="28"/>
          <w:szCs w:val="28"/>
          <w:vertAlign w:val="baseline"/>
          <w:lang w:val="uk-UA" w:eastAsia="uk-UA"/>
        </w:rPr>
      </w:pPr>
    </w:p>
    <w:p w14:paraId="2F514725" w14:textId="34CAFDFD" w:rsidR="001D3436" w:rsidRPr="008A4043" w:rsidRDefault="00A10BB7" w:rsidP="008A4043">
      <w:pPr>
        <w:suppressAutoHyphens w:val="0"/>
        <w:spacing w:line="240" w:lineRule="auto"/>
        <w:ind w:left="0" w:firstLine="567"/>
        <w:jc w:val="both"/>
        <w:textAlignment w:val="auto"/>
        <w:outlineLvl w:val="9"/>
        <w:rPr>
          <w:kern w:val="0"/>
          <w:sz w:val="28"/>
          <w:szCs w:val="28"/>
          <w:vertAlign w:val="baseline"/>
          <w:lang w:val="uk-UA" w:eastAsia="uk-UA"/>
        </w:rPr>
      </w:pPr>
      <w:r w:rsidRPr="00D36517">
        <w:rPr>
          <w:kern w:val="0"/>
          <w:sz w:val="28"/>
          <w:szCs w:val="28"/>
          <w:vertAlign w:val="baseline"/>
          <w:lang w:val="uk-UA" w:eastAsia="uk-UA"/>
        </w:rPr>
        <w:t>1. Виплата</w:t>
      </w:r>
      <w:bookmarkStart w:id="0" w:name="_Hlk157208897"/>
      <w:bookmarkStart w:id="1" w:name="_Hlk157377330"/>
      <w:bookmarkEnd w:id="0"/>
      <w:r w:rsidR="00FF6A6E" w:rsidRPr="00D36517">
        <w:rPr>
          <w:kern w:val="0"/>
          <w:sz w:val="28"/>
          <w:szCs w:val="28"/>
          <w:vertAlign w:val="baseline"/>
          <w:lang w:val="uk-UA" w:eastAsia="uk-UA"/>
        </w:rPr>
        <w:t xml:space="preserve"> </w:t>
      </w:r>
      <w:r w:rsidR="00BC11B2" w:rsidRPr="00D36517">
        <w:rPr>
          <w:kern w:val="0"/>
          <w:sz w:val="28"/>
          <w:szCs w:val="28"/>
          <w:shd w:val="clear" w:color="auto" w:fill="FFFFFF"/>
          <w:vertAlign w:val="baseline"/>
          <w:lang w:val="uk-UA" w:eastAsia="uk-UA"/>
        </w:rPr>
        <w:t>винагороди</w:t>
      </w:r>
      <w:r w:rsidRPr="00D36517">
        <w:rPr>
          <w:kern w:val="0"/>
          <w:sz w:val="28"/>
          <w:szCs w:val="28"/>
          <w:shd w:val="clear" w:color="auto" w:fill="FFFFFF"/>
          <w:vertAlign w:val="baseline"/>
          <w:lang w:val="uk-UA" w:eastAsia="uk-UA"/>
        </w:rPr>
        <w:t xml:space="preserve"> </w:t>
      </w:r>
      <w:r w:rsidR="00BC11B2" w:rsidRPr="00D36517">
        <w:rPr>
          <w:kern w:val="0"/>
          <w:sz w:val="28"/>
          <w:szCs w:val="28"/>
          <w:shd w:val="clear" w:color="auto" w:fill="FFFFFF"/>
          <w:vertAlign w:val="baseline"/>
          <w:lang w:val="uk-UA" w:eastAsia="uk-UA"/>
        </w:rPr>
        <w:t xml:space="preserve">як заохочення </w:t>
      </w:r>
      <w:bookmarkEnd w:id="1"/>
      <w:r w:rsidR="004A7482" w:rsidRPr="00D36517">
        <w:rPr>
          <w:kern w:val="0"/>
          <w:sz w:val="28"/>
          <w:szCs w:val="28"/>
          <w:shd w:val="clear" w:color="auto" w:fill="FFFFFF"/>
          <w:vertAlign w:val="baseline"/>
          <w:lang w:val="uk-UA" w:eastAsia="uk-UA"/>
        </w:rPr>
        <w:t xml:space="preserve">кращим спортсменам Харківської області – захисникам і захисницям України та їхнім тренерам за участь у міжнародних спортивних змаганнях ветеранів </w:t>
      </w:r>
      <w:r w:rsidR="009E09DD" w:rsidRPr="00D36517">
        <w:rPr>
          <w:kern w:val="0"/>
          <w:sz w:val="28"/>
          <w:szCs w:val="28"/>
          <w:vertAlign w:val="baseline"/>
          <w:lang w:val="uk-UA" w:eastAsia="uk-UA"/>
        </w:rPr>
        <w:t>передбачена</w:t>
      </w:r>
      <w:r w:rsidR="004A7482" w:rsidRPr="00D36517">
        <w:rPr>
          <w:kern w:val="0"/>
          <w:sz w:val="28"/>
          <w:szCs w:val="28"/>
          <w:vertAlign w:val="baseline"/>
          <w:lang w:val="uk-UA" w:eastAsia="uk-UA"/>
        </w:rPr>
        <w:t xml:space="preserve"> у</w:t>
      </w:r>
      <w:r w:rsidRPr="00D36517">
        <w:rPr>
          <w:kern w:val="0"/>
          <w:sz w:val="28"/>
          <w:szCs w:val="28"/>
          <w:vertAlign w:val="baseline"/>
          <w:lang w:val="uk-UA" w:eastAsia="uk-UA"/>
        </w:rPr>
        <w:t xml:space="preserve"> підпункт</w:t>
      </w:r>
      <w:r w:rsidR="004A7482" w:rsidRPr="00D36517">
        <w:rPr>
          <w:kern w:val="0"/>
          <w:sz w:val="28"/>
          <w:szCs w:val="28"/>
          <w:vertAlign w:val="baseline"/>
          <w:lang w:val="uk-UA" w:eastAsia="uk-UA"/>
        </w:rPr>
        <w:t>і</w:t>
      </w:r>
      <w:r w:rsidRPr="00D36517">
        <w:rPr>
          <w:kern w:val="0"/>
          <w:sz w:val="28"/>
          <w:szCs w:val="28"/>
          <w:vertAlign w:val="baseline"/>
          <w:lang w:val="uk-UA" w:eastAsia="uk-UA"/>
        </w:rPr>
        <w:t xml:space="preserve"> </w:t>
      </w:r>
      <w:r w:rsidR="00BC11B2" w:rsidRPr="00D36517">
        <w:rPr>
          <w:kern w:val="0"/>
          <w:sz w:val="28"/>
          <w:szCs w:val="28"/>
          <w:vertAlign w:val="baseline"/>
          <w:lang w:val="uk-UA" w:eastAsia="uk-UA"/>
        </w:rPr>
        <w:t>3</w:t>
      </w:r>
      <w:r w:rsidRPr="00D36517">
        <w:rPr>
          <w:kern w:val="0"/>
          <w:sz w:val="28"/>
          <w:szCs w:val="28"/>
          <w:vertAlign w:val="baseline"/>
          <w:lang w:val="uk-UA" w:eastAsia="uk-UA"/>
        </w:rPr>
        <w:t>.</w:t>
      </w:r>
      <w:r w:rsidR="00BC11B2" w:rsidRPr="00D36517">
        <w:rPr>
          <w:kern w:val="0"/>
          <w:sz w:val="28"/>
          <w:szCs w:val="28"/>
          <w:vertAlign w:val="baseline"/>
          <w:lang w:val="uk-UA" w:eastAsia="uk-UA"/>
        </w:rPr>
        <w:t>2</w:t>
      </w:r>
      <w:r w:rsidRPr="00D36517">
        <w:rPr>
          <w:kern w:val="0"/>
          <w:sz w:val="28"/>
          <w:szCs w:val="28"/>
          <w:vertAlign w:val="baseline"/>
          <w:lang w:val="uk-UA" w:eastAsia="uk-UA"/>
        </w:rPr>
        <w:t>.</w:t>
      </w:r>
      <w:r w:rsidR="00BC11B2" w:rsidRPr="00D36517">
        <w:rPr>
          <w:kern w:val="0"/>
          <w:sz w:val="28"/>
          <w:szCs w:val="28"/>
          <w:vertAlign w:val="baseline"/>
          <w:lang w:val="uk-UA" w:eastAsia="uk-UA"/>
        </w:rPr>
        <w:t>3</w:t>
      </w:r>
      <w:r w:rsidRPr="00D36517">
        <w:rPr>
          <w:kern w:val="0"/>
          <w:sz w:val="28"/>
          <w:szCs w:val="28"/>
          <w:vertAlign w:val="baseline"/>
          <w:lang w:val="uk-UA" w:eastAsia="uk-UA"/>
        </w:rPr>
        <w:t xml:space="preserve"> пункту </w:t>
      </w:r>
      <w:r w:rsidR="00EE18ED" w:rsidRPr="00D36517">
        <w:rPr>
          <w:kern w:val="0"/>
          <w:sz w:val="28"/>
          <w:szCs w:val="28"/>
          <w:vertAlign w:val="baseline"/>
          <w:lang w:val="uk-UA" w:eastAsia="uk-UA"/>
        </w:rPr>
        <w:t>3</w:t>
      </w:r>
      <w:r w:rsidRPr="00D36517">
        <w:rPr>
          <w:kern w:val="0"/>
          <w:sz w:val="28"/>
          <w:szCs w:val="28"/>
          <w:vertAlign w:val="baseline"/>
          <w:lang w:val="uk-UA" w:eastAsia="uk-UA"/>
        </w:rPr>
        <w:t>.</w:t>
      </w:r>
      <w:r w:rsidR="00EE18ED" w:rsidRPr="00D36517">
        <w:rPr>
          <w:kern w:val="0"/>
          <w:sz w:val="28"/>
          <w:szCs w:val="28"/>
          <w:vertAlign w:val="baseline"/>
          <w:lang w:val="uk-UA" w:eastAsia="uk-UA"/>
        </w:rPr>
        <w:t>2</w:t>
      </w:r>
      <w:r w:rsidR="009E09DD" w:rsidRPr="00D36517">
        <w:rPr>
          <w:kern w:val="0"/>
          <w:sz w:val="28"/>
          <w:szCs w:val="28"/>
          <w:vertAlign w:val="baseline"/>
          <w:lang w:val="uk-UA" w:eastAsia="uk-UA"/>
        </w:rPr>
        <w:t>.</w:t>
      </w:r>
      <w:r w:rsidR="00FF6A6E" w:rsidRPr="00D36517">
        <w:rPr>
          <w:kern w:val="0"/>
          <w:sz w:val="28"/>
          <w:szCs w:val="28"/>
          <w:vertAlign w:val="baseline"/>
          <w:lang w:val="uk-UA" w:eastAsia="uk-UA"/>
        </w:rPr>
        <w:t xml:space="preserve"> </w:t>
      </w:r>
      <w:r w:rsidR="00EE18ED" w:rsidRPr="00D36517">
        <w:rPr>
          <w:kern w:val="0"/>
          <w:sz w:val="28"/>
          <w:szCs w:val="28"/>
          <w:vertAlign w:val="baseline"/>
          <w:lang w:val="uk-UA" w:eastAsia="uk-UA"/>
        </w:rPr>
        <w:t>«Залучення захисників і захисниць України до заходів фізкультурно-спортивної реабілітації»</w:t>
      </w:r>
      <w:r w:rsidRPr="00D36517">
        <w:rPr>
          <w:kern w:val="0"/>
          <w:sz w:val="28"/>
          <w:szCs w:val="28"/>
          <w:vertAlign w:val="baseline"/>
          <w:lang w:val="uk-UA" w:eastAsia="uk-UA"/>
        </w:rPr>
        <w:t xml:space="preserve"> підрозділу </w:t>
      </w:r>
      <w:r w:rsidR="00EE18ED" w:rsidRPr="00D36517">
        <w:rPr>
          <w:kern w:val="0"/>
          <w:sz w:val="28"/>
          <w:szCs w:val="28"/>
          <w:vertAlign w:val="baseline"/>
          <w:lang w:val="uk-UA" w:eastAsia="uk-UA"/>
        </w:rPr>
        <w:t>3</w:t>
      </w:r>
      <w:r w:rsidRPr="00D36517">
        <w:rPr>
          <w:kern w:val="0"/>
          <w:sz w:val="28"/>
          <w:szCs w:val="28"/>
          <w:vertAlign w:val="baseline"/>
          <w:lang w:val="uk-UA" w:eastAsia="uk-UA"/>
        </w:rPr>
        <w:t>. «</w:t>
      </w:r>
      <w:r w:rsidR="00EE18ED" w:rsidRPr="00D36517">
        <w:rPr>
          <w:kern w:val="0"/>
          <w:sz w:val="28"/>
          <w:szCs w:val="28"/>
          <w:vertAlign w:val="baseline"/>
          <w:lang w:val="uk-UA" w:eastAsia="uk-UA"/>
        </w:rPr>
        <w:t>Підтримка ветеранського спорту, отримання культурних послуг</w:t>
      </w:r>
      <w:r w:rsidRPr="00D36517">
        <w:rPr>
          <w:kern w:val="0"/>
          <w:sz w:val="28"/>
          <w:szCs w:val="28"/>
          <w:vertAlign w:val="baseline"/>
          <w:lang w:val="uk-UA" w:eastAsia="uk-UA"/>
        </w:rPr>
        <w:t>» розділу 8. «Завдання та заходи комплексної Програми</w:t>
      </w:r>
      <w:r w:rsidR="00FF6A6E" w:rsidRPr="00D36517">
        <w:rPr>
          <w:kern w:val="0"/>
          <w:sz w:val="28"/>
          <w:szCs w:val="28"/>
          <w:vertAlign w:val="baseline"/>
          <w:lang w:val="uk-UA" w:eastAsia="uk-UA"/>
        </w:rPr>
        <w:t xml:space="preserve"> </w:t>
      </w:r>
      <w:r w:rsidRPr="00D36517">
        <w:rPr>
          <w:kern w:val="0"/>
          <w:sz w:val="28"/>
          <w:szCs w:val="28"/>
          <w:vertAlign w:val="baseline"/>
          <w:lang w:val="uk-UA" w:eastAsia="uk-UA"/>
        </w:rPr>
        <w:t>підтримки захисників і захисниць України та членів їхніх сімей в Харківській області на 2024</w:t>
      </w:r>
      <w:r w:rsidR="007C018A" w:rsidRPr="00D36517">
        <w:rPr>
          <w:kern w:val="0"/>
          <w:sz w:val="28"/>
          <w:szCs w:val="28"/>
          <w:vertAlign w:val="baseline"/>
          <w:lang w:val="uk-UA" w:eastAsia="uk-UA"/>
        </w:rPr>
        <w:t>–</w:t>
      </w:r>
      <w:r w:rsidRPr="00D36517">
        <w:rPr>
          <w:kern w:val="0"/>
          <w:sz w:val="28"/>
          <w:szCs w:val="28"/>
          <w:vertAlign w:val="baseline"/>
          <w:lang w:val="uk-UA" w:eastAsia="uk-UA"/>
        </w:rPr>
        <w:t>2028 роки» комплексної Програми</w:t>
      </w:r>
      <w:r w:rsidR="00FF6A6E" w:rsidRPr="00D36517">
        <w:rPr>
          <w:kern w:val="0"/>
          <w:sz w:val="28"/>
          <w:szCs w:val="28"/>
          <w:vertAlign w:val="baseline"/>
          <w:lang w:val="uk-UA" w:eastAsia="uk-UA"/>
        </w:rPr>
        <w:t xml:space="preserve"> </w:t>
      </w:r>
      <w:r w:rsidRPr="00D36517">
        <w:rPr>
          <w:kern w:val="0"/>
          <w:sz w:val="28"/>
          <w:szCs w:val="28"/>
          <w:vertAlign w:val="baseline"/>
          <w:lang w:val="uk-UA" w:eastAsia="uk-UA"/>
        </w:rPr>
        <w:t>підтримки захисників і захисниць України та членів їхніх сімей в Харківській області на 2024–2028</w:t>
      </w:r>
      <w:r w:rsidR="00EC7D0D" w:rsidRPr="00D36517">
        <w:rPr>
          <w:kern w:val="0"/>
          <w:sz w:val="28"/>
          <w:szCs w:val="28"/>
          <w:vertAlign w:val="baseline"/>
          <w:lang w:val="uk-UA" w:eastAsia="uk-UA"/>
        </w:rPr>
        <w:t xml:space="preserve"> </w:t>
      </w:r>
      <w:r w:rsidRPr="00D36517">
        <w:rPr>
          <w:kern w:val="0"/>
          <w:sz w:val="28"/>
          <w:szCs w:val="28"/>
          <w:vertAlign w:val="baseline"/>
          <w:lang w:val="uk-UA" w:eastAsia="uk-UA"/>
        </w:rPr>
        <w:t>роки (зі змінами)</w:t>
      </w:r>
      <w:r w:rsidR="008733ED" w:rsidRPr="00D36517">
        <w:rPr>
          <w:kern w:val="0"/>
          <w:sz w:val="28"/>
          <w:szCs w:val="28"/>
          <w:vertAlign w:val="baseline"/>
          <w:lang w:val="uk-UA" w:eastAsia="uk-UA"/>
        </w:rPr>
        <w:t xml:space="preserve"> (далі – Програма)</w:t>
      </w:r>
      <w:r w:rsidRPr="00D36517">
        <w:rPr>
          <w:kern w:val="0"/>
          <w:sz w:val="28"/>
          <w:szCs w:val="28"/>
          <w:vertAlign w:val="baseline"/>
          <w:lang w:val="uk-UA" w:eastAsia="uk-UA"/>
        </w:rPr>
        <w:t>.</w:t>
      </w:r>
    </w:p>
    <w:p w14:paraId="7820722D" w14:textId="6A7E9059" w:rsidR="001D3436" w:rsidRPr="008A4043" w:rsidRDefault="00A10BB7" w:rsidP="008A4043">
      <w:pPr>
        <w:suppressAutoHyphens w:val="0"/>
        <w:spacing w:line="240" w:lineRule="auto"/>
        <w:ind w:left="0" w:firstLine="567"/>
        <w:jc w:val="both"/>
        <w:textAlignment w:val="auto"/>
        <w:outlineLvl w:val="9"/>
        <w:rPr>
          <w:kern w:val="0"/>
          <w:sz w:val="28"/>
          <w:szCs w:val="28"/>
          <w:vertAlign w:val="baseline"/>
          <w:lang w:val="uk-UA" w:eastAsia="uk-UA"/>
        </w:rPr>
      </w:pPr>
      <w:r w:rsidRPr="00D36517">
        <w:rPr>
          <w:kern w:val="0"/>
          <w:sz w:val="28"/>
          <w:szCs w:val="28"/>
          <w:vertAlign w:val="baseline"/>
          <w:lang w:val="uk-UA" w:eastAsia="uk-UA"/>
        </w:rPr>
        <w:t>2.</w:t>
      </w:r>
      <w:r w:rsidR="00B43511" w:rsidRPr="00D36517">
        <w:rPr>
          <w:kern w:val="0"/>
          <w:sz w:val="28"/>
          <w:szCs w:val="28"/>
          <w:vertAlign w:val="baseline"/>
          <w:lang w:val="uk-UA" w:eastAsia="uk-UA"/>
        </w:rPr>
        <w:t xml:space="preserve"> </w:t>
      </w:r>
      <w:r w:rsidRPr="00D36517">
        <w:rPr>
          <w:kern w:val="0"/>
          <w:sz w:val="28"/>
          <w:szCs w:val="28"/>
          <w:vertAlign w:val="baseline"/>
          <w:lang w:val="uk-UA" w:eastAsia="uk-UA"/>
        </w:rPr>
        <w:t xml:space="preserve">Порядок </w:t>
      </w:r>
      <w:r w:rsidR="00A47186" w:rsidRPr="00D36517">
        <w:rPr>
          <w:kern w:val="0"/>
          <w:sz w:val="28"/>
          <w:szCs w:val="28"/>
          <w:vertAlign w:val="baseline"/>
          <w:lang w:val="uk-UA" w:eastAsia="uk-UA"/>
        </w:rPr>
        <w:t xml:space="preserve">використання коштів обласного бюджету на виплату винагороди як заохочення кращим спортсменам Харківської </w:t>
      </w:r>
      <w:r w:rsidR="00AE4FD5">
        <w:rPr>
          <w:kern w:val="0"/>
          <w:sz w:val="28"/>
          <w:szCs w:val="28"/>
          <w:vertAlign w:val="baseline"/>
          <w:lang w:val="uk-UA" w:eastAsia="uk-UA"/>
        </w:rPr>
        <w:t xml:space="preserve">                     </w:t>
      </w:r>
      <w:r w:rsidR="00A47186" w:rsidRPr="00D36517">
        <w:rPr>
          <w:kern w:val="0"/>
          <w:sz w:val="28"/>
          <w:szCs w:val="28"/>
          <w:vertAlign w:val="baseline"/>
          <w:lang w:val="uk-UA" w:eastAsia="uk-UA"/>
        </w:rPr>
        <w:t xml:space="preserve">області – захисникам і захисницям України та їхнім тренерам за участь у міжнародних спортивних змаганнях ветеранів </w:t>
      </w:r>
      <w:r w:rsidR="00F70455" w:rsidRPr="00D36517">
        <w:rPr>
          <w:kern w:val="0"/>
          <w:sz w:val="28"/>
          <w:szCs w:val="28"/>
          <w:vertAlign w:val="baseline"/>
          <w:lang w:val="uk-UA" w:eastAsia="uk-UA"/>
        </w:rPr>
        <w:t>(далі – Порядок)</w:t>
      </w:r>
      <w:r w:rsidR="00A47186" w:rsidRPr="00D36517">
        <w:rPr>
          <w:kern w:val="0"/>
          <w:sz w:val="28"/>
          <w:szCs w:val="28"/>
          <w:vertAlign w:val="baseline"/>
          <w:lang w:val="uk-UA" w:eastAsia="uk-UA"/>
        </w:rPr>
        <w:t xml:space="preserve"> визначає механізм здійснення таких виплат</w:t>
      </w:r>
      <w:r w:rsidR="00F70455" w:rsidRPr="00D36517">
        <w:rPr>
          <w:kern w:val="0"/>
          <w:sz w:val="28"/>
          <w:szCs w:val="28"/>
          <w:vertAlign w:val="baseline"/>
          <w:lang w:val="uk-UA" w:eastAsia="uk-UA"/>
        </w:rPr>
        <w:t>.</w:t>
      </w:r>
    </w:p>
    <w:p w14:paraId="79C60F65" w14:textId="39B88DB0" w:rsidR="00690336" w:rsidRPr="00D36517" w:rsidRDefault="00D6594B" w:rsidP="00FF6A6E">
      <w:pPr>
        <w:suppressAutoHyphens w:val="0"/>
        <w:spacing w:line="240" w:lineRule="auto"/>
        <w:ind w:left="0" w:firstLine="567"/>
        <w:jc w:val="both"/>
        <w:textAlignment w:val="auto"/>
        <w:outlineLvl w:val="9"/>
        <w:rPr>
          <w:kern w:val="0"/>
          <w:sz w:val="28"/>
          <w:szCs w:val="28"/>
          <w:vertAlign w:val="baseline"/>
          <w:lang w:val="uk-UA" w:eastAsia="uk-UA"/>
        </w:rPr>
      </w:pPr>
      <w:r w:rsidRPr="00D36517">
        <w:rPr>
          <w:kern w:val="0"/>
          <w:sz w:val="28"/>
          <w:szCs w:val="28"/>
          <w:vertAlign w:val="baseline"/>
          <w:lang w:val="uk-UA" w:eastAsia="uk-UA"/>
        </w:rPr>
        <w:t xml:space="preserve">3. </w:t>
      </w:r>
      <w:r w:rsidR="00F70455" w:rsidRPr="00D36517">
        <w:rPr>
          <w:kern w:val="0"/>
          <w:sz w:val="28"/>
          <w:szCs w:val="28"/>
          <w:vertAlign w:val="baseline"/>
          <w:lang w:val="uk-UA" w:eastAsia="uk-UA"/>
        </w:rPr>
        <w:t xml:space="preserve">Винагорода захисникам і захисницям України виплачується у грошовій формі (далі – грошова винагорода) за </w:t>
      </w:r>
      <w:r w:rsidR="00DD32C1" w:rsidRPr="00D36517">
        <w:rPr>
          <w:kern w:val="0"/>
          <w:sz w:val="28"/>
          <w:szCs w:val="28"/>
          <w:vertAlign w:val="baseline"/>
          <w:lang w:val="uk-UA" w:eastAsia="uk-UA"/>
        </w:rPr>
        <w:t>участ</w:t>
      </w:r>
      <w:r w:rsidR="00F70455" w:rsidRPr="00D36517">
        <w:rPr>
          <w:kern w:val="0"/>
          <w:sz w:val="28"/>
          <w:szCs w:val="28"/>
          <w:vertAlign w:val="baseline"/>
          <w:lang w:val="uk-UA" w:eastAsia="uk-UA"/>
        </w:rPr>
        <w:t>ь</w:t>
      </w:r>
      <w:r w:rsidR="00DD32C1" w:rsidRPr="00D36517">
        <w:rPr>
          <w:kern w:val="0"/>
          <w:sz w:val="28"/>
          <w:szCs w:val="28"/>
          <w:vertAlign w:val="baseline"/>
          <w:lang w:val="uk-UA" w:eastAsia="uk-UA"/>
        </w:rPr>
        <w:t xml:space="preserve"> в</w:t>
      </w:r>
      <w:r w:rsidR="00690336" w:rsidRPr="00D36517">
        <w:rPr>
          <w:kern w:val="0"/>
          <w:sz w:val="28"/>
          <w:szCs w:val="28"/>
          <w:vertAlign w:val="baseline"/>
          <w:lang w:val="uk-UA" w:eastAsia="uk-UA"/>
        </w:rPr>
        <w:t xml:space="preserve"> міжнародних</w:t>
      </w:r>
      <w:r w:rsidR="00DD32C1" w:rsidRPr="00D36517">
        <w:rPr>
          <w:kern w:val="0"/>
          <w:sz w:val="28"/>
          <w:szCs w:val="28"/>
          <w:vertAlign w:val="baseline"/>
          <w:lang w:val="uk-UA" w:eastAsia="uk-UA"/>
        </w:rPr>
        <w:t xml:space="preserve"> змаганнях</w:t>
      </w:r>
      <w:r w:rsidR="00A47186" w:rsidRPr="00D36517">
        <w:rPr>
          <w:kern w:val="0"/>
          <w:sz w:val="28"/>
          <w:szCs w:val="28"/>
          <w:vertAlign w:val="baseline"/>
          <w:lang w:val="uk-UA" w:eastAsia="uk-UA"/>
        </w:rPr>
        <w:t>, а саме</w:t>
      </w:r>
      <w:r w:rsidR="00E33A88" w:rsidRPr="00D36517">
        <w:rPr>
          <w:kern w:val="0"/>
          <w:sz w:val="28"/>
          <w:szCs w:val="28"/>
          <w:vertAlign w:val="baseline"/>
          <w:lang w:val="uk-UA" w:eastAsia="uk-UA"/>
        </w:rPr>
        <w:t>:</w:t>
      </w:r>
    </w:p>
    <w:p w14:paraId="171A95D2" w14:textId="68AFD6A3" w:rsidR="00426EE6" w:rsidRPr="00D36517" w:rsidRDefault="00A47186" w:rsidP="00FF6A6E">
      <w:pPr>
        <w:suppressAutoHyphens w:val="0"/>
        <w:spacing w:line="240" w:lineRule="auto"/>
        <w:ind w:left="0" w:firstLine="567"/>
        <w:jc w:val="both"/>
        <w:textAlignment w:val="auto"/>
        <w:outlineLvl w:val="9"/>
        <w:rPr>
          <w:kern w:val="0"/>
          <w:sz w:val="28"/>
          <w:szCs w:val="28"/>
          <w:vertAlign w:val="baseline"/>
          <w:lang w:val="uk-UA" w:eastAsia="uk-UA"/>
        </w:rPr>
      </w:pPr>
      <w:r w:rsidRPr="00D36517">
        <w:rPr>
          <w:kern w:val="0"/>
          <w:sz w:val="28"/>
          <w:szCs w:val="28"/>
          <w:vertAlign w:val="baseline"/>
          <w:lang w:val="uk-UA" w:eastAsia="uk-UA"/>
        </w:rPr>
        <w:t xml:space="preserve">- </w:t>
      </w:r>
      <w:r w:rsidR="00426EE6" w:rsidRPr="00D36517">
        <w:rPr>
          <w:kern w:val="0"/>
          <w:sz w:val="28"/>
          <w:szCs w:val="28"/>
          <w:vertAlign w:val="baseline"/>
          <w:lang w:val="uk-UA" w:eastAsia="uk-UA"/>
        </w:rPr>
        <w:t xml:space="preserve"> </w:t>
      </w:r>
      <w:r w:rsidR="00EF20F1" w:rsidRPr="00D36517">
        <w:rPr>
          <w:kern w:val="0"/>
          <w:sz w:val="28"/>
          <w:szCs w:val="28"/>
          <w:vertAlign w:val="baseline"/>
          <w:lang w:val="uk-UA" w:eastAsia="uk-UA"/>
        </w:rPr>
        <w:t xml:space="preserve">Ігри </w:t>
      </w:r>
      <w:r w:rsidR="00320C3D" w:rsidRPr="00D36517">
        <w:rPr>
          <w:kern w:val="0"/>
          <w:sz w:val="28"/>
          <w:szCs w:val="28"/>
          <w:vertAlign w:val="baseline"/>
          <w:lang w:val="uk-UA" w:eastAsia="uk-UA"/>
        </w:rPr>
        <w:t>н</w:t>
      </w:r>
      <w:r w:rsidR="00EF20F1" w:rsidRPr="00D36517">
        <w:rPr>
          <w:kern w:val="0"/>
          <w:sz w:val="28"/>
          <w:szCs w:val="28"/>
          <w:vertAlign w:val="baseline"/>
          <w:lang w:val="uk-UA" w:eastAsia="uk-UA"/>
        </w:rPr>
        <w:t>ескорених (</w:t>
      </w:r>
      <w:r w:rsidR="00D81C74" w:rsidRPr="00D36517">
        <w:rPr>
          <w:kern w:val="0"/>
          <w:sz w:val="28"/>
          <w:szCs w:val="28"/>
          <w:vertAlign w:val="baseline"/>
          <w:lang w:val="uk-UA" w:eastAsia="uk-UA"/>
        </w:rPr>
        <w:t>Invictus Games</w:t>
      </w:r>
      <w:r w:rsidR="00EF20F1" w:rsidRPr="00D36517">
        <w:rPr>
          <w:kern w:val="0"/>
          <w:sz w:val="28"/>
          <w:szCs w:val="28"/>
          <w:vertAlign w:val="baseline"/>
          <w:lang w:val="uk-UA" w:eastAsia="uk-UA"/>
        </w:rPr>
        <w:t xml:space="preserve">), Ігри </w:t>
      </w:r>
      <w:r w:rsidR="00320C3D" w:rsidRPr="00D36517">
        <w:rPr>
          <w:kern w:val="0"/>
          <w:sz w:val="28"/>
          <w:szCs w:val="28"/>
          <w:vertAlign w:val="baseline"/>
          <w:lang w:val="uk-UA" w:eastAsia="uk-UA"/>
        </w:rPr>
        <w:t>в</w:t>
      </w:r>
      <w:r w:rsidR="00EF20F1" w:rsidRPr="00D36517">
        <w:rPr>
          <w:kern w:val="0"/>
          <w:sz w:val="28"/>
          <w:szCs w:val="28"/>
          <w:vertAlign w:val="baseline"/>
          <w:lang w:val="uk-UA" w:eastAsia="uk-UA"/>
        </w:rPr>
        <w:t>оїнів</w:t>
      </w:r>
      <w:r w:rsidR="00D81C74" w:rsidRPr="00D36517">
        <w:rPr>
          <w:kern w:val="0"/>
          <w:sz w:val="28"/>
          <w:szCs w:val="28"/>
          <w:vertAlign w:val="baseline"/>
          <w:lang w:val="uk-UA" w:eastAsia="uk-UA"/>
        </w:rPr>
        <w:t xml:space="preserve"> (Warrior Games)</w:t>
      </w:r>
      <w:r w:rsidR="00EF20F1" w:rsidRPr="00D36517">
        <w:rPr>
          <w:kern w:val="0"/>
          <w:sz w:val="28"/>
          <w:szCs w:val="28"/>
          <w:vertAlign w:val="baseline"/>
          <w:lang w:val="uk-UA" w:eastAsia="uk-UA"/>
        </w:rPr>
        <w:t>, United States Air Force Trials</w:t>
      </w:r>
      <w:r w:rsidR="00283F21" w:rsidRPr="00D36517">
        <w:rPr>
          <w:kern w:val="0"/>
          <w:sz w:val="28"/>
          <w:szCs w:val="28"/>
          <w:vertAlign w:val="baseline"/>
          <w:lang w:val="uk-UA" w:eastAsia="uk-UA"/>
        </w:rPr>
        <w:t xml:space="preserve"> та інш</w:t>
      </w:r>
      <w:r w:rsidRPr="00D36517">
        <w:rPr>
          <w:kern w:val="0"/>
          <w:sz w:val="28"/>
          <w:szCs w:val="28"/>
          <w:vertAlign w:val="baseline"/>
          <w:lang w:val="uk-UA" w:eastAsia="uk-UA"/>
        </w:rPr>
        <w:t>их</w:t>
      </w:r>
      <w:r w:rsidR="00283F21" w:rsidRPr="00D36517">
        <w:rPr>
          <w:kern w:val="0"/>
          <w:sz w:val="28"/>
          <w:szCs w:val="28"/>
          <w:vertAlign w:val="baseline"/>
          <w:lang w:val="uk-UA" w:eastAsia="uk-UA"/>
        </w:rPr>
        <w:t xml:space="preserve"> </w:t>
      </w:r>
      <w:r w:rsidR="00426EE6" w:rsidRPr="00D36517">
        <w:rPr>
          <w:kern w:val="0"/>
          <w:sz w:val="28"/>
          <w:szCs w:val="28"/>
          <w:vertAlign w:val="baseline"/>
          <w:lang w:val="uk-UA" w:eastAsia="uk-UA"/>
        </w:rPr>
        <w:t>міжнародн</w:t>
      </w:r>
      <w:r w:rsidRPr="00D36517">
        <w:rPr>
          <w:kern w:val="0"/>
          <w:sz w:val="28"/>
          <w:szCs w:val="28"/>
          <w:vertAlign w:val="baseline"/>
          <w:lang w:val="uk-UA" w:eastAsia="uk-UA"/>
        </w:rPr>
        <w:t>их</w:t>
      </w:r>
      <w:r w:rsidR="00426EE6" w:rsidRPr="00D36517">
        <w:rPr>
          <w:kern w:val="0"/>
          <w:sz w:val="28"/>
          <w:szCs w:val="28"/>
          <w:vertAlign w:val="baseline"/>
          <w:lang w:val="uk-UA" w:eastAsia="uk-UA"/>
        </w:rPr>
        <w:t xml:space="preserve"> спортивн</w:t>
      </w:r>
      <w:r w:rsidRPr="00D36517">
        <w:rPr>
          <w:kern w:val="0"/>
          <w:sz w:val="28"/>
          <w:szCs w:val="28"/>
          <w:vertAlign w:val="baseline"/>
          <w:lang w:val="uk-UA" w:eastAsia="uk-UA"/>
        </w:rPr>
        <w:t>их</w:t>
      </w:r>
      <w:r w:rsidR="00426EE6" w:rsidRPr="00D36517">
        <w:rPr>
          <w:kern w:val="0"/>
          <w:sz w:val="28"/>
          <w:szCs w:val="28"/>
          <w:vertAlign w:val="baseline"/>
          <w:lang w:val="uk-UA" w:eastAsia="uk-UA"/>
        </w:rPr>
        <w:t xml:space="preserve"> змагання</w:t>
      </w:r>
      <w:r w:rsidRPr="00D36517">
        <w:rPr>
          <w:kern w:val="0"/>
          <w:sz w:val="28"/>
          <w:szCs w:val="28"/>
          <w:vertAlign w:val="baseline"/>
          <w:lang w:val="uk-UA" w:eastAsia="uk-UA"/>
        </w:rPr>
        <w:t>х</w:t>
      </w:r>
      <w:r w:rsidR="00426EE6" w:rsidRPr="00D36517">
        <w:rPr>
          <w:kern w:val="0"/>
          <w:sz w:val="28"/>
          <w:szCs w:val="28"/>
          <w:vertAlign w:val="baseline"/>
          <w:lang w:val="uk-UA" w:eastAsia="uk-UA"/>
        </w:rPr>
        <w:t>,</w:t>
      </w:r>
      <w:r w:rsidR="00E33A88" w:rsidRPr="00D36517">
        <w:rPr>
          <w:kern w:val="0"/>
          <w:sz w:val="28"/>
          <w:szCs w:val="28"/>
          <w:vertAlign w:val="baseline"/>
          <w:lang w:val="uk-UA" w:eastAsia="uk-UA"/>
        </w:rPr>
        <w:t xml:space="preserve"> </w:t>
      </w:r>
      <w:r w:rsidR="00320C3D" w:rsidRPr="00D36517">
        <w:rPr>
          <w:kern w:val="0"/>
          <w:sz w:val="28"/>
          <w:szCs w:val="28"/>
          <w:vertAlign w:val="baseline"/>
          <w:lang w:val="uk-UA" w:eastAsia="uk-UA"/>
        </w:rPr>
        <w:t xml:space="preserve">внесених </w:t>
      </w:r>
      <w:r w:rsidR="00E33A88" w:rsidRPr="00D36517">
        <w:rPr>
          <w:kern w:val="0"/>
          <w:sz w:val="28"/>
          <w:szCs w:val="28"/>
          <w:vertAlign w:val="baseline"/>
          <w:lang w:val="uk-UA" w:eastAsia="uk-UA"/>
        </w:rPr>
        <w:t xml:space="preserve"> до Єдиного календарного плану фізкультурно-оздоровчих, спортивних заходів та спортивних змагань України на відповідний рік</w:t>
      </w:r>
      <w:r w:rsidR="00A676C4" w:rsidRPr="00D36517">
        <w:rPr>
          <w:kern w:val="0"/>
          <w:sz w:val="28"/>
          <w:szCs w:val="28"/>
          <w:vertAlign w:val="baseline"/>
          <w:lang w:val="uk-UA" w:eastAsia="uk-UA"/>
        </w:rPr>
        <w:t>,</w:t>
      </w:r>
      <w:r w:rsidR="00E33A88" w:rsidRPr="00D36517">
        <w:rPr>
          <w:kern w:val="0"/>
          <w:sz w:val="28"/>
          <w:szCs w:val="28"/>
          <w:vertAlign w:val="baseline"/>
          <w:lang w:val="uk-UA" w:eastAsia="uk-UA"/>
        </w:rPr>
        <w:t xml:space="preserve"> </w:t>
      </w:r>
      <w:r w:rsidR="00426EE6" w:rsidRPr="00D36517">
        <w:rPr>
          <w:kern w:val="0"/>
          <w:sz w:val="28"/>
          <w:szCs w:val="28"/>
          <w:vertAlign w:val="baseline"/>
          <w:lang w:val="uk-UA" w:eastAsia="uk-UA"/>
        </w:rPr>
        <w:t>за проведення яких відповідальним є Міністерство у справах ветеранів України</w:t>
      </w:r>
      <w:r w:rsidR="00320C3D" w:rsidRPr="00D36517">
        <w:rPr>
          <w:kern w:val="0"/>
          <w:sz w:val="28"/>
          <w:szCs w:val="28"/>
          <w:vertAlign w:val="baseline"/>
          <w:lang w:val="uk-UA" w:eastAsia="uk-UA"/>
        </w:rPr>
        <w:t>;</w:t>
      </w:r>
    </w:p>
    <w:p w14:paraId="60DA81F5" w14:textId="1474A470" w:rsidR="001D3436" w:rsidRPr="008A4043" w:rsidRDefault="00320C3D" w:rsidP="008A4043">
      <w:pPr>
        <w:suppressAutoHyphens w:val="0"/>
        <w:spacing w:line="240" w:lineRule="auto"/>
        <w:ind w:left="0" w:firstLine="567"/>
        <w:jc w:val="both"/>
        <w:textAlignment w:val="auto"/>
        <w:outlineLvl w:val="9"/>
        <w:rPr>
          <w:kern w:val="0"/>
          <w:sz w:val="28"/>
          <w:szCs w:val="28"/>
          <w:vertAlign w:val="baseline"/>
          <w:lang w:val="uk-UA" w:eastAsia="uk-UA"/>
        </w:rPr>
      </w:pPr>
      <w:r w:rsidRPr="00D36517">
        <w:rPr>
          <w:kern w:val="0"/>
          <w:sz w:val="28"/>
          <w:szCs w:val="28"/>
          <w:vertAlign w:val="baseline"/>
          <w:lang w:val="uk-UA" w:eastAsia="uk-UA"/>
        </w:rPr>
        <w:t>- ч</w:t>
      </w:r>
      <w:r w:rsidR="00426EE6" w:rsidRPr="00D36517">
        <w:rPr>
          <w:kern w:val="0"/>
          <w:sz w:val="28"/>
          <w:szCs w:val="28"/>
          <w:vertAlign w:val="baseline"/>
          <w:lang w:val="uk-UA" w:eastAsia="uk-UA"/>
        </w:rPr>
        <w:t>емпіонат</w:t>
      </w:r>
      <w:r w:rsidRPr="00D36517">
        <w:rPr>
          <w:kern w:val="0"/>
          <w:sz w:val="28"/>
          <w:szCs w:val="28"/>
          <w:vertAlign w:val="baseline"/>
          <w:lang w:val="uk-UA" w:eastAsia="uk-UA"/>
        </w:rPr>
        <w:t>ах</w:t>
      </w:r>
      <w:r w:rsidR="00426EE6" w:rsidRPr="00D36517">
        <w:rPr>
          <w:kern w:val="0"/>
          <w:sz w:val="28"/>
          <w:szCs w:val="28"/>
          <w:vertAlign w:val="baseline"/>
          <w:lang w:val="uk-UA" w:eastAsia="uk-UA"/>
        </w:rPr>
        <w:t xml:space="preserve"> </w:t>
      </w:r>
      <w:r w:rsidR="00D81C74" w:rsidRPr="00D36517">
        <w:rPr>
          <w:kern w:val="0"/>
          <w:sz w:val="28"/>
          <w:szCs w:val="28"/>
          <w:vertAlign w:val="baseline"/>
          <w:lang w:val="uk-UA" w:eastAsia="uk-UA"/>
        </w:rPr>
        <w:t>світу</w:t>
      </w:r>
      <w:r w:rsidRPr="00D36517">
        <w:rPr>
          <w:kern w:val="0"/>
          <w:sz w:val="28"/>
          <w:szCs w:val="28"/>
          <w:vertAlign w:val="baseline"/>
          <w:lang w:val="uk-UA" w:eastAsia="uk-UA"/>
        </w:rPr>
        <w:t xml:space="preserve"> та Європи, розіграшах</w:t>
      </w:r>
      <w:r w:rsidR="00D81C74" w:rsidRPr="00D36517">
        <w:rPr>
          <w:kern w:val="0"/>
          <w:sz w:val="28"/>
          <w:szCs w:val="28"/>
          <w:vertAlign w:val="baseline"/>
          <w:lang w:val="uk-UA" w:eastAsia="uk-UA"/>
        </w:rPr>
        <w:t xml:space="preserve"> Кубків світу та Європи</w:t>
      </w:r>
      <w:r w:rsidR="00426EE6" w:rsidRPr="00D36517">
        <w:rPr>
          <w:kern w:val="0"/>
          <w:sz w:val="28"/>
          <w:szCs w:val="28"/>
          <w:vertAlign w:val="baseline"/>
          <w:lang w:val="uk-UA" w:eastAsia="uk-UA"/>
        </w:rPr>
        <w:t>,</w:t>
      </w:r>
      <w:r w:rsidRPr="00D36517">
        <w:rPr>
          <w:kern w:val="0"/>
          <w:sz w:val="28"/>
          <w:szCs w:val="28"/>
          <w:vertAlign w:val="baseline"/>
          <w:lang w:val="uk-UA" w:eastAsia="uk-UA"/>
        </w:rPr>
        <w:t xml:space="preserve"> в</w:t>
      </w:r>
      <w:r w:rsidR="00353E7E" w:rsidRPr="00D36517">
        <w:rPr>
          <w:kern w:val="0"/>
          <w:sz w:val="28"/>
          <w:szCs w:val="28"/>
          <w:vertAlign w:val="baseline"/>
          <w:lang w:val="uk-UA" w:eastAsia="uk-UA"/>
        </w:rPr>
        <w:t>сесвітні</w:t>
      </w:r>
      <w:r w:rsidRPr="00D36517">
        <w:rPr>
          <w:kern w:val="0"/>
          <w:sz w:val="28"/>
          <w:szCs w:val="28"/>
          <w:vertAlign w:val="baseline"/>
          <w:lang w:val="uk-UA" w:eastAsia="uk-UA"/>
        </w:rPr>
        <w:t>х</w:t>
      </w:r>
      <w:r w:rsidR="00353E7E" w:rsidRPr="00D36517">
        <w:rPr>
          <w:kern w:val="0"/>
          <w:sz w:val="28"/>
          <w:szCs w:val="28"/>
          <w:vertAlign w:val="baseline"/>
          <w:lang w:val="uk-UA" w:eastAsia="uk-UA"/>
        </w:rPr>
        <w:t xml:space="preserve"> шахов</w:t>
      </w:r>
      <w:r w:rsidRPr="00D36517">
        <w:rPr>
          <w:kern w:val="0"/>
          <w:sz w:val="28"/>
          <w:szCs w:val="28"/>
          <w:vertAlign w:val="baseline"/>
          <w:lang w:val="uk-UA" w:eastAsia="uk-UA"/>
        </w:rPr>
        <w:t>их</w:t>
      </w:r>
      <w:r w:rsidR="00353E7E" w:rsidRPr="00D36517">
        <w:rPr>
          <w:kern w:val="0"/>
          <w:sz w:val="28"/>
          <w:szCs w:val="28"/>
          <w:vertAlign w:val="baseline"/>
          <w:lang w:val="uk-UA" w:eastAsia="uk-UA"/>
        </w:rPr>
        <w:t xml:space="preserve"> </w:t>
      </w:r>
      <w:r w:rsidRPr="00D36517">
        <w:rPr>
          <w:kern w:val="0"/>
          <w:sz w:val="28"/>
          <w:szCs w:val="28"/>
          <w:vertAlign w:val="baseline"/>
          <w:lang w:val="uk-UA" w:eastAsia="uk-UA"/>
        </w:rPr>
        <w:t>о</w:t>
      </w:r>
      <w:r w:rsidR="00353E7E" w:rsidRPr="00D36517">
        <w:rPr>
          <w:kern w:val="0"/>
          <w:sz w:val="28"/>
          <w:szCs w:val="28"/>
          <w:vertAlign w:val="baseline"/>
          <w:lang w:val="uk-UA" w:eastAsia="uk-UA"/>
        </w:rPr>
        <w:t>лімпіад</w:t>
      </w:r>
      <w:r w:rsidRPr="00D36517">
        <w:rPr>
          <w:kern w:val="0"/>
          <w:sz w:val="28"/>
          <w:szCs w:val="28"/>
          <w:vertAlign w:val="baseline"/>
          <w:lang w:val="uk-UA" w:eastAsia="uk-UA"/>
        </w:rPr>
        <w:t>ах</w:t>
      </w:r>
      <w:r w:rsidR="00353E7E" w:rsidRPr="00D36517">
        <w:rPr>
          <w:kern w:val="0"/>
          <w:sz w:val="28"/>
          <w:szCs w:val="28"/>
          <w:vertAlign w:val="baseline"/>
          <w:lang w:val="uk-UA" w:eastAsia="uk-UA"/>
        </w:rPr>
        <w:t xml:space="preserve">, </w:t>
      </w:r>
      <w:r w:rsidRPr="00D36517">
        <w:rPr>
          <w:kern w:val="0"/>
          <w:sz w:val="28"/>
          <w:szCs w:val="28"/>
          <w:vertAlign w:val="baseline"/>
          <w:lang w:val="uk-UA" w:eastAsia="uk-UA"/>
        </w:rPr>
        <w:t>в</w:t>
      </w:r>
      <w:r w:rsidR="00353E7E" w:rsidRPr="00D36517">
        <w:rPr>
          <w:kern w:val="0"/>
          <w:sz w:val="28"/>
          <w:szCs w:val="28"/>
          <w:vertAlign w:val="baseline"/>
          <w:lang w:val="uk-UA" w:eastAsia="uk-UA"/>
        </w:rPr>
        <w:t>сесвітні</w:t>
      </w:r>
      <w:r w:rsidRPr="00D36517">
        <w:rPr>
          <w:kern w:val="0"/>
          <w:sz w:val="28"/>
          <w:szCs w:val="28"/>
          <w:vertAlign w:val="baseline"/>
          <w:lang w:val="uk-UA" w:eastAsia="uk-UA"/>
        </w:rPr>
        <w:t>х</w:t>
      </w:r>
      <w:r w:rsidR="00353E7E" w:rsidRPr="00D36517">
        <w:rPr>
          <w:kern w:val="0"/>
          <w:sz w:val="28"/>
          <w:szCs w:val="28"/>
          <w:vertAlign w:val="baseline"/>
          <w:lang w:val="uk-UA" w:eastAsia="uk-UA"/>
        </w:rPr>
        <w:t xml:space="preserve"> </w:t>
      </w:r>
      <w:r w:rsidRPr="00D36517">
        <w:rPr>
          <w:kern w:val="0"/>
          <w:sz w:val="28"/>
          <w:szCs w:val="28"/>
          <w:vertAlign w:val="baseline"/>
          <w:lang w:val="uk-UA" w:eastAsia="uk-UA"/>
        </w:rPr>
        <w:t>у</w:t>
      </w:r>
      <w:r w:rsidR="00353E7E" w:rsidRPr="00D36517">
        <w:rPr>
          <w:kern w:val="0"/>
          <w:sz w:val="28"/>
          <w:szCs w:val="28"/>
          <w:vertAlign w:val="baseline"/>
          <w:lang w:val="uk-UA" w:eastAsia="uk-UA"/>
        </w:rPr>
        <w:t>ніверсіад</w:t>
      </w:r>
      <w:r w:rsidRPr="00D36517">
        <w:rPr>
          <w:kern w:val="0"/>
          <w:sz w:val="28"/>
          <w:szCs w:val="28"/>
          <w:vertAlign w:val="baseline"/>
          <w:lang w:val="uk-UA" w:eastAsia="uk-UA"/>
        </w:rPr>
        <w:t>ах</w:t>
      </w:r>
      <w:r w:rsidR="00353E7E" w:rsidRPr="00D36517">
        <w:rPr>
          <w:kern w:val="0"/>
          <w:sz w:val="28"/>
          <w:szCs w:val="28"/>
          <w:vertAlign w:val="baseline"/>
          <w:lang w:val="uk-UA" w:eastAsia="uk-UA"/>
        </w:rPr>
        <w:t>,</w:t>
      </w:r>
      <w:r w:rsidR="00D061F2" w:rsidRPr="00D36517">
        <w:rPr>
          <w:kern w:val="0"/>
          <w:sz w:val="28"/>
          <w:szCs w:val="28"/>
          <w:vertAlign w:val="baseline"/>
          <w:lang w:val="uk-UA" w:eastAsia="uk-UA"/>
        </w:rPr>
        <w:t xml:space="preserve"> </w:t>
      </w:r>
      <w:r w:rsidRPr="00D36517">
        <w:rPr>
          <w:kern w:val="0"/>
          <w:sz w:val="28"/>
          <w:szCs w:val="28"/>
          <w:vertAlign w:val="baseline"/>
          <w:lang w:val="uk-UA" w:eastAsia="uk-UA"/>
        </w:rPr>
        <w:t>внесених</w:t>
      </w:r>
      <w:r w:rsidR="00A11D5C" w:rsidRPr="00D36517">
        <w:rPr>
          <w:kern w:val="0"/>
          <w:sz w:val="28"/>
          <w:szCs w:val="28"/>
          <w:vertAlign w:val="baseline"/>
          <w:lang w:val="uk-UA" w:eastAsia="uk-UA"/>
        </w:rPr>
        <w:t xml:space="preserve"> до Єдиного календарного плану фізкультурно-оздоровчих, спортивних заходів та спортивних змагань України на відповідний рік,</w:t>
      </w:r>
      <w:r w:rsidR="00353E7E" w:rsidRPr="00D36517">
        <w:rPr>
          <w:kern w:val="0"/>
          <w:sz w:val="28"/>
          <w:szCs w:val="28"/>
          <w:vertAlign w:val="baseline"/>
          <w:lang w:val="uk-UA" w:eastAsia="uk-UA"/>
        </w:rPr>
        <w:t xml:space="preserve"> інш</w:t>
      </w:r>
      <w:r w:rsidR="00D6594B" w:rsidRPr="00D36517">
        <w:rPr>
          <w:kern w:val="0"/>
          <w:sz w:val="28"/>
          <w:szCs w:val="28"/>
          <w:vertAlign w:val="baseline"/>
          <w:lang w:val="uk-UA" w:eastAsia="uk-UA"/>
        </w:rPr>
        <w:t>их міжнародних</w:t>
      </w:r>
      <w:r w:rsidR="00353E7E" w:rsidRPr="00D36517">
        <w:rPr>
          <w:kern w:val="0"/>
          <w:sz w:val="28"/>
          <w:szCs w:val="28"/>
          <w:vertAlign w:val="baseline"/>
          <w:lang w:val="uk-UA" w:eastAsia="uk-UA"/>
        </w:rPr>
        <w:t xml:space="preserve"> змагання</w:t>
      </w:r>
      <w:r w:rsidR="00D6594B" w:rsidRPr="00D36517">
        <w:rPr>
          <w:kern w:val="0"/>
          <w:sz w:val="28"/>
          <w:szCs w:val="28"/>
          <w:vertAlign w:val="baseline"/>
          <w:lang w:val="uk-UA" w:eastAsia="uk-UA"/>
        </w:rPr>
        <w:t xml:space="preserve">х </w:t>
      </w:r>
      <w:r w:rsidR="00353E7E" w:rsidRPr="00D36517">
        <w:rPr>
          <w:kern w:val="0"/>
          <w:sz w:val="28"/>
          <w:szCs w:val="28"/>
          <w:vertAlign w:val="baseline"/>
          <w:lang w:val="uk-UA" w:eastAsia="uk-UA"/>
        </w:rPr>
        <w:t xml:space="preserve"> </w:t>
      </w:r>
      <w:r w:rsidR="00D6594B" w:rsidRPr="00D36517">
        <w:rPr>
          <w:kern w:val="0"/>
          <w:sz w:val="28"/>
          <w:szCs w:val="28"/>
          <w:vertAlign w:val="baseline"/>
          <w:lang w:val="uk-UA" w:eastAsia="uk-UA"/>
        </w:rPr>
        <w:t>відповідно до</w:t>
      </w:r>
      <w:r w:rsidR="00426EE6" w:rsidRPr="00D36517">
        <w:rPr>
          <w:kern w:val="0"/>
          <w:sz w:val="28"/>
          <w:szCs w:val="28"/>
          <w:vertAlign w:val="baseline"/>
          <w:lang w:val="uk-UA" w:eastAsia="uk-UA"/>
        </w:rPr>
        <w:t xml:space="preserve"> календарних планів </w:t>
      </w:r>
      <w:r w:rsidR="002F3437" w:rsidRPr="00D36517">
        <w:rPr>
          <w:kern w:val="0"/>
          <w:sz w:val="28"/>
          <w:szCs w:val="28"/>
          <w:vertAlign w:val="baseline"/>
          <w:lang w:val="uk-UA" w:eastAsia="uk-UA"/>
        </w:rPr>
        <w:t>спортивних федерацій осіб з інвалідністю</w:t>
      </w:r>
      <w:r w:rsidR="00D81C74" w:rsidRPr="00D36517">
        <w:rPr>
          <w:kern w:val="0"/>
          <w:sz w:val="28"/>
          <w:szCs w:val="28"/>
          <w:vertAlign w:val="baseline"/>
          <w:lang w:val="uk-UA" w:eastAsia="uk-UA"/>
        </w:rPr>
        <w:t>.</w:t>
      </w:r>
    </w:p>
    <w:p w14:paraId="28308221" w14:textId="2DCE5D35" w:rsidR="00FD758E" w:rsidRPr="00D36517" w:rsidRDefault="00D6594B" w:rsidP="00FF6A6E">
      <w:pPr>
        <w:suppressAutoHyphens w:val="0"/>
        <w:spacing w:line="240" w:lineRule="auto"/>
        <w:ind w:left="0" w:firstLine="567"/>
        <w:jc w:val="both"/>
        <w:textAlignment w:val="auto"/>
        <w:outlineLvl w:val="9"/>
        <w:rPr>
          <w:kern w:val="0"/>
          <w:sz w:val="28"/>
          <w:szCs w:val="28"/>
          <w:vertAlign w:val="baseline"/>
          <w:lang w:val="uk-UA" w:eastAsia="uk-UA"/>
        </w:rPr>
      </w:pPr>
      <w:r w:rsidRPr="00D36517">
        <w:rPr>
          <w:kern w:val="0"/>
          <w:sz w:val="28"/>
          <w:szCs w:val="28"/>
          <w:vertAlign w:val="baseline"/>
          <w:lang w:val="uk-UA" w:eastAsia="uk-UA"/>
        </w:rPr>
        <w:t>4</w:t>
      </w:r>
      <w:r w:rsidR="00690336" w:rsidRPr="00D36517">
        <w:rPr>
          <w:kern w:val="0"/>
          <w:sz w:val="28"/>
          <w:szCs w:val="28"/>
          <w:vertAlign w:val="baseline"/>
          <w:lang w:val="uk-UA" w:eastAsia="uk-UA"/>
        </w:rPr>
        <w:t xml:space="preserve">. </w:t>
      </w:r>
      <w:r w:rsidR="00C41CD8" w:rsidRPr="00D36517">
        <w:rPr>
          <w:kern w:val="0"/>
          <w:sz w:val="28"/>
          <w:szCs w:val="28"/>
          <w:vertAlign w:val="baseline"/>
          <w:lang w:val="uk-UA" w:eastAsia="uk-UA"/>
        </w:rPr>
        <w:t>Грошова в</w:t>
      </w:r>
      <w:r w:rsidR="00961D35" w:rsidRPr="00D36517">
        <w:rPr>
          <w:kern w:val="0"/>
          <w:sz w:val="28"/>
          <w:szCs w:val="28"/>
          <w:vertAlign w:val="baseline"/>
          <w:lang w:val="uk-UA" w:eastAsia="uk-UA"/>
        </w:rPr>
        <w:t xml:space="preserve">инагорода </w:t>
      </w:r>
      <w:r w:rsidR="00690336" w:rsidRPr="00D36517">
        <w:rPr>
          <w:kern w:val="0"/>
          <w:sz w:val="28"/>
          <w:szCs w:val="28"/>
          <w:vertAlign w:val="baseline"/>
          <w:lang w:val="uk-UA" w:eastAsia="uk-UA"/>
        </w:rPr>
        <w:t>виплачується:</w:t>
      </w:r>
    </w:p>
    <w:p w14:paraId="67FCF903" w14:textId="1D631AD3" w:rsidR="00FD758E" w:rsidRPr="00D36517" w:rsidRDefault="00A10BB7" w:rsidP="00FF6A6E">
      <w:pPr>
        <w:suppressAutoHyphens w:val="0"/>
        <w:spacing w:line="240" w:lineRule="auto"/>
        <w:ind w:left="0" w:firstLine="567"/>
        <w:jc w:val="both"/>
        <w:textAlignment w:val="auto"/>
        <w:outlineLvl w:val="9"/>
        <w:rPr>
          <w:kern w:val="0"/>
          <w:sz w:val="28"/>
          <w:szCs w:val="28"/>
          <w:vertAlign w:val="baseline"/>
          <w:lang w:val="uk-UA" w:eastAsia="uk-UA"/>
        </w:rPr>
      </w:pPr>
      <w:r w:rsidRPr="00D36517">
        <w:rPr>
          <w:kern w:val="0"/>
          <w:sz w:val="28"/>
          <w:szCs w:val="28"/>
          <w:vertAlign w:val="baseline"/>
          <w:lang w:val="uk-UA" w:eastAsia="uk-UA"/>
        </w:rPr>
        <w:lastRenderedPageBreak/>
        <w:t>мешканцям Харківської області</w:t>
      </w:r>
      <w:r w:rsidR="005629D7" w:rsidRPr="00D36517">
        <w:rPr>
          <w:kern w:val="0"/>
          <w:sz w:val="28"/>
          <w:szCs w:val="28"/>
          <w:vertAlign w:val="baseline"/>
          <w:lang w:val="uk-UA" w:eastAsia="uk-UA"/>
        </w:rPr>
        <w:t xml:space="preserve"> </w:t>
      </w:r>
      <w:r w:rsidRPr="00D36517">
        <w:rPr>
          <w:kern w:val="0"/>
          <w:sz w:val="28"/>
          <w:szCs w:val="28"/>
          <w:vertAlign w:val="baseline"/>
          <w:lang w:val="uk-UA" w:eastAsia="uk-UA"/>
        </w:rPr>
        <w:t>з</w:t>
      </w:r>
      <w:r w:rsidR="00EF20F1" w:rsidRPr="00D36517">
        <w:rPr>
          <w:kern w:val="0"/>
          <w:sz w:val="28"/>
          <w:szCs w:val="28"/>
          <w:vertAlign w:val="baseline"/>
          <w:lang w:val="uk-UA" w:eastAsia="uk-UA"/>
        </w:rPr>
        <w:t xml:space="preserve"> числа захисників і захисниць України</w:t>
      </w:r>
      <w:r w:rsidRPr="00D36517">
        <w:rPr>
          <w:kern w:val="0"/>
          <w:sz w:val="28"/>
          <w:szCs w:val="28"/>
          <w:vertAlign w:val="baseline"/>
          <w:lang w:val="uk-UA" w:eastAsia="uk-UA"/>
        </w:rPr>
        <w:t xml:space="preserve">, </w:t>
      </w:r>
      <w:r w:rsidR="005629D7" w:rsidRPr="00D36517">
        <w:rPr>
          <w:kern w:val="0"/>
          <w:sz w:val="28"/>
          <w:szCs w:val="28"/>
          <w:vertAlign w:val="baseline"/>
          <w:lang w:val="uk-UA" w:eastAsia="uk-UA"/>
        </w:rPr>
        <w:t xml:space="preserve">які </w:t>
      </w:r>
      <w:r w:rsidR="00BD3B47" w:rsidRPr="00D36517">
        <w:rPr>
          <w:kern w:val="0"/>
          <w:sz w:val="28"/>
          <w:szCs w:val="28"/>
          <w:vertAlign w:val="baseline"/>
          <w:lang w:val="uk-UA" w:eastAsia="uk-UA"/>
        </w:rPr>
        <w:t>брали</w:t>
      </w:r>
      <w:r w:rsidR="005629D7" w:rsidRPr="00D36517">
        <w:rPr>
          <w:kern w:val="0"/>
          <w:sz w:val="28"/>
          <w:szCs w:val="28"/>
          <w:vertAlign w:val="baseline"/>
          <w:lang w:val="uk-UA" w:eastAsia="uk-UA"/>
        </w:rPr>
        <w:t xml:space="preserve"> участ</w:t>
      </w:r>
      <w:r w:rsidR="00BD3B47" w:rsidRPr="00D36517">
        <w:rPr>
          <w:kern w:val="0"/>
          <w:sz w:val="28"/>
          <w:szCs w:val="28"/>
          <w:vertAlign w:val="baseline"/>
          <w:lang w:val="uk-UA" w:eastAsia="uk-UA"/>
        </w:rPr>
        <w:t>ь</w:t>
      </w:r>
      <w:r w:rsidR="00D6594B" w:rsidRPr="00D36517">
        <w:rPr>
          <w:kern w:val="0"/>
          <w:sz w:val="28"/>
          <w:szCs w:val="28"/>
          <w:vertAlign w:val="baseline"/>
          <w:lang w:val="uk-UA" w:eastAsia="uk-UA"/>
        </w:rPr>
        <w:t xml:space="preserve"> у</w:t>
      </w:r>
      <w:r w:rsidR="005629D7" w:rsidRPr="00D36517">
        <w:rPr>
          <w:kern w:val="0"/>
          <w:sz w:val="28"/>
          <w:szCs w:val="28"/>
          <w:vertAlign w:val="baseline"/>
          <w:lang w:val="uk-UA" w:eastAsia="uk-UA"/>
        </w:rPr>
        <w:t xml:space="preserve"> міжнародних змаганнях</w:t>
      </w:r>
      <w:r w:rsidR="00AF5336" w:rsidRPr="00D36517">
        <w:rPr>
          <w:kern w:val="0"/>
          <w:sz w:val="28"/>
          <w:szCs w:val="28"/>
          <w:vertAlign w:val="baseline"/>
          <w:lang w:val="uk-UA" w:eastAsia="uk-UA"/>
        </w:rPr>
        <w:t xml:space="preserve">, зазначених у </w:t>
      </w:r>
      <w:r w:rsidR="00D6594B" w:rsidRPr="00D36517">
        <w:rPr>
          <w:kern w:val="0"/>
          <w:sz w:val="28"/>
          <w:szCs w:val="28"/>
          <w:vertAlign w:val="baseline"/>
          <w:lang w:val="uk-UA" w:eastAsia="uk-UA"/>
        </w:rPr>
        <w:t>пункті 3</w:t>
      </w:r>
      <w:r w:rsidR="00E36555" w:rsidRPr="00D36517">
        <w:rPr>
          <w:kern w:val="0"/>
          <w:sz w:val="28"/>
          <w:szCs w:val="28"/>
          <w:vertAlign w:val="baseline"/>
          <w:lang w:val="uk-UA" w:eastAsia="uk-UA"/>
        </w:rPr>
        <w:t xml:space="preserve"> Порядку</w:t>
      </w:r>
      <w:r w:rsidR="005629D7" w:rsidRPr="00D36517">
        <w:rPr>
          <w:kern w:val="0"/>
          <w:sz w:val="28"/>
          <w:szCs w:val="28"/>
          <w:vertAlign w:val="baseline"/>
          <w:lang w:val="uk-UA" w:eastAsia="uk-UA"/>
        </w:rPr>
        <w:t xml:space="preserve"> та </w:t>
      </w:r>
      <w:r w:rsidR="007C018A" w:rsidRPr="00D36517">
        <w:rPr>
          <w:kern w:val="0"/>
          <w:sz w:val="28"/>
          <w:szCs w:val="28"/>
          <w:vertAlign w:val="baseline"/>
          <w:lang w:val="uk-UA" w:eastAsia="uk-UA"/>
        </w:rPr>
        <w:t>посіли</w:t>
      </w:r>
      <w:r w:rsidR="005629D7" w:rsidRPr="00D36517">
        <w:rPr>
          <w:kern w:val="0"/>
          <w:sz w:val="28"/>
          <w:szCs w:val="28"/>
          <w:vertAlign w:val="baseline"/>
          <w:lang w:val="uk-UA" w:eastAsia="uk-UA"/>
        </w:rPr>
        <w:t xml:space="preserve"> перше</w:t>
      </w:r>
      <w:r w:rsidR="007C018A" w:rsidRPr="00D36517">
        <w:rPr>
          <w:kern w:val="0"/>
          <w:sz w:val="28"/>
          <w:szCs w:val="28"/>
          <w:vertAlign w:val="baseline"/>
          <w:lang w:val="uk-UA" w:eastAsia="uk-UA"/>
        </w:rPr>
        <w:t xml:space="preserve"> –</w:t>
      </w:r>
      <w:r w:rsidR="005629D7" w:rsidRPr="00D36517">
        <w:rPr>
          <w:kern w:val="0"/>
          <w:sz w:val="28"/>
          <w:szCs w:val="28"/>
          <w:vertAlign w:val="baseline"/>
          <w:lang w:val="uk-UA" w:eastAsia="uk-UA"/>
        </w:rPr>
        <w:t xml:space="preserve"> третє місц</w:t>
      </w:r>
      <w:r w:rsidR="00677192" w:rsidRPr="00D36517">
        <w:rPr>
          <w:kern w:val="0"/>
          <w:sz w:val="28"/>
          <w:szCs w:val="28"/>
          <w:vertAlign w:val="baseline"/>
          <w:lang w:val="uk-UA" w:eastAsia="uk-UA"/>
        </w:rPr>
        <w:t>я</w:t>
      </w:r>
      <w:r w:rsidR="005629D7" w:rsidRPr="00D36517">
        <w:rPr>
          <w:kern w:val="0"/>
          <w:sz w:val="28"/>
          <w:szCs w:val="28"/>
          <w:vertAlign w:val="baseline"/>
          <w:lang w:val="uk-UA" w:eastAsia="uk-UA"/>
        </w:rPr>
        <w:t xml:space="preserve"> </w:t>
      </w:r>
      <w:r w:rsidR="00656CA7" w:rsidRPr="00D36517">
        <w:rPr>
          <w:kern w:val="0"/>
          <w:sz w:val="28"/>
          <w:szCs w:val="28"/>
          <w:vertAlign w:val="baseline"/>
          <w:lang w:val="uk-UA" w:eastAsia="uk-UA"/>
        </w:rPr>
        <w:t>(далі – спортсмени);</w:t>
      </w:r>
    </w:p>
    <w:p w14:paraId="7CDC60EB" w14:textId="59D52B10" w:rsidR="00532DBA" w:rsidRPr="008A4043" w:rsidRDefault="00C84C49" w:rsidP="008A4043">
      <w:pPr>
        <w:suppressAutoHyphens w:val="0"/>
        <w:spacing w:line="240" w:lineRule="auto"/>
        <w:ind w:left="0" w:firstLine="567"/>
        <w:jc w:val="both"/>
        <w:textAlignment w:val="auto"/>
        <w:outlineLvl w:val="9"/>
        <w:rPr>
          <w:kern w:val="0"/>
          <w:sz w:val="28"/>
          <w:szCs w:val="28"/>
          <w:vertAlign w:val="baseline"/>
          <w:lang w:val="uk-UA" w:eastAsia="uk-UA"/>
        </w:rPr>
      </w:pPr>
      <w:r w:rsidRPr="00D36517">
        <w:rPr>
          <w:kern w:val="0"/>
          <w:sz w:val="28"/>
          <w:szCs w:val="28"/>
          <w:vertAlign w:val="baseline"/>
          <w:lang w:val="uk-UA" w:eastAsia="uk-UA"/>
        </w:rPr>
        <w:t xml:space="preserve">мешканцям Харківської області з числа </w:t>
      </w:r>
      <w:r w:rsidR="00E85D6E" w:rsidRPr="00D36517">
        <w:rPr>
          <w:kern w:val="0"/>
          <w:sz w:val="28"/>
          <w:szCs w:val="28"/>
          <w:vertAlign w:val="baseline"/>
          <w:lang w:val="uk-UA" w:eastAsia="uk-UA"/>
        </w:rPr>
        <w:t>тренер</w:t>
      </w:r>
      <w:r w:rsidRPr="00D36517">
        <w:rPr>
          <w:kern w:val="0"/>
          <w:sz w:val="28"/>
          <w:szCs w:val="28"/>
          <w:vertAlign w:val="baseline"/>
          <w:lang w:val="uk-UA" w:eastAsia="uk-UA"/>
        </w:rPr>
        <w:t>ів</w:t>
      </w:r>
      <w:r w:rsidR="00676F5A" w:rsidRPr="00D36517">
        <w:rPr>
          <w:kern w:val="0"/>
          <w:sz w:val="28"/>
          <w:szCs w:val="28"/>
          <w:vertAlign w:val="baseline"/>
          <w:lang w:val="uk-UA" w:eastAsia="uk-UA"/>
        </w:rPr>
        <w:t>, які безпосередн</w:t>
      </w:r>
      <w:r w:rsidR="008733ED" w:rsidRPr="00D36517">
        <w:rPr>
          <w:kern w:val="0"/>
          <w:sz w:val="28"/>
          <w:szCs w:val="28"/>
          <w:vertAlign w:val="baseline"/>
          <w:lang w:val="uk-UA" w:eastAsia="uk-UA"/>
        </w:rPr>
        <w:t>ьо</w:t>
      </w:r>
      <w:r w:rsidR="00676F5A" w:rsidRPr="00D36517">
        <w:rPr>
          <w:kern w:val="0"/>
          <w:sz w:val="28"/>
          <w:szCs w:val="28"/>
          <w:vertAlign w:val="baseline"/>
          <w:lang w:val="uk-UA" w:eastAsia="uk-UA"/>
        </w:rPr>
        <w:t xml:space="preserve"> </w:t>
      </w:r>
      <w:r w:rsidR="008733ED" w:rsidRPr="00D36517">
        <w:rPr>
          <w:kern w:val="0"/>
          <w:sz w:val="28"/>
          <w:szCs w:val="28"/>
          <w:vertAlign w:val="baseline"/>
          <w:lang w:val="uk-UA" w:eastAsia="uk-UA"/>
        </w:rPr>
        <w:t xml:space="preserve">брали </w:t>
      </w:r>
      <w:r w:rsidR="00676F5A" w:rsidRPr="00D36517">
        <w:rPr>
          <w:kern w:val="0"/>
          <w:sz w:val="28"/>
          <w:szCs w:val="28"/>
          <w:vertAlign w:val="baseline"/>
          <w:lang w:val="uk-UA" w:eastAsia="uk-UA"/>
        </w:rPr>
        <w:t>участь у підготовці</w:t>
      </w:r>
      <w:r w:rsidRPr="00D36517">
        <w:rPr>
          <w:kern w:val="0"/>
          <w:sz w:val="28"/>
          <w:szCs w:val="28"/>
          <w:vertAlign w:val="baseline"/>
          <w:lang w:val="uk-UA" w:eastAsia="uk-UA"/>
        </w:rPr>
        <w:t xml:space="preserve"> </w:t>
      </w:r>
      <w:r w:rsidR="008733ED" w:rsidRPr="00D36517">
        <w:rPr>
          <w:kern w:val="0"/>
          <w:sz w:val="28"/>
          <w:szCs w:val="28"/>
          <w:vertAlign w:val="baseline"/>
          <w:lang w:val="uk-UA" w:eastAsia="uk-UA"/>
        </w:rPr>
        <w:t xml:space="preserve">до змагань </w:t>
      </w:r>
      <w:r w:rsidRPr="00D36517">
        <w:rPr>
          <w:kern w:val="0"/>
          <w:sz w:val="28"/>
          <w:szCs w:val="28"/>
          <w:vertAlign w:val="baseline"/>
          <w:lang w:val="uk-UA" w:eastAsia="uk-UA"/>
        </w:rPr>
        <w:t>вищезазначених</w:t>
      </w:r>
      <w:r w:rsidR="00676F5A" w:rsidRPr="00D36517">
        <w:rPr>
          <w:kern w:val="0"/>
          <w:sz w:val="28"/>
          <w:szCs w:val="28"/>
          <w:vertAlign w:val="baseline"/>
          <w:lang w:val="uk-UA" w:eastAsia="uk-UA"/>
        </w:rPr>
        <w:t xml:space="preserve"> спортсмен</w:t>
      </w:r>
      <w:r w:rsidRPr="00D36517">
        <w:rPr>
          <w:kern w:val="0"/>
          <w:sz w:val="28"/>
          <w:szCs w:val="28"/>
          <w:vertAlign w:val="baseline"/>
          <w:lang w:val="uk-UA" w:eastAsia="uk-UA"/>
        </w:rPr>
        <w:t>ів</w:t>
      </w:r>
      <w:r w:rsidR="00676F5A" w:rsidRPr="00D36517">
        <w:rPr>
          <w:kern w:val="0"/>
          <w:sz w:val="28"/>
          <w:szCs w:val="28"/>
          <w:vertAlign w:val="baseline"/>
          <w:lang w:val="uk-UA" w:eastAsia="uk-UA"/>
        </w:rPr>
        <w:t xml:space="preserve"> (команд), </w:t>
      </w:r>
      <w:r w:rsidR="00AB0998" w:rsidRPr="00D36517">
        <w:rPr>
          <w:kern w:val="0"/>
          <w:sz w:val="28"/>
          <w:szCs w:val="28"/>
          <w:vertAlign w:val="baseline"/>
          <w:lang w:val="uk-UA" w:eastAsia="uk-UA"/>
        </w:rPr>
        <w:t>які</w:t>
      </w:r>
      <w:r w:rsidR="00EF20F1" w:rsidRPr="00D36517">
        <w:rPr>
          <w:kern w:val="0"/>
          <w:sz w:val="28"/>
          <w:szCs w:val="28"/>
          <w:vertAlign w:val="baseline"/>
          <w:lang w:val="uk-UA" w:eastAsia="uk-UA"/>
        </w:rPr>
        <w:t xml:space="preserve"> </w:t>
      </w:r>
      <w:r w:rsidR="007C018A" w:rsidRPr="00D36517">
        <w:rPr>
          <w:kern w:val="0"/>
          <w:sz w:val="28"/>
          <w:szCs w:val="28"/>
          <w:vertAlign w:val="baseline"/>
          <w:lang w:val="uk-UA" w:eastAsia="uk-UA"/>
        </w:rPr>
        <w:t>посіл</w:t>
      </w:r>
      <w:r w:rsidR="00EF20F1" w:rsidRPr="00D36517">
        <w:rPr>
          <w:kern w:val="0"/>
          <w:sz w:val="28"/>
          <w:szCs w:val="28"/>
          <w:vertAlign w:val="baseline"/>
          <w:lang w:val="uk-UA" w:eastAsia="uk-UA"/>
        </w:rPr>
        <w:t>и</w:t>
      </w:r>
      <w:r w:rsidR="00676F5A" w:rsidRPr="00D36517">
        <w:rPr>
          <w:kern w:val="0"/>
          <w:sz w:val="28"/>
          <w:szCs w:val="28"/>
          <w:vertAlign w:val="baseline"/>
          <w:lang w:val="uk-UA" w:eastAsia="uk-UA"/>
        </w:rPr>
        <w:t xml:space="preserve"> </w:t>
      </w:r>
      <w:r w:rsidR="00AB0998" w:rsidRPr="00D36517">
        <w:rPr>
          <w:kern w:val="0"/>
          <w:sz w:val="28"/>
          <w:szCs w:val="28"/>
          <w:vertAlign w:val="baseline"/>
          <w:lang w:val="uk-UA" w:eastAsia="uk-UA"/>
        </w:rPr>
        <w:t xml:space="preserve">перше – третє місця </w:t>
      </w:r>
      <w:r w:rsidR="00D754F3" w:rsidRPr="00D36517">
        <w:rPr>
          <w:kern w:val="0"/>
          <w:sz w:val="28"/>
          <w:szCs w:val="28"/>
          <w:vertAlign w:val="baseline"/>
          <w:lang w:val="uk-UA" w:eastAsia="uk-UA"/>
        </w:rPr>
        <w:t>(далі – тренери)</w:t>
      </w:r>
      <w:r w:rsidR="00E42DD5" w:rsidRPr="00D36517">
        <w:rPr>
          <w:kern w:val="0"/>
          <w:sz w:val="28"/>
          <w:szCs w:val="28"/>
          <w:vertAlign w:val="baseline"/>
          <w:lang w:val="uk-UA" w:eastAsia="uk-UA"/>
        </w:rPr>
        <w:t>.</w:t>
      </w:r>
    </w:p>
    <w:p w14:paraId="6A54406B" w14:textId="6A69EE00" w:rsidR="00E42DD5" w:rsidRPr="00D36517" w:rsidRDefault="008733ED" w:rsidP="00FF6A6E">
      <w:pPr>
        <w:suppressAutoHyphens w:val="0"/>
        <w:spacing w:line="240" w:lineRule="auto"/>
        <w:ind w:left="0" w:firstLine="567"/>
        <w:jc w:val="both"/>
        <w:textAlignment w:val="auto"/>
        <w:outlineLvl w:val="9"/>
        <w:rPr>
          <w:kern w:val="0"/>
          <w:sz w:val="28"/>
          <w:szCs w:val="28"/>
          <w:vertAlign w:val="baseline"/>
          <w:lang w:val="uk-UA" w:eastAsia="uk-UA"/>
        </w:rPr>
      </w:pPr>
      <w:r w:rsidRPr="00D36517">
        <w:rPr>
          <w:kern w:val="0"/>
          <w:sz w:val="28"/>
          <w:szCs w:val="28"/>
          <w:vertAlign w:val="baseline"/>
          <w:lang w:val="uk-UA" w:eastAsia="uk-UA"/>
        </w:rPr>
        <w:t>5</w:t>
      </w:r>
      <w:r w:rsidR="00D81C74" w:rsidRPr="00D36517">
        <w:rPr>
          <w:kern w:val="0"/>
          <w:sz w:val="28"/>
          <w:szCs w:val="28"/>
          <w:vertAlign w:val="baseline"/>
          <w:lang w:val="uk-UA" w:eastAsia="uk-UA"/>
        </w:rPr>
        <w:t xml:space="preserve">. </w:t>
      </w:r>
      <w:r w:rsidR="00D970E7" w:rsidRPr="00D36517">
        <w:rPr>
          <w:kern w:val="0"/>
          <w:sz w:val="28"/>
          <w:szCs w:val="28"/>
          <w:vertAlign w:val="baseline"/>
          <w:lang w:val="uk-UA" w:eastAsia="uk-UA"/>
        </w:rPr>
        <w:t>Грошова в</w:t>
      </w:r>
      <w:r w:rsidR="00D81C74" w:rsidRPr="00D36517">
        <w:rPr>
          <w:kern w:val="0"/>
          <w:sz w:val="28"/>
          <w:szCs w:val="28"/>
          <w:vertAlign w:val="baseline"/>
          <w:lang w:val="uk-UA" w:eastAsia="uk-UA"/>
        </w:rPr>
        <w:t>инагорода виплачує</w:t>
      </w:r>
      <w:r w:rsidR="00A10BB7" w:rsidRPr="00D36517">
        <w:rPr>
          <w:kern w:val="0"/>
          <w:sz w:val="28"/>
          <w:szCs w:val="28"/>
          <w:vertAlign w:val="baseline"/>
          <w:lang w:val="uk-UA" w:eastAsia="uk-UA"/>
        </w:rPr>
        <w:t xml:space="preserve">ться </w:t>
      </w:r>
      <w:r w:rsidR="00D81C74" w:rsidRPr="00D36517">
        <w:rPr>
          <w:kern w:val="0"/>
          <w:sz w:val="28"/>
          <w:szCs w:val="28"/>
          <w:vertAlign w:val="baseline"/>
          <w:lang w:val="uk-UA" w:eastAsia="uk-UA"/>
        </w:rPr>
        <w:t>в</w:t>
      </w:r>
      <w:r w:rsidR="00A10BB7" w:rsidRPr="00D36517">
        <w:rPr>
          <w:kern w:val="0"/>
          <w:sz w:val="28"/>
          <w:szCs w:val="28"/>
          <w:vertAlign w:val="baseline"/>
          <w:lang w:val="uk-UA" w:eastAsia="uk-UA"/>
        </w:rPr>
        <w:t xml:space="preserve"> межах асигнувань, передбачених в обласному бюджеті на виконання </w:t>
      </w:r>
      <w:r w:rsidR="00D81C74" w:rsidRPr="00D36517">
        <w:rPr>
          <w:kern w:val="0"/>
          <w:sz w:val="28"/>
          <w:szCs w:val="28"/>
          <w:vertAlign w:val="baseline"/>
          <w:lang w:val="uk-UA" w:eastAsia="uk-UA"/>
        </w:rPr>
        <w:t xml:space="preserve"> </w:t>
      </w:r>
      <w:r w:rsidR="00A10BB7" w:rsidRPr="00D36517">
        <w:rPr>
          <w:kern w:val="0"/>
          <w:sz w:val="28"/>
          <w:szCs w:val="28"/>
          <w:vertAlign w:val="baseline"/>
          <w:lang w:val="uk-UA" w:eastAsia="uk-UA"/>
        </w:rPr>
        <w:t>Програми</w:t>
      </w:r>
      <w:r w:rsidR="00656CA7" w:rsidRPr="00D36517">
        <w:rPr>
          <w:kern w:val="0"/>
          <w:sz w:val="28"/>
          <w:szCs w:val="28"/>
          <w:vertAlign w:val="baseline"/>
          <w:lang w:val="uk-UA" w:eastAsia="uk-UA"/>
        </w:rPr>
        <w:t>.</w:t>
      </w:r>
      <w:r w:rsidR="0046205C" w:rsidRPr="00D36517">
        <w:rPr>
          <w:kern w:val="0"/>
          <w:sz w:val="28"/>
          <w:szCs w:val="28"/>
          <w:vertAlign w:val="baseline"/>
          <w:lang w:val="uk-UA" w:eastAsia="uk-UA"/>
        </w:rPr>
        <w:t xml:space="preserve"> </w:t>
      </w:r>
      <w:r w:rsidR="00656CA7" w:rsidRPr="00D36517">
        <w:rPr>
          <w:kern w:val="0"/>
          <w:sz w:val="28"/>
          <w:szCs w:val="28"/>
          <w:vertAlign w:val="baseline"/>
          <w:lang w:val="uk-UA" w:eastAsia="uk-UA"/>
        </w:rPr>
        <w:t xml:space="preserve">Виплата </w:t>
      </w:r>
      <w:r w:rsidR="00D970E7" w:rsidRPr="00D36517">
        <w:rPr>
          <w:kern w:val="0"/>
          <w:sz w:val="28"/>
          <w:szCs w:val="28"/>
          <w:vertAlign w:val="baseline"/>
          <w:lang w:val="uk-UA" w:eastAsia="uk-UA"/>
        </w:rPr>
        <w:t xml:space="preserve">грошової </w:t>
      </w:r>
      <w:r w:rsidR="00656CA7" w:rsidRPr="00D36517">
        <w:rPr>
          <w:kern w:val="0"/>
          <w:sz w:val="28"/>
          <w:szCs w:val="28"/>
          <w:vertAlign w:val="baseline"/>
          <w:lang w:val="uk-UA" w:eastAsia="uk-UA"/>
        </w:rPr>
        <w:t>винагород</w:t>
      </w:r>
      <w:r w:rsidR="00D970E7" w:rsidRPr="00D36517">
        <w:rPr>
          <w:kern w:val="0"/>
          <w:sz w:val="28"/>
          <w:szCs w:val="28"/>
          <w:vertAlign w:val="baseline"/>
          <w:lang w:val="uk-UA" w:eastAsia="uk-UA"/>
        </w:rPr>
        <w:t>и</w:t>
      </w:r>
      <w:r w:rsidR="00656CA7" w:rsidRPr="00D36517">
        <w:rPr>
          <w:kern w:val="0"/>
          <w:sz w:val="28"/>
          <w:szCs w:val="28"/>
          <w:vertAlign w:val="baseline"/>
          <w:lang w:val="uk-UA" w:eastAsia="uk-UA"/>
        </w:rPr>
        <w:t xml:space="preserve"> спортсменам здійснюється за кожне призове місце в</w:t>
      </w:r>
      <w:r w:rsidR="0046205C" w:rsidRPr="00D36517">
        <w:rPr>
          <w:kern w:val="0"/>
          <w:sz w:val="28"/>
          <w:szCs w:val="28"/>
          <w:vertAlign w:val="baseline"/>
          <w:lang w:val="uk-UA" w:eastAsia="uk-UA"/>
        </w:rPr>
        <w:t xml:space="preserve"> розмірах:</w:t>
      </w:r>
    </w:p>
    <w:p w14:paraId="3CE2F124" w14:textId="77777777" w:rsidR="00C23082" w:rsidRPr="00C23082" w:rsidRDefault="00C23082" w:rsidP="00C23082">
      <w:pPr>
        <w:suppressAutoHyphens w:val="0"/>
        <w:spacing w:line="240" w:lineRule="auto"/>
        <w:ind w:left="0" w:firstLine="567"/>
        <w:jc w:val="both"/>
        <w:textAlignment w:val="auto"/>
        <w:outlineLvl w:val="9"/>
        <w:rPr>
          <w:kern w:val="0"/>
          <w:sz w:val="28"/>
          <w:szCs w:val="28"/>
          <w:vertAlign w:val="baseline"/>
          <w:lang w:val="uk-UA" w:eastAsia="uk-UA"/>
        </w:rPr>
      </w:pPr>
      <w:r w:rsidRPr="00C23082">
        <w:rPr>
          <w:kern w:val="0"/>
          <w:sz w:val="28"/>
          <w:szCs w:val="28"/>
          <w:vertAlign w:val="baseline"/>
          <w:lang w:val="uk-UA" w:eastAsia="uk-UA"/>
        </w:rPr>
        <w:t>Для змагань “Ігри Нескорених” (</w:t>
      </w:r>
      <w:proofErr w:type="spellStart"/>
      <w:r w:rsidRPr="00C23082">
        <w:rPr>
          <w:kern w:val="0"/>
          <w:sz w:val="28"/>
          <w:szCs w:val="28"/>
          <w:vertAlign w:val="baseline"/>
          <w:lang w:val="uk-UA" w:eastAsia="uk-UA"/>
        </w:rPr>
        <w:t>Invictus</w:t>
      </w:r>
      <w:proofErr w:type="spellEnd"/>
      <w:r w:rsidRPr="00C23082">
        <w:rPr>
          <w:kern w:val="0"/>
          <w:sz w:val="28"/>
          <w:szCs w:val="28"/>
          <w:vertAlign w:val="baseline"/>
          <w:lang w:val="uk-UA" w:eastAsia="uk-UA"/>
        </w:rPr>
        <w:t xml:space="preserve"> </w:t>
      </w:r>
      <w:proofErr w:type="spellStart"/>
      <w:r w:rsidRPr="00C23082">
        <w:rPr>
          <w:kern w:val="0"/>
          <w:sz w:val="28"/>
          <w:szCs w:val="28"/>
          <w:vertAlign w:val="baseline"/>
          <w:lang w:val="uk-UA" w:eastAsia="uk-UA"/>
        </w:rPr>
        <w:t>Games</w:t>
      </w:r>
      <w:proofErr w:type="spellEnd"/>
      <w:r w:rsidRPr="00C23082">
        <w:rPr>
          <w:kern w:val="0"/>
          <w:sz w:val="28"/>
          <w:szCs w:val="28"/>
          <w:vertAlign w:val="baseline"/>
          <w:lang w:val="uk-UA" w:eastAsia="uk-UA"/>
        </w:rPr>
        <w:t>), “Ігри Воїнів” (</w:t>
      </w:r>
      <w:proofErr w:type="spellStart"/>
      <w:r w:rsidRPr="00C23082">
        <w:rPr>
          <w:kern w:val="0"/>
          <w:sz w:val="28"/>
          <w:szCs w:val="28"/>
          <w:vertAlign w:val="baseline"/>
          <w:lang w:val="uk-UA" w:eastAsia="uk-UA"/>
        </w:rPr>
        <w:t>Warrior</w:t>
      </w:r>
      <w:proofErr w:type="spellEnd"/>
      <w:r w:rsidRPr="00C23082">
        <w:rPr>
          <w:kern w:val="0"/>
          <w:sz w:val="28"/>
          <w:szCs w:val="28"/>
          <w:vertAlign w:val="baseline"/>
          <w:lang w:val="uk-UA" w:eastAsia="uk-UA"/>
        </w:rPr>
        <w:t xml:space="preserve"> </w:t>
      </w:r>
      <w:proofErr w:type="spellStart"/>
      <w:r w:rsidRPr="00C23082">
        <w:rPr>
          <w:kern w:val="0"/>
          <w:sz w:val="28"/>
          <w:szCs w:val="28"/>
          <w:vertAlign w:val="baseline"/>
          <w:lang w:val="uk-UA" w:eastAsia="uk-UA"/>
        </w:rPr>
        <w:t>Games</w:t>
      </w:r>
      <w:proofErr w:type="spellEnd"/>
      <w:r w:rsidRPr="00C23082">
        <w:rPr>
          <w:kern w:val="0"/>
          <w:sz w:val="28"/>
          <w:szCs w:val="28"/>
          <w:vertAlign w:val="baseline"/>
          <w:lang w:val="uk-UA" w:eastAsia="uk-UA"/>
        </w:rPr>
        <w:t xml:space="preserve">), </w:t>
      </w:r>
      <w:proofErr w:type="spellStart"/>
      <w:r w:rsidRPr="00C23082">
        <w:rPr>
          <w:kern w:val="0"/>
          <w:sz w:val="28"/>
          <w:szCs w:val="28"/>
          <w:vertAlign w:val="baseline"/>
          <w:lang w:val="uk-UA" w:eastAsia="uk-UA"/>
        </w:rPr>
        <w:t>United</w:t>
      </w:r>
      <w:proofErr w:type="spellEnd"/>
      <w:r w:rsidRPr="00C23082">
        <w:rPr>
          <w:kern w:val="0"/>
          <w:sz w:val="28"/>
          <w:szCs w:val="28"/>
          <w:vertAlign w:val="baseline"/>
          <w:lang w:val="uk-UA" w:eastAsia="uk-UA"/>
        </w:rPr>
        <w:t xml:space="preserve"> </w:t>
      </w:r>
      <w:proofErr w:type="spellStart"/>
      <w:r w:rsidRPr="00C23082">
        <w:rPr>
          <w:kern w:val="0"/>
          <w:sz w:val="28"/>
          <w:szCs w:val="28"/>
          <w:vertAlign w:val="baseline"/>
          <w:lang w:val="uk-UA" w:eastAsia="uk-UA"/>
        </w:rPr>
        <w:t>States</w:t>
      </w:r>
      <w:proofErr w:type="spellEnd"/>
      <w:r w:rsidRPr="00C23082">
        <w:rPr>
          <w:kern w:val="0"/>
          <w:sz w:val="28"/>
          <w:szCs w:val="28"/>
          <w:vertAlign w:val="baseline"/>
          <w:lang w:val="uk-UA" w:eastAsia="uk-UA"/>
        </w:rPr>
        <w:t xml:space="preserve"> </w:t>
      </w:r>
      <w:proofErr w:type="spellStart"/>
      <w:r w:rsidRPr="00C23082">
        <w:rPr>
          <w:kern w:val="0"/>
          <w:sz w:val="28"/>
          <w:szCs w:val="28"/>
          <w:vertAlign w:val="baseline"/>
          <w:lang w:val="uk-UA" w:eastAsia="uk-UA"/>
        </w:rPr>
        <w:t>Air</w:t>
      </w:r>
      <w:proofErr w:type="spellEnd"/>
      <w:r w:rsidRPr="00C23082">
        <w:rPr>
          <w:kern w:val="0"/>
          <w:sz w:val="28"/>
          <w:szCs w:val="28"/>
          <w:vertAlign w:val="baseline"/>
          <w:lang w:val="uk-UA" w:eastAsia="uk-UA"/>
        </w:rPr>
        <w:t xml:space="preserve"> </w:t>
      </w:r>
      <w:proofErr w:type="spellStart"/>
      <w:r w:rsidRPr="00C23082">
        <w:rPr>
          <w:kern w:val="0"/>
          <w:sz w:val="28"/>
          <w:szCs w:val="28"/>
          <w:vertAlign w:val="baseline"/>
          <w:lang w:val="uk-UA" w:eastAsia="uk-UA"/>
        </w:rPr>
        <w:t>Force</w:t>
      </w:r>
      <w:proofErr w:type="spellEnd"/>
      <w:r w:rsidRPr="00C23082">
        <w:rPr>
          <w:kern w:val="0"/>
          <w:sz w:val="28"/>
          <w:szCs w:val="28"/>
          <w:vertAlign w:val="baseline"/>
          <w:lang w:val="uk-UA" w:eastAsia="uk-UA"/>
        </w:rPr>
        <w:t xml:space="preserve"> </w:t>
      </w:r>
      <w:proofErr w:type="spellStart"/>
      <w:r w:rsidRPr="00C23082">
        <w:rPr>
          <w:kern w:val="0"/>
          <w:sz w:val="28"/>
          <w:szCs w:val="28"/>
          <w:vertAlign w:val="baseline"/>
          <w:lang w:val="uk-UA" w:eastAsia="uk-UA"/>
        </w:rPr>
        <w:t>Trials</w:t>
      </w:r>
      <w:proofErr w:type="spellEnd"/>
      <w:r w:rsidRPr="00C23082">
        <w:rPr>
          <w:kern w:val="0"/>
          <w:sz w:val="28"/>
          <w:szCs w:val="28"/>
          <w:vertAlign w:val="baseline"/>
          <w:lang w:val="uk-UA" w:eastAsia="uk-UA"/>
        </w:rPr>
        <w:t>, чемпіонатів світу та Європи:</w:t>
      </w:r>
    </w:p>
    <w:p w14:paraId="6949C52C" w14:textId="77777777" w:rsidR="00C23082" w:rsidRPr="00C23082" w:rsidRDefault="00C23082" w:rsidP="00C23082">
      <w:pPr>
        <w:suppressAutoHyphens w:val="0"/>
        <w:spacing w:line="240" w:lineRule="auto"/>
        <w:ind w:left="0" w:firstLine="567"/>
        <w:jc w:val="both"/>
        <w:textAlignment w:val="auto"/>
        <w:outlineLvl w:val="9"/>
        <w:rPr>
          <w:kern w:val="0"/>
          <w:sz w:val="28"/>
          <w:szCs w:val="28"/>
          <w:vertAlign w:val="baseline"/>
          <w:lang w:val="uk-UA" w:eastAsia="uk-UA"/>
        </w:rPr>
      </w:pPr>
      <w:r w:rsidRPr="00C23082">
        <w:rPr>
          <w:kern w:val="0"/>
          <w:sz w:val="28"/>
          <w:szCs w:val="28"/>
          <w:vertAlign w:val="baseline"/>
          <w:lang w:val="uk-UA" w:eastAsia="uk-UA"/>
        </w:rPr>
        <w:t>І місце – 100 000 грн;</w:t>
      </w:r>
    </w:p>
    <w:p w14:paraId="4E1E13AF" w14:textId="77777777" w:rsidR="00C23082" w:rsidRPr="00C23082" w:rsidRDefault="00C23082" w:rsidP="00C23082">
      <w:pPr>
        <w:suppressAutoHyphens w:val="0"/>
        <w:spacing w:line="240" w:lineRule="auto"/>
        <w:ind w:left="0" w:firstLine="567"/>
        <w:jc w:val="both"/>
        <w:textAlignment w:val="auto"/>
        <w:outlineLvl w:val="9"/>
        <w:rPr>
          <w:kern w:val="0"/>
          <w:sz w:val="28"/>
          <w:szCs w:val="28"/>
          <w:vertAlign w:val="baseline"/>
          <w:lang w:val="uk-UA" w:eastAsia="uk-UA"/>
        </w:rPr>
      </w:pPr>
      <w:r w:rsidRPr="00C23082">
        <w:rPr>
          <w:kern w:val="0"/>
          <w:sz w:val="28"/>
          <w:szCs w:val="28"/>
          <w:vertAlign w:val="baseline"/>
          <w:lang w:val="uk-UA" w:eastAsia="uk-UA"/>
        </w:rPr>
        <w:t>ІІ місце – 80 000 грн;</w:t>
      </w:r>
    </w:p>
    <w:p w14:paraId="72E5ED39" w14:textId="77777777" w:rsidR="00C23082" w:rsidRPr="00C23082" w:rsidRDefault="00C23082" w:rsidP="00C23082">
      <w:pPr>
        <w:suppressAutoHyphens w:val="0"/>
        <w:spacing w:line="240" w:lineRule="auto"/>
        <w:ind w:left="0" w:firstLine="567"/>
        <w:jc w:val="both"/>
        <w:textAlignment w:val="auto"/>
        <w:outlineLvl w:val="9"/>
        <w:rPr>
          <w:kern w:val="0"/>
          <w:sz w:val="28"/>
          <w:szCs w:val="28"/>
          <w:vertAlign w:val="baseline"/>
          <w:lang w:val="uk-UA" w:eastAsia="uk-UA"/>
        </w:rPr>
      </w:pPr>
      <w:r w:rsidRPr="00C23082">
        <w:rPr>
          <w:kern w:val="0"/>
          <w:sz w:val="28"/>
          <w:szCs w:val="28"/>
          <w:vertAlign w:val="baseline"/>
          <w:lang w:val="uk-UA" w:eastAsia="uk-UA"/>
        </w:rPr>
        <w:t>ІІІ місце – 60 000 грн.</w:t>
      </w:r>
    </w:p>
    <w:p w14:paraId="79CA9CF0" w14:textId="77777777" w:rsidR="00C23082" w:rsidRPr="00C23082" w:rsidRDefault="00C23082" w:rsidP="00C23082">
      <w:pPr>
        <w:suppressAutoHyphens w:val="0"/>
        <w:spacing w:line="240" w:lineRule="auto"/>
        <w:ind w:left="0" w:firstLine="567"/>
        <w:jc w:val="both"/>
        <w:textAlignment w:val="auto"/>
        <w:outlineLvl w:val="9"/>
        <w:rPr>
          <w:kern w:val="0"/>
          <w:sz w:val="28"/>
          <w:szCs w:val="28"/>
          <w:vertAlign w:val="baseline"/>
          <w:lang w:val="uk-UA" w:eastAsia="uk-UA"/>
        </w:rPr>
      </w:pPr>
      <w:r w:rsidRPr="00C23082">
        <w:rPr>
          <w:kern w:val="0"/>
          <w:sz w:val="28"/>
          <w:szCs w:val="28"/>
          <w:vertAlign w:val="baseline"/>
          <w:lang w:val="uk-UA" w:eastAsia="uk-UA"/>
        </w:rPr>
        <w:t>Для інших міжнародних змагань:</w:t>
      </w:r>
    </w:p>
    <w:p w14:paraId="6CF39F7E" w14:textId="77777777" w:rsidR="00C23082" w:rsidRPr="00C23082" w:rsidRDefault="00C23082" w:rsidP="00C23082">
      <w:pPr>
        <w:suppressAutoHyphens w:val="0"/>
        <w:spacing w:line="240" w:lineRule="auto"/>
        <w:ind w:left="0" w:firstLine="567"/>
        <w:jc w:val="both"/>
        <w:textAlignment w:val="auto"/>
        <w:outlineLvl w:val="9"/>
        <w:rPr>
          <w:kern w:val="0"/>
          <w:sz w:val="28"/>
          <w:szCs w:val="28"/>
          <w:vertAlign w:val="baseline"/>
          <w:lang w:val="uk-UA" w:eastAsia="uk-UA"/>
        </w:rPr>
      </w:pPr>
      <w:r w:rsidRPr="00C23082">
        <w:rPr>
          <w:kern w:val="0"/>
          <w:sz w:val="28"/>
          <w:szCs w:val="28"/>
          <w:vertAlign w:val="baseline"/>
          <w:lang w:val="uk-UA" w:eastAsia="uk-UA"/>
        </w:rPr>
        <w:t>І місце – 50 000 грн;</w:t>
      </w:r>
    </w:p>
    <w:p w14:paraId="593A8BCC" w14:textId="77777777" w:rsidR="00C23082" w:rsidRPr="00C23082" w:rsidRDefault="00C23082" w:rsidP="00C23082">
      <w:pPr>
        <w:suppressAutoHyphens w:val="0"/>
        <w:spacing w:line="240" w:lineRule="auto"/>
        <w:ind w:left="0" w:firstLine="567"/>
        <w:jc w:val="both"/>
        <w:textAlignment w:val="auto"/>
        <w:outlineLvl w:val="9"/>
        <w:rPr>
          <w:kern w:val="0"/>
          <w:sz w:val="28"/>
          <w:szCs w:val="28"/>
          <w:vertAlign w:val="baseline"/>
          <w:lang w:val="uk-UA" w:eastAsia="uk-UA"/>
        </w:rPr>
      </w:pPr>
      <w:r w:rsidRPr="00C23082">
        <w:rPr>
          <w:kern w:val="0"/>
          <w:sz w:val="28"/>
          <w:szCs w:val="28"/>
          <w:vertAlign w:val="baseline"/>
          <w:lang w:val="uk-UA" w:eastAsia="uk-UA"/>
        </w:rPr>
        <w:t>ІІ місце – 40 000 грн;</w:t>
      </w:r>
    </w:p>
    <w:p w14:paraId="12585364" w14:textId="77777777" w:rsidR="00C23082" w:rsidRDefault="00C23082" w:rsidP="00C23082">
      <w:pPr>
        <w:suppressAutoHyphens w:val="0"/>
        <w:spacing w:line="240" w:lineRule="auto"/>
        <w:ind w:left="0" w:firstLine="567"/>
        <w:jc w:val="both"/>
        <w:textAlignment w:val="auto"/>
        <w:outlineLvl w:val="9"/>
        <w:rPr>
          <w:kern w:val="0"/>
          <w:sz w:val="28"/>
          <w:szCs w:val="28"/>
          <w:vertAlign w:val="baseline"/>
          <w:lang w:val="uk-UA" w:eastAsia="uk-UA"/>
        </w:rPr>
      </w:pPr>
      <w:r w:rsidRPr="00C23082">
        <w:rPr>
          <w:kern w:val="0"/>
          <w:sz w:val="28"/>
          <w:szCs w:val="28"/>
          <w:vertAlign w:val="baseline"/>
          <w:lang w:val="uk-UA" w:eastAsia="uk-UA"/>
        </w:rPr>
        <w:t>ІІІ місце – 30 000 грн.</w:t>
      </w:r>
    </w:p>
    <w:p w14:paraId="3E4740AF" w14:textId="34688198" w:rsidR="001A25A7" w:rsidRPr="00C23082" w:rsidRDefault="00C23082" w:rsidP="00C23082">
      <w:pPr>
        <w:suppressAutoHyphens w:val="0"/>
        <w:spacing w:line="240" w:lineRule="auto"/>
        <w:ind w:left="0" w:firstLine="567"/>
        <w:jc w:val="both"/>
        <w:textAlignment w:val="auto"/>
        <w:outlineLvl w:val="9"/>
        <w:rPr>
          <w:i/>
          <w:iCs/>
          <w:kern w:val="0"/>
          <w:vertAlign w:val="baseline"/>
          <w:lang w:val="uk-UA" w:eastAsia="uk-UA"/>
        </w:rPr>
      </w:pPr>
      <w:hyperlink r:id="rId7" w:history="1">
        <w:bookmarkStart w:id="2" w:name="_Hlk173413143"/>
        <w:r w:rsidRPr="00C23082">
          <w:rPr>
            <w:rStyle w:val="af3"/>
            <w:i/>
            <w:iCs/>
            <w:kern w:val="0"/>
            <w:vertAlign w:val="baseline"/>
            <w:lang w:val="uk-UA" w:eastAsia="uk-UA"/>
          </w:rPr>
          <w:t>(абзаци другий та третій змінено згідно із рішенням обласної ради від 24 липня 2024 року № 930-</w:t>
        </w:r>
        <w:r w:rsidRPr="00C23082">
          <w:rPr>
            <w:rStyle w:val="af3"/>
            <w:i/>
            <w:iCs/>
            <w:kern w:val="0"/>
            <w:vertAlign w:val="baseline"/>
            <w:lang w:val="en-US" w:eastAsia="uk-UA"/>
          </w:rPr>
          <w:t>VIII</w:t>
        </w:r>
        <w:r w:rsidRPr="00C23082">
          <w:rPr>
            <w:rStyle w:val="af3"/>
            <w:i/>
            <w:iCs/>
            <w:kern w:val="0"/>
            <w:vertAlign w:val="baseline"/>
            <w:lang w:val="uk-UA" w:eastAsia="uk-UA"/>
          </w:rPr>
          <w:t>)</w:t>
        </w:r>
        <w:bookmarkEnd w:id="2"/>
        <w:r w:rsidR="001A25A7" w:rsidRPr="00C23082">
          <w:rPr>
            <w:rStyle w:val="af3"/>
            <w:i/>
            <w:iCs/>
            <w:kern w:val="0"/>
            <w:vertAlign w:val="baseline"/>
            <w:lang w:val="uk-UA" w:eastAsia="uk-UA"/>
          </w:rPr>
          <w:t> </w:t>
        </w:r>
      </w:hyperlink>
    </w:p>
    <w:p w14:paraId="50450BE0" w14:textId="12CC95CB" w:rsidR="008A4043" w:rsidRPr="008A4043" w:rsidRDefault="00656CA7" w:rsidP="008A4043">
      <w:pPr>
        <w:suppressAutoHyphens w:val="0"/>
        <w:spacing w:line="240" w:lineRule="auto"/>
        <w:ind w:left="0" w:firstLine="567"/>
        <w:jc w:val="both"/>
        <w:textAlignment w:val="auto"/>
        <w:outlineLvl w:val="9"/>
        <w:rPr>
          <w:kern w:val="0"/>
          <w:sz w:val="28"/>
          <w:szCs w:val="28"/>
          <w:vertAlign w:val="baseline"/>
          <w:lang w:eastAsia="uk-UA"/>
        </w:rPr>
      </w:pPr>
      <w:r w:rsidRPr="00D36517">
        <w:rPr>
          <w:kern w:val="0"/>
          <w:sz w:val="28"/>
          <w:szCs w:val="28"/>
          <w:vertAlign w:val="baseline"/>
          <w:lang w:val="uk-UA" w:eastAsia="uk-UA"/>
        </w:rPr>
        <w:t xml:space="preserve">Якщо спортсмен на одному змаганні </w:t>
      </w:r>
      <w:r w:rsidR="007C018A" w:rsidRPr="00D36517">
        <w:rPr>
          <w:kern w:val="0"/>
          <w:sz w:val="28"/>
          <w:szCs w:val="28"/>
          <w:vertAlign w:val="baseline"/>
          <w:lang w:val="uk-UA" w:eastAsia="uk-UA"/>
        </w:rPr>
        <w:t>посів</w:t>
      </w:r>
      <w:r w:rsidRPr="00D36517">
        <w:rPr>
          <w:kern w:val="0"/>
          <w:sz w:val="28"/>
          <w:szCs w:val="28"/>
          <w:vertAlign w:val="baseline"/>
          <w:lang w:val="uk-UA" w:eastAsia="uk-UA"/>
        </w:rPr>
        <w:t xml:space="preserve"> кілька призових місць, </w:t>
      </w:r>
      <w:r w:rsidR="00AC4E35" w:rsidRPr="00D36517">
        <w:rPr>
          <w:kern w:val="0"/>
          <w:sz w:val="28"/>
          <w:szCs w:val="28"/>
          <w:vertAlign w:val="baseline"/>
          <w:lang w:val="uk-UA" w:eastAsia="uk-UA"/>
        </w:rPr>
        <w:t xml:space="preserve">грошова </w:t>
      </w:r>
      <w:r w:rsidRPr="00D36517">
        <w:rPr>
          <w:kern w:val="0"/>
          <w:sz w:val="28"/>
          <w:szCs w:val="28"/>
          <w:vertAlign w:val="baseline"/>
          <w:lang w:val="uk-UA" w:eastAsia="uk-UA"/>
        </w:rPr>
        <w:t>винагорода виплачується за кожне призове місце в індивідуальних та командних видах</w:t>
      </w:r>
      <w:r w:rsidR="00591493" w:rsidRPr="00D36517">
        <w:rPr>
          <w:kern w:val="0"/>
          <w:sz w:val="28"/>
          <w:szCs w:val="28"/>
          <w:vertAlign w:val="baseline"/>
          <w:lang w:val="uk-UA" w:eastAsia="uk-UA"/>
        </w:rPr>
        <w:t xml:space="preserve"> змагань</w:t>
      </w:r>
      <w:r w:rsidR="00212A3A" w:rsidRPr="00D36517">
        <w:rPr>
          <w:kern w:val="0"/>
          <w:sz w:val="28"/>
          <w:szCs w:val="28"/>
          <w:vertAlign w:val="baseline"/>
          <w:lang w:val="uk-UA" w:eastAsia="uk-UA"/>
        </w:rPr>
        <w:t>.</w:t>
      </w:r>
    </w:p>
    <w:p w14:paraId="03E567D2" w14:textId="77777777" w:rsidR="008A4043" w:rsidRPr="00D36517" w:rsidRDefault="008A4043" w:rsidP="008A4043">
      <w:pPr>
        <w:suppressAutoHyphens w:val="0"/>
        <w:spacing w:line="240" w:lineRule="auto"/>
        <w:ind w:left="0" w:firstLine="567"/>
        <w:jc w:val="both"/>
        <w:textAlignment w:val="auto"/>
        <w:outlineLvl w:val="9"/>
        <w:rPr>
          <w:kern w:val="0"/>
          <w:sz w:val="28"/>
          <w:szCs w:val="28"/>
          <w:vertAlign w:val="baseline"/>
          <w:lang w:val="uk-UA" w:eastAsia="uk-UA"/>
        </w:rPr>
      </w:pPr>
      <w:r>
        <w:rPr>
          <w:kern w:val="0"/>
          <w:sz w:val="28"/>
          <w:szCs w:val="28"/>
          <w:vertAlign w:val="baseline"/>
          <w:lang w:val="uk-UA" w:eastAsia="uk-UA"/>
        </w:rPr>
        <w:t>Сума в</w:t>
      </w:r>
      <w:r w:rsidRPr="00D36517">
        <w:rPr>
          <w:kern w:val="0"/>
          <w:sz w:val="28"/>
          <w:szCs w:val="28"/>
          <w:vertAlign w:val="baseline"/>
          <w:lang w:val="uk-UA" w:eastAsia="uk-UA"/>
        </w:rPr>
        <w:t>инагород</w:t>
      </w:r>
      <w:r>
        <w:rPr>
          <w:kern w:val="0"/>
          <w:sz w:val="28"/>
          <w:szCs w:val="28"/>
          <w:vertAlign w:val="baseline"/>
          <w:lang w:val="uk-UA" w:eastAsia="uk-UA"/>
        </w:rPr>
        <w:t>и</w:t>
      </w:r>
      <w:r w:rsidRPr="00D36517">
        <w:rPr>
          <w:kern w:val="0"/>
          <w:sz w:val="28"/>
          <w:szCs w:val="28"/>
          <w:vertAlign w:val="baseline"/>
          <w:lang w:val="uk-UA" w:eastAsia="uk-UA"/>
        </w:rPr>
        <w:t xml:space="preserve"> тренеру становить 80 відсотків</w:t>
      </w:r>
      <w:r>
        <w:rPr>
          <w:kern w:val="0"/>
          <w:sz w:val="28"/>
          <w:szCs w:val="28"/>
          <w:vertAlign w:val="baseline"/>
          <w:lang w:val="uk-UA" w:eastAsia="uk-UA"/>
        </w:rPr>
        <w:t xml:space="preserve"> від</w:t>
      </w:r>
      <w:r w:rsidRPr="00D36517">
        <w:rPr>
          <w:kern w:val="0"/>
          <w:sz w:val="28"/>
          <w:szCs w:val="28"/>
          <w:vertAlign w:val="baseline"/>
          <w:lang w:val="uk-UA" w:eastAsia="uk-UA"/>
        </w:rPr>
        <w:t xml:space="preserve"> суми грошової винагороди</w:t>
      </w:r>
      <w:r>
        <w:rPr>
          <w:kern w:val="0"/>
          <w:sz w:val="28"/>
          <w:szCs w:val="28"/>
          <w:vertAlign w:val="baseline"/>
          <w:lang w:val="uk-UA" w:eastAsia="uk-UA"/>
        </w:rPr>
        <w:t>, що отримує</w:t>
      </w:r>
      <w:r w:rsidRPr="00D36517">
        <w:rPr>
          <w:kern w:val="0"/>
          <w:sz w:val="28"/>
          <w:szCs w:val="28"/>
          <w:vertAlign w:val="baseline"/>
          <w:lang w:val="uk-UA" w:eastAsia="uk-UA"/>
        </w:rPr>
        <w:t xml:space="preserve"> відповідн</w:t>
      </w:r>
      <w:r>
        <w:rPr>
          <w:kern w:val="0"/>
          <w:sz w:val="28"/>
          <w:szCs w:val="28"/>
          <w:vertAlign w:val="baseline"/>
          <w:lang w:val="uk-UA" w:eastAsia="uk-UA"/>
        </w:rPr>
        <w:t>ий</w:t>
      </w:r>
      <w:r w:rsidRPr="00D36517">
        <w:rPr>
          <w:kern w:val="0"/>
          <w:sz w:val="28"/>
          <w:szCs w:val="28"/>
          <w:vertAlign w:val="baseline"/>
          <w:lang w:val="uk-UA" w:eastAsia="uk-UA"/>
        </w:rPr>
        <w:t xml:space="preserve"> спортсмен</w:t>
      </w:r>
      <w:r>
        <w:rPr>
          <w:kern w:val="0"/>
          <w:sz w:val="28"/>
          <w:szCs w:val="28"/>
          <w:vertAlign w:val="baseline"/>
          <w:lang w:val="uk-UA" w:eastAsia="uk-UA"/>
        </w:rPr>
        <w:t xml:space="preserve"> </w:t>
      </w:r>
      <w:r w:rsidRPr="00D36517">
        <w:rPr>
          <w:kern w:val="0"/>
          <w:sz w:val="28"/>
          <w:szCs w:val="28"/>
          <w:vertAlign w:val="baseline"/>
          <w:lang w:val="uk-UA" w:eastAsia="uk-UA"/>
        </w:rPr>
        <w:t>за перемогу або призове місце в змаганнях.</w:t>
      </w:r>
    </w:p>
    <w:p w14:paraId="2C6EB2CE" w14:textId="5726144D" w:rsidR="001D3436" w:rsidRDefault="00C23082" w:rsidP="008A4043">
      <w:pPr>
        <w:suppressAutoHyphens w:val="0"/>
        <w:spacing w:line="240" w:lineRule="auto"/>
        <w:ind w:left="0" w:firstLine="567"/>
        <w:jc w:val="both"/>
        <w:textAlignment w:val="auto"/>
        <w:outlineLvl w:val="9"/>
        <w:rPr>
          <w:kern w:val="0"/>
          <w:sz w:val="28"/>
          <w:szCs w:val="28"/>
          <w:vertAlign w:val="baseline"/>
          <w:lang w:val="uk-UA" w:eastAsia="uk-UA"/>
        </w:rPr>
      </w:pPr>
      <w:r w:rsidRPr="00C23082">
        <w:rPr>
          <w:kern w:val="0"/>
          <w:sz w:val="28"/>
          <w:szCs w:val="28"/>
          <w:vertAlign w:val="baseline"/>
          <w:lang w:val="uk-UA" w:eastAsia="uk-UA"/>
        </w:rPr>
        <w:t>Загальний розмір виплати формується шляхом додавання до визначеного розміру винагороди (за І - ІІІ місце) суми податків та інших обов’язкових платежів у порядку і розмірах, встановлених чинним законодавством України на час виплати.</w:t>
      </w:r>
    </w:p>
    <w:p w14:paraId="0749C967" w14:textId="5C41FD82" w:rsidR="00C23082" w:rsidRPr="00C23082" w:rsidRDefault="00C23082" w:rsidP="008A4043">
      <w:pPr>
        <w:suppressAutoHyphens w:val="0"/>
        <w:spacing w:line="240" w:lineRule="auto"/>
        <w:ind w:left="0" w:firstLine="567"/>
        <w:jc w:val="both"/>
        <w:textAlignment w:val="auto"/>
        <w:outlineLvl w:val="9"/>
        <w:rPr>
          <w:i/>
          <w:iCs/>
          <w:kern w:val="0"/>
          <w:vertAlign w:val="baseline"/>
          <w:lang w:val="uk-UA" w:eastAsia="uk-UA"/>
        </w:rPr>
      </w:pPr>
      <w:hyperlink r:id="rId8" w:history="1">
        <w:r w:rsidRPr="00C23082">
          <w:rPr>
            <w:rStyle w:val="af3"/>
            <w:i/>
            <w:iCs/>
            <w:kern w:val="0"/>
            <w:vertAlign w:val="baseline"/>
            <w:lang w:val="uk-UA" w:eastAsia="uk-UA"/>
          </w:rPr>
          <w:t xml:space="preserve">(абзац </w:t>
        </w:r>
        <w:r w:rsidRPr="00C23082">
          <w:rPr>
            <w:rStyle w:val="af3"/>
            <w:i/>
            <w:iCs/>
            <w:kern w:val="0"/>
            <w:vertAlign w:val="baseline"/>
            <w:lang w:val="uk-UA" w:eastAsia="uk-UA"/>
          </w:rPr>
          <w:t>шостий</w:t>
        </w:r>
        <w:r w:rsidRPr="00C23082">
          <w:rPr>
            <w:rStyle w:val="af3"/>
            <w:i/>
            <w:iCs/>
            <w:kern w:val="0"/>
            <w:vertAlign w:val="baseline"/>
            <w:lang w:val="uk-UA" w:eastAsia="uk-UA"/>
          </w:rPr>
          <w:t xml:space="preserve"> змінено згідно із рішенням обласної ради від 24 липня 2024 року </w:t>
        </w:r>
        <w:r w:rsidRPr="00C23082">
          <w:rPr>
            <w:rStyle w:val="af3"/>
            <w:i/>
            <w:iCs/>
            <w:kern w:val="0"/>
            <w:vertAlign w:val="baseline"/>
            <w:lang w:val="uk-UA" w:eastAsia="uk-UA"/>
          </w:rPr>
          <w:br/>
        </w:r>
        <w:r w:rsidRPr="00C23082">
          <w:rPr>
            <w:rStyle w:val="af3"/>
            <w:i/>
            <w:iCs/>
            <w:kern w:val="0"/>
            <w:vertAlign w:val="baseline"/>
            <w:lang w:val="uk-UA" w:eastAsia="uk-UA"/>
          </w:rPr>
          <w:t>№ 930-VIII)</w:t>
        </w:r>
      </w:hyperlink>
    </w:p>
    <w:p w14:paraId="42B30E96" w14:textId="3121BE9A" w:rsidR="001D3436" w:rsidRPr="008A4043" w:rsidRDefault="008733ED" w:rsidP="008A4043">
      <w:pPr>
        <w:suppressAutoHyphens w:val="0"/>
        <w:spacing w:line="240" w:lineRule="auto"/>
        <w:ind w:left="0" w:firstLine="567"/>
        <w:jc w:val="both"/>
        <w:textAlignment w:val="auto"/>
        <w:outlineLvl w:val="9"/>
        <w:rPr>
          <w:kern w:val="0"/>
          <w:sz w:val="28"/>
          <w:szCs w:val="28"/>
          <w:vertAlign w:val="baseline"/>
          <w:lang w:val="uk-UA" w:eastAsia="uk-UA"/>
        </w:rPr>
      </w:pPr>
      <w:r w:rsidRPr="00D36517">
        <w:rPr>
          <w:kern w:val="0"/>
          <w:sz w:val="28"/>
          <w:szCs w:val="28"/>
          <w:vertAlign w:val="baseline"/>
          <w:lang w:val="uk-UA" w:eastAsia="uk-UA"/>
        </w:rPr>
        <w:t>6</w:t>
      </w:r>
      <w:r w:rsidR="00086EB6" w:rsidRPr="00D36517">
        <w:rPr>
          <w:kern w:val="0"/>
          <w:sz w:val="28"/>
          <w:szCs w:val="28"/>
          <w:vertAlign w:val="baseline"/>
          <w:lang w:val="uk-UA" w:eastAsia="uk-UA"/>
        </w:rPr>
        <w:t>.</w:t>
      </w:r>
      <w:r w:rsidR="00EF6295" w:rsidRPr="00D36517">
        <w:rPr>
          <w:kern w:val="0"/>
          <w:sz w:val="28"/>
          <w:szCs w:val="28"/>
          <w:vertAlign w:val="baseline"/>
          <w:lang w:val="uk-UA" w:eastAsia="uk-UA"/>
        </w:rPr>
        <w:t xml:space="preserve"> </w:t>
      </w:r>
      <w:r w:rsidR="00A10BB7" w:rsidRPr="00D36517">
        <w:rPr>
          <w:kern w:val="0"/>
          <w:sz w:val="28"/>
          <w:szCs w:val="28"/>
          <w:vertAlign w:val="baseline"/>
          <w:lang w:val="uk-UA" w:eastAsia="uk-UA"/>
        </w:rPr>
        <w:t xml:space="preserve">Питання </w:t>
      </w:r>
      <w:r w:rsidR="00A20543" w:rsidRPr="00D36517">
        <w:rPr>
          <w:kern w:val="0"/>
          <w:sz w:val="28"/>
          <w:szCs w:val="28"/>
          <w:vertAlign w:val="baseline"/>
          <w:lang w:val="uk-UA" w:eastAsia="uk-UA"/>
        </w:rPr>
        <w:t>пр</w:t>
      </w:r>
      <w:r w:rsidR="00A10BB7" w:rsidRPr="00D36517">
        <w:rPr>
          <w:kern w:val="0"/>
          <w:sz w:val="28"/>
          <w:szCs w:val="28"/>
          <w:vertAlign w:val="baseline"/>
          <w:lang w:val="uk-UA" w:eastAsia="uk-UA"/>
        </w:rPr>
        <w:t xml:space="preserve">о </w:t>
      </w:r>
      <w:r w:rsidR="008038CE" w:rsidRPr="00D36517">
        <w:rPr>
          <w:kern w:val="0"/>
          <w:sz w:val="28"/>
          <w:szCs w:val="28"/>
          <w:vertAlign w:val="baseline"/>
          <w:lang w:val="uk-UA" w:eastAsia="uk-UA"/>
        </w:rPr>
        <w:t>виплат</w:t>
      </w:r>
      <w:r w:rsidR="00A20543" w:rsidRPr="00D36517">
        <w:rPr>
          <w:kern w:val="0"/>
          <w:sz w:val="28"/>
          <w:szCs w:val="28"/>
          <w:vertAlign w:val="baseline"/>
          <w:lang w:val="uk-UA" w:eastAsia="uk-UA"/>
        </w:rPr>
        <w:t>у</w:t>
      </w:r>
      <w:r w:rsidR="00AC4E35" w:rsidRPr="00D36517">
        <w:rPr>
          <w:kern w:val="0"/>
          <w:sz w:val="28"/>
          <w:szCs w:val="28"/>
          <w:vertAlign w:val="baseline"/>
          <w:lang w:val="uk-UA" w:eastAsia="uk-UA"/>
        </w:rPr>
        <w:t xml:space="preserve"> грошової</w:t>
      </w:r>
      <w:r w:rsidR="00A10BB7" w:rsidRPr="00D36517">
        <w:rPr>
          <w:kern w:val="0"/>
          <w:sz w:val="28"/>
          <w:szCs w:val="28"/>
          <w:vertAlign w:val="baseline"/>
          <w:lang w:val="uk-UA" w:eastAsia="uk-UA"/>
        </w:rPr>
        <w:t xml:space="preserve"> </w:t>
      </w:r>
      <w:r w:rsidR="008038CE" w:rsidRPr="00D36517">
        <w:rPr>
          <w:kern w:val="0"/>
          <w:sz w:val="28"/>
          <w:szCs w:val="28"/>
          <w:vertAlign w:val="baseline"/>
          <w:lang w:val="uk-UA" w:eastAsia="uk-UA"/>
        </w:rPr>
        <w:t>винагороди</w:t>
      </w:r>
      <w:r w:rsidR="00A10BB7" w:rsidRPr="00D36517">
        <w:rPr>
          <w:kern w:val="0"/>
          <w:sz w:val="28"/>
          <w:szCs w:val="28"/>
          <w:vertAlign w:val="baseline"/>
          <w:lang w:val="uk-UA" w:eastAsia="uk-UA"/>
        </w:rPr>
        <w:t xml:space="preserve"> розглядається Управлінням у справах ветеранів</w:t>
      </w:r>
      <w:bookmarkStart w:id="3" w:name="_Hlk158241469"/>
      <w:r w:rsidR="001A7887" w:rsidRPr="00D36517">
        <w:rPr>
          <w:kern w:val="0"/>
          <w:sz w:val="28"/>
          <w:szCs w:val="28"/>
          <w:vertAlign w:val="baseline"/>
          <w:lang w:val="uk-UA" w:eastAsia="uk-UA"/>
        </w:rPr>
        <w:t xml:space="preserve"> </w:t>
      </w:r>
      <w:r w:rsidR="00A10BB7" w:rsidRPr="00D36517">
        <w:rPr>
          <w:kern w:val="0"/>
          <w:sz w:val="28"/>
          <w:szCs w:val="28"/>
          <w:vertAlign w:val="baseline"/>
          <w:lang w:val="uk-UA" w:eastAsia="uk-UA"/>
        </w:rPr>
        <w:t>Харківської</w:t>
      </w:r>
      <w:bookmarkEnd w:id="3"/>
      <w:r w:rsidR="001A7887" w:rsidRPr="00D36517">
        <w:rPr>
          <w:kern w:val="0"/>
          <w:sz w:val="28"/>
          <w:szCs w:val="28"/>
          <w:vertAlign w:val="baseline"/>
          <w:lang w:val="uk-UA" w:eastAsia="uk-UA"/>
        </w:rPr>
        <w:t xml:space="preserve"> </w:t>
      </w:r>
      <w:r w:rsidR="00A10BB7" w:rsidRPr="00D36517">
        <w:rPr>
          <w:kern w:val="0"/>
          <w:sz w:val="28"/>
          <w:szCs w:val="28"/>
          <w:vertAlign w:val="baseline"/>
          <w:lang w:val="uk-UA" w:eastAsia="uk-UA"/>
        </w:rPr>
        <w:t>обласної державної (військової) адміністрації за дорученням голови (начальника) Харківської обласної державної (військової) адміністрації</w:t>
      </w:r>
      <w:r w:rsidR="008038CE" w:rsidRPr="00D36517">
        <w:rPr>
          <w:kern w:val="0"/>
          <w:sz w:val="28"/>
          <w:szCs w:val="28"/>
          <w:vertAlign w:val="baseline"/>
          <w:lang w:val="uk-UA" w:eastAsia="uk-UA"/>
        </w:rPr>
        <w:t xml:space="preserve"> на підставі </w:t>
      </w:r>
      <w:r w:rsidR="002C3DDD" w:rsidRPr="00D36517">
        <w:rPr>
          <w:kern w:val="0"/>
          <w:sz w:val="28"/>
          <w:szCs w:val="28"/>
          <w:vertAlign w:val="baseline"/>
          <w:lang w:val="uk-UA" w:eastAsia="uk-UA"/>
        </w:rPr>
        <w:t xml:space="preserve">офіційних </w:t>
      </w:r>
      <w:r w:rsidR="00A20543" w:rsidRPr="00D36517">
        <w:rPr>
          <w:kern w:val="0"/>
          <w:sz w:val="28"/>
          <w:szCs w:val="28"/>
          <w:vertAlign w:val="baseline"/>
          <w:lang w:val="uk-UA" w:eastAsia="uk-UA"/>
        </w:rPr>
        <w:t>протоколів міжнародних спортивних змагань.</w:t>
      </w:r>
    </w:p>
    <w:p w14:paraId="29B467BA" w14:textId="49574A52" w:rsidR="00A10BB7" w:rsidRPr="00D36517" w:rsidRDefault="008733ED" w:rsidP="00FF6A6E">
      <w:pPr>
        <w:suppressAutoHyphens w:val="0"/>
        <w:spacing w:line="240" w:lineRule="auto"/>
        <w:ind w:left="0" w:firstLine="567"/>
        <w:jc w:val="both"/>
        <w:textAlignment w:val="auto"/>
        <w:outlineLvl w:val="9"/>
        <w:rPr>
          <w:kern w:val="0"/>
          <w:sz w:val="28"/>
          <w:szCs w:val="28"/>
          <w:vertAlign w:val="baseline"/>
          <w:lang w:val="uk-UA" w:eastAsia="uk-UA"/>
        </w:rPr>
      </w:pPr>
      <w:r w:rsidRPr="00D36517">
        <w:rPr>
          <w:kern w:val="0"/>
          <w:sz w:val="28"/>
          <w:szCs w:val="28"/>
          <w:vertAlign w:val="baseline"/>
          <w:lang w:val="uk-UA" w:eastAsia="uk-UA"/>
        </w:rPr>
        <w:t>7</w:t>
      </w:r>
      <w:r w:rsidR="00A10BB7" w:rsidRPr="00D36517">
        <w:rPr>
          <w:kern w:val="0"/>
          <w:sz w:val="28"/>
          <w:szCs w:val="28"/>
          <w:vertAlign w:val="baseline"/>
          <w:lang w:val="uk-UA" w:eastAsia="uk-UA"/>
        </w:rPr>
        <w:t xml:space="preserve">. Підставою для розгляду питання </w:t>
      </w:r>
      <w:r w:rsidR="00EF6295" w:rsidRPr="00D36517">
        <w:rPr>
          <w:kern w:val="0"/>
          <w:sz w:val="28"/>
          <w:szCs w:val="28"/>
          <w:vertAlign w:val="baseline"/>
          <w:lang w:val="uk-UA" w:eastAsia="uk-UA"/>
        </w:rPr>
        <w:t>пр</w:t>
      </w:r>
      <w:r w:rsidR="00A10BB7" w:rsidRPr="00D36517">
        <w:rPr>
          <w:kern w:val="0"/>
          <w:sz w:val="28"/>
          <w:szCs w:val="28"/>
          <w:vertAlign w:val="baseline"/>
          <w:lang w:val="uk-UA" w:eastAsia="uk-UA"/>
        </w:rPr>
        <w:t xml:space="preserve">о </w:t>
      </w:r>
      <w:r w:rsidR="00225165" w:rsidRPr="00D36517">
        <w:rPr>
          <w:kern w:val="0"/>
          <w:sz w:val="28"/>
          <w:szCs w:val="28"/>
          <w:vertAlign w:val="baseline"/>
          <w:lang w:val="uk-UA" w:eastAsia="uk-UA"/>
        </w:rPr>
        <w:t>виплат</w:t>
      </w:r>
      <w:r w:rsidR="00EF6295" w:rsidRPr="00D36517">
        <w:rPr>
          <w:kern w:val="0"/>
          <w:sz w:val="28"/>
          <w:szCs w:val="28"/>
          <w:vertAlign w:val="baseline"/>
          <w:lang w:val="uk-UA" w:eastAsia="uk-UA"/>
        </w:rPr>
        <w:t>у</w:t>
      </w:r>
      <w:r w:rsidR="00AC4E35" w:rsidRPr="00D36517">
        <w:rPr>
          <w:kern w:val="0"/>
          <w:sz w:val="28"/>
          <w:szCs w:val="28"/>
          <w:vertAlign w:val="baseline"/>
          <w:lang w:val="uk-UA" w:eastAsia="uk-UA"/>
        </w:rPr>
        <w:t xml:space="preserve"> грошової</w:t>
      </w:r>
      <w:r w:rsidR="00225165" w:rsidRPr="00D36517">
        <w:rPr>
          <w:kern w:val="0"/>
          <w:sz w:val="28"/>
          <w:szCs w:val="28"/>
          <w:vertAlign w:val="baseline"/>
          <w:lang w:val="uk-UA" w:eastAsia="uk-UA"/>
        </w:rPr>
        <w:t xml:space="preserve"> винагороди (крім вищезазначен</w:t>
      </w:r>
      <w:r w:rsidR="00EF6295" w:rsidRPr="00D36517">
        <w:rPr>
          <w:kern w:val="0"/>
          <w:sz w:val="28"/>
          <w:szCs w:val="28"/>
          <w:vertAlign w:val="baseline"/>
          <w:lang w:val="uk-UA" w:eastAsia="uk-UA"/>
        </w:rPr>
        <w:t>их</w:t>
      </w:r>
      <w:r w:rsidR="00EF6295" w:rsidRPr="00D36517">
        <w:rPr>
          <w:lang w:val="uk-UA"/>
        </w:rPr>
        <w:t xml:space="preserve"> </w:t>
      </w:r>
      <w:r w:rsidR="00EF6295" w:rsidRPr="00D36517">
        <w:rPr>
          <w:kern w:val="0"/>
          <w:sz w:val="28"/>
          <w:szCs w:val="28"/>
          <w:vertAlign w:val="baseline"/>
          <w:lang w:val="uk-UA" w:eastAsia="uk-UA"/>
        </w:rPr>
        <w:t>протоколів міжнародних спортивних змагань</w:t>
      </w:r>
      <w:r w:rsidR="00225165" w:rsidRPr="00D36517">
        <w:rPr>
          <w:kern w:val="0"/>
          <w:sz w:val="28"/>
          <w:szCs w:val="28"/>
          <w:vertAlign w:val="baseline"/>
          <w:lang w:val="uk-UA" w:eastAsia="uk-UA"/>
        </w:rPr>
        <w:t>)</w:t>
      </w:r>
      <w:r w:rsidR="00A10BB7" w:rsidRPr="00D36517">
        <w:rPr>
          <w:kern w:val="0"/>
          <w:sz w:val="28"/>
          <w:szCs w:val="28"/>
          <w:vertAlign w:val="baseline"/>
          <w:lang w:val="uk-UA" w:eastAsia="uk-UA"/>
        </w:rPr>
        <w:t xml:space="preserve"> є особиста заява </w:t>
      </w:r>
      <w:r w:rsidR="008A4043">
        <w:rPr>
          <w:kern w:val="0"/>
          <w:sz w:val="28"/>
          <w:szCs w:val="28"/>
          <w:vertAlign w:val="baseline"/>
          <w:lang w:val="uk-UA" w:eastAsia="uk-UA"/>
        </w:rPr>
        <w:t xml:space="preserve">спортсмена </w:t>
      </w:r>
      <w:r w:rsidR="008A4043" w:rsidRPr="008A4043">
        <w:rPr>
          <w:kern w:val="0"/>
          <w:sz w:val="28"/>
          <w:szCs w:val="28"/>
          <w:vertAlign w:val="baseline"/>
          <w:lang w:eastAsia="uk-UA"/>
        </w:rPr>
        <w:t xml:space="preserve"> </w:t>
      </w:r>
      <w:r w:rsidR="008A4043">
        <w:rPr>
          <w:kern w:val="0"/>
          <w:sz w:val="28"/>
          <w:szCs w:val="28"/>
          <w:vertAlign w:val="baseline"/>
          <w:lang w:val="uk-UA" w:eastAsia="uk-UA"/>
        </w:rPr>
        <w:t xml:space="preserve">і тренера, </w:t>
      </w:r>
      <w:r w:rsidR="00842A4A" w:rsidRPr="00D36517">
        <w:rPr>
          <w:kern w:val="0"/>
          <w:sz w:val="28"/>
          <w:szCs w:val="28"/>
          <w:vertAlign w:val="baseline"/>
          <w:lang w:val="uk-UA" w:eastAsia="uk-UA"/>
        </w:rPr>
        <w:t xml:space="preserve"> із долученням</w:t>
      </w:r>
      <w:r w:rsidR="00A10BB7" w:rsidRPr="00D36517">
        <w:rPr>
          <w:kern w:val="0"/>
          <w:sz w:val="28"/>
          <w:szCs w:val="28"/>
          <w:vertAlign w:val="baseline"/>
          <w:lang w:val="uk-UA" w:eastAsia="uk-UA"/>
        </w:rPr>
        <w:t xml:space="preserve"> </w:t>
      </w:r>
      <w:r w:rsidR="00C46EDE" w:rsidRPr="00D36517">
        <w:rPr>
          <w:kern w:val="0"/>
          <w:sz w:val="28"/>
          <w:szCs w:val="28"/>
          <w:vertAlign w:val="baseline"/>
          <w:lang w:val="uk-UA" w:eastAsia="uk-UA"/>
        </w:rPr>
        <w:t>так</w:t>
      </w:r>
      <w:r w:rsidR="00842A4A" w:rsidRPr="00D36517">
        <w:rPr>
          <w:kern w:val="0"/>
          <w:sz w:val="28"/>
          <w:szCs w:val="28"/>
          <w:vertAlign w:val="baseline"/>
          <w:lang w:val="uk-UA" w:eastAsia="uk-UA"/>
        </w:rPr>
        <w:t>их</w:t>
      </w:r>
      <w:r w:rsidR="00EF6295" w:rsidRPr="00D36517">
        <w:rPr>
          <w:kern w:val="0"/>
          <w:sz w:val="28"/>
          <w:szCs w:val="28"/>
          <w:vertAlign w:val="baseline"/>
          <w:lang w:val="uk-UA" w:eastAsia="uk-UA"/>
        </w:rPr>
        <w:t xml:space="preserve"> </w:t>
      </w:r>
      <w:r w:rsidR="00A10BB7" w:rsidRPr="00D36517">
        <w:rPr>
          <w:kern w:val="0"/>
          <w:sz w:val="28"/>
          <w:szCs w:val="28"/>
          <w:vertAlign w:val="baseline"/>
          <w:lang w:val="uk-UA" w:eastAsia="uk-UA"/>
        </w:rPr>
        <w:t>документ</w:t>
      </w:r>
      <w:r w:rsidR="00842A4A" w:rsidRPr="00D36517">
        <w:rPr>
          <w:kern w:val="0"/>
          <w:sz w:val="28"/>
          <w:szCs w:val="28"/>
          <w:vertAlign w:val="baseline"/>
          <w:lang w:val="uk-UA" w:eastAsia="uk-UA"/>
        </w:rPr>
        <w:t>ів</w:t>
      </w:r>
      <w:r w:rsidR="00A10BB7" w:rsidRPr="00D36517">
        <w:rPr>
          <w:kern w:val="0"/>
          <w:sz w:val="28"/>
          <w:szCs w:val="28"/>
          <w:vertAlign w:val="baseline"/>
          <w:lang w:val="uk-UA" w:eastAsia="uk-UA"/>
        </w:rPr>
        <w:t>:</w:t>
      </w:r>
    </w:p>
    <w:p w14:paraId="51B5FFA3" w14:textId="537C3EAF" w:rsidR="00972B87" w:rsidRPr="00D36517" w:rsidRDefault="00972B87" w:rsidP="00FF6A6E">
      <w:pPr>
        <w:suppressAutoHyphens w:val="0"/>
        <w:spacing w:line="240" w:lineRule="auto"/>
        <w:ind w:left="0" w:firstLine="567"/>
        <w:jc w:val="both"/>
        <w:textAlignment w:val="auto"/>
        <w:outlineLvl w:val="9"/>
        <w:rPr>
          <w:kern w:val="0"/>
          <w:sz w:val="22"/>
          <w:szCs w:val="22"/>
          <w:vertAlign w:val="baseline"/>
          <w:lang w:val="uk-UA" w:eastAsia="uk-UA"/>
        </w:rPr>
      </w:pPr>
      <w:r w:rsidRPr="00D36517">
        <w:rPr>
          <w:kern w:val="0"/>
          <w:sz w:val="28"/>
          <w:szCs w:val="28"/>
          <w:vertAlign w:val="baseline"/>
          <w:lang w:val="uk-UA" w:eastAsia="uk-UA"/>
        </w:rPr>
        <w:t>копі</w:t>
      </w:r>
      <w:r w:rsidR="00283340" w:rsidRPr="00D36517">
        <w:rPr>
          <w:kern w:val="0"/>
          <w:sz w:val="28"/>
          <w:szCs w:val="28"/>
          <w:vertAlign w:val="baseline"/>
          <w:lang w:val="uk-UA" w:eastAsia="uk-UA"/>
        </w:rPr>
        <w:t>ї</w:t>
      </w:r>
      <w:r w:rsidRPr="00D36517">
        <w:rPr>
          <w:kern w:val="0"/>
          <w:sz w:val="28"/>
          <w:szCs w:val="28"/>
          <w:vertAlign w:val="baseline"/>
          <w:lang w:val="uk-UA" w:eastAsia="uk-UA"/>
        </w:rPr>
        <w:t xml:space="preserve"> посвідчення учасника бойових</w:t>
      </w:r>
      <w:r w:rsidR="000B214D" w:rsidRPr="00D36517">
        <w:rPr>
          <w:kern w:val="0"/>
          <w:sz w:val="28"/>
          <w:szCs w:val="28"/>
          <w:vertAlign w:val="baseline"/>
          <w:lang w:val="uk-UA" w:eastAsia="uk-UA"/>
        </w:rPr>
        <w:t xml:space="preserve"> дій або</w:t>
      </w:r>
      <w:r w:rsidR="0053262C" w:rsidRPr="00D36517">
        <w:rPr>
          <w:kern w:val="0"/>
          <w:sz w:val="28"/>
          <w:szCs w:val="28"/>
          <w:vertAlign w:val="baseline"/>
          <w:lang w:val="uk-UA" w:eastAsia="uk-UA"/>
        </w:rPr>
        <w:t xml:space="preserve"> посвідчення</w:t>
      </w:r>
      <w:r w:rsidRPr="00D36517">
        <w:rPr>
          <w:kern w:val="0"/>
          <w:sz w:val="28"/>
          <w:szCs w:val="28"/>
          <w:vertAlign w:val="baseline"/>
          <w:lang w:val="uk-UA" w:eastAsia="uk-UA"/>
        </w:rPr>
        <w:t xml:space="preserve"> особи з інвалідністю внаслідок війни</w:t>
      </w:r>
      <w:r w:rsidR="00040BCB" w:rsidRPr="00D36517">
        <w:rPr>
          <w:kern w:val="0"/>
          <w:sz w:val="28"/>
          <w:szCs w:val="28"/>
          <w:vertAlign w:val="baseline"/>
          <w:lang w:val="uk-UA" w:eastAsia="uk-UA"/>
        </w:rPr>
        <w:t xml:space="preserve"> (для спортсменів)</w:t>
      </w:r>
      <w:r w:rsidRPr="00D36517">
        <w:rPr>
          <w:kern w:val="0"/>
          <w:sz w:val="28"/>
          <w:szCs w:val="28"/>
          <w:vertAlign w:val="baseline"/>
          <w:lang w:val="uk-UA" w:eastAsia="uk-UA"/>
        </w:rPr>
        <w:t>;</w:t>
      </w:r>
    </w:p>
    <w:p w14:paraId="08FC08FD" w14:textId="343D2162" w:rsidR="00A10BB7" w:rsidRPr="00D36517" w:rsidRDefault="00A10BB7" w:rsidP="00FF6A6E">
      <w:pPr>
        <w:shd w:val="clear" w:color="auto" w:fill="FFFFFF"/>
        <w:suppressAutoHyphens w:val="0"/>
        <w:spacing w:line="240" w:lineRule="auto"/>
        <w:ind w:left="0" w:firstLine="567"/>
        <w:jc w:val="both"/>
        <w:textAlignment w:val="auto"/>
        <w:outlineLvl w:val="9"/>
        <w:rPr>
          <w:kern w:val="0"/>
          <w:sz w:val="22"/>
          <w:szCs w:val="22"/>
          <w:vertAlign w:val="baseline"/>
          <w:lang w:val="uk-UA" w:eastAsia="uk-UA"/>
        </w:rPr>
      </w:pPr>
      <w:r w:rsidRPr="00D36517">
        <w:rPr>
          <w:kern w:val="0"/>
          <w:sz w:val="28"/>
          <w:szCs w:val="28"/>
          <w:vertAlign w:val="baseline"/>
          <w:lang w:val="uk-UA" w:eastAsia="uk-UA"/>
        </w:rPr>
        <w:t>копі</w:t>
      </w:r>
      <w:r w:rsidR="00283340" w:rsidRPr="00D36517">
        <w:rPr>
          <w:kern w:val="0"/>
          <w:sz w:val="28"/>
          <w:szCs w:val="28"/>
          <w:vertAlign w:val="baseline"/>
          <w:lang w:val="uk-UA" w:eastAsia="uk-UA"/>
        </w:rPr>
        <w:t>ї</w:t>
      </w:r>
      <w:r w:rsidRPr="00D36517">
        <w:rPr>
          <w:kern w:val="0"/>
          <w:sz w:val="28"/>
          <w:szCs w:val="28"/>
          <w:vertAlign w:val="baseline"/>
          <w:lang w:val="uk-UA" w:eastAsia="uk-UA"/>
        </w:rPr>
        <w:t xml:space="preserve"> паспорта громадянина України (усіх заповнених сторінок) заявника (при наданні копії ID-паспорта: копі</w:t>
      </w:r>
      <w:r w:rsidR="00283340" w:rsidRPr="00D36517">
        <w:rPr>
          <w:kern w:val="0"/>
          <w:sz w:val="28"/>
          <w:szCs w:val="28"/>
          <w:vertAlign w:val="baseline"/>
          <w:lang w:val="uk-UA" w:eastAsia="uk-UA"/>
        </w:rPr>
        <w:t>ї</w:t>
      </w:r>
      <w:r w:rsidRPr="00D36517">
        <w:rPr>
          <w:kern w:val="0"/>
          <w:sz w:val="28"/>
          <w:szCs w:val="28"/>
          <w:vertAlign w:val="baseline"/>
          <w:lang w:val="uk-UA" w:eastAsia="uk-UA"/>
        </w:rPr>
        <w:t xml:space="preserve"> лицьового та зворотного боку та витяг з </w:t>
      </w:r>
      <w:r w:rsidRPr="00D36517">
        <w:rPr>
          <w:kern w:val="0"/>
          <w:sz w:val="28"/>
          <w:szCs w:val="28"/>
          <w:vertAlign w:val="baseline"/>
          <w:lang w:val="uk-UA" w:eastAsia="uk-UA"/>
        </w:rPr>
        <w:lastRenderedPageBreak/>
        <w:t>Єдиного державного демографічного реєстру щодо реєстрації місця проживання заявника);</w:t>
      </w:r>
    </w:p>
    <w:p w14:paraId="47F19126" w14:textId="4B1619A9" w:rsidR="00A10BB7" w:rsidRPr="00D36517" w:rsidRDefault="00A10BB7" w:rsidP="00FF6A6E">
      <w:pPr>
        <w:suppressAutoHyphens w:val="0"/>
        <w:spacing w:line="240" w:lineRule="auto"/>
        <w:ind w:left="0" w:firstLine="567"/>
        <w:jc w:val="both"/>
        <w:textAlignment w:val="auto"/>
        <w:outlineLvl w:val="9"/>
        <w:rPr>
          <w:kern w:val="0"/>
          <w:sz w:val="22"/>
          <w:szCs w:val="22"/>
          <w:vertAlign w:val="baseline"/>
          <w:lang w:val="uk-UA" w:eastAsia="uk-UA"/>
        </w:rPr>
      </w:pPr>
      <w:r w:rsidRPr="00D36517">
        <w:rPr>
          <w:kern w:val="0"/>
          <w:sz w:val="28"/>
          <w:szCs w:val="28"/>
          <w:vertAlign w:val="baseline"/>
          <w:lang w:val="uk-UA" w:eastAsia="uk-UA"/>
        </w:rPr>
        <w:t>копі</w:t>
      </w:r>
      <w:r w:rsidR="00283340" w:rsidRPr="00D36517">
        <w:rPr>
          <w:kern w:val="0"/>
          <w:sz w:val="28"/>
          <w:szCs w:val="28"/>
          <w:vertAlign w:val="baseline"/>
          <w:lang w:val="uk-UA" w:eastAsia="uk-UA"/>
        </w:rPr>
        <w:t>ї</w:t>
      </w:r>
      <w:r w:rsidRPr="00D36517">
        <w:rPr>
          <w:kern w:val="0"/>
          <w:sz w:val="28"/>
          <w:szCs w:val="28"/>
          <w:vertAlign w:val="baseline"/>
          <w:lang w:val="uk-UA" w:eastAsia="uk-UA"/>
        </w:rPr>
        <w:t xml:space="preserve"> довідки про присвоєння реєстраційного номера облікової картки платника податків заявника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 У разі, якщо заявник має ID-паспорт, довідка про присвоєння реєстраційного номера облікової картки платника податків не надається;</w:t>
      </w:r>
    </w:p>
    <w:p w14:paraId="51210E0A" w14:textId="492D56C5" w:rsidR="002B0821" w:rsidRPr="00D36517" w:rsidRDefault="007F4790" w:rsidP="00FF6A6E">
      <w:pPr>
        <w:suppressAutoHyphens w:val="0"/>
        <w:spacing w:line="240" w:lineRule="auto"/>
        <w:ind w:left="0" w:firstLine="567"/>
        <w:jc w:val="both"/>
        <w:textAlignment w:val="auto"/>
        <w:outlineLvl w:val="9"/>
        <w:rPr>
          <w:kern w:val="0"/>
          <w:sz w:val="28"/>
          <w:szCs w:val="28"/>
          <w:vertAlign w:val="baseline"/>
          <w:lang w:val="uk-UA" w:eastAsia="uk-UA"/>
        </w:rPr>
      </w:pPr>
      <w:r w:rsidRPr="00D36517">
        <w:rPr>
          <w:kern w:val="0"/>
          <w:sz w:val="28"/>
          <w:szCs w:val="28"/>
          <w:shd w:val="clear" w:color="auto" w:fill="FFFFFF"/>
          <w:vertAlign w:val="baseline"/>
          <w:lang w:val="uk-UA" w:eastAsia="ru-RU"/>
        </w:rPr>
        <w:t>інформація про відкриття поточного рахунка в Уповноваженому банку (уповноваженими банками є банки, які відповідають вимогам, встановленим у Порядку відбору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 затвердженому постановою Кабінету Міністрів України від 26 вересня         2001 року № 1231 (зі змінами), (далі – Уповноважений банк)</w:t>
      </w:r>
      <w:r w:rsidR="00D52F4A" w:rsidRPr="00D36517">
        <w:rPr>
          <w:kern w:val="0"/>
          <w:sz w:val="28"/>
          <w:szCs w:val="28"/>
          <w:vertAlign w:val="baseline"/>
          <w:lang w:val="uk-UA" w:eastAsia="uk-UA"/>
        </w:rPr>
        <w:t>;</w:t>
      </w:r>
    </w:p>
    <w:p w14:paraId="122C43C9" w14:textId="7699D536" w:rsidR="001D3436" w:rsidRPr="008A4043" w:rsidRDefault="002B0821" w:rsidP="008A4043">
      <w:pPr>
        <w:suppressAutoHyphens w:val="0"/>
        <w:spacing w:line="240" w:lineRule="auto"/>
        <w:ind w:left="0" w:firstLine="567"/>
        <w:jc w:val="both"/>
        <w:textAlignment w:val="auto"/>
        <w:outlineLvl w:val="9"/>
        <w:rPr>
          <w:kern w:val="0"/>
          <w:sz w:val="22"/>
          <w:szCs w:val="22"/>
          <w:vertAlign w:val="baseline"/>
          <w:lang w:val="uk-UA" w:eastAsia="uk-UA"/>
        </w:rPr>
      </w:pPr>
      <w:r w:rsidRPr="00D36517">
        <w:rPr>
          <w:kern w:val="0"/>
          <w:sz w:val="28"/>
          <w:szCs w:val="28"/>
          <w:vertAlign w:val="baseline"/>
          <w:lang w:val="uk-UA" w:eastAsia="uk-UA"/>
        </w:rPr>
        <w:t>копі</w:t>
      </w:r>
      <w:r w:rsidR="000A11FE" w:rsidRPr="00D36517">
        <w:rPr>
          <w:kern w:val="0"/>
          <w:sz w:val="28"/>
          <w:szCs w:val="28"/>
          <w:vertAlign w:val="baseline"/>
          <w:lang w:val="uk-UA" w:eastAsia="uk-UA"/>
        </w:rPr>
        <w:t>ї</w:t>
      </w:r>
      <w:r w:rsidR="002C3DDD" w:rsidRPr="00D36517">
        <w:rPr>
          <w:kern w:val="0"/>
          <w:sz w:val="28"/>
          <w:szCs w:val="28"/>
          <w:vertAlign w:val="baseline"/>
          <w:lang w:val="uk-UA" w:eastAsia="uk-UA"/>
        </w:rPr>
        <w:t xml:space="preserve"> офіційних</w:t>
      </w:r>
      <w:r w:rsidRPr="00D36517">
        <w:rPr>
          <w:kern w:val="0"/>
          <w:sz w:val="28"/>
          <w:szCs w:val="28"/>
          <w:vertAlign w:val="baseline"/>
          <w:lang w:val="uk-UA" w:eastAsia="uk-UA"/>
        </w:rPr>
        <w:t xml:space="preserve"> протокол</w:t>
      </w:r>
      <w:r w:rsidR="002C3DDD" w:rsidRPr="00D36517">
        <w:rPr>
          <w:kern w:val="0"/>
          <w:sz w:val="28"/>
          <w:szCs w:val="28"/>
          <w:vertAlign w:val="baseline"/>
          <w:lang w:val="uk-UA" w:eastAsia="uk-UA"/>
        </w:rPr>
        <w:t>ів</w:t>
      </w:r>
      <w:r w:rsidRPr="00D36517">
        <w:rPr>
          <w:kern w:val="0"/>
          <w:sz w:val="28"/>
          <w:szCs w:val="28"/>
          <w:vertAlign w:val="baseline"/>
          <w:lang w:val="uk-UA" w:eastAsia="uk-UA"/>
        </w:rPr>
        <w:t xml:space="preserve"> міжнародних спортивних змагань</w:t>
      </w:r>
      <w:r w:rsidR="00865F95" w:rsidRPr="00D36517">
        <w:rPr>
          <w:kern w:val="0"/>
          <w:sz w:val="28"/>
          <w:szCs w:val="28"/>
          <w:vertAlign w:val="baseline"/>
          <w:lang w:val="uk-UA" w:eastAsia="uk-UA"/>
        </w:rPr>
        <w:t xml:space="preserve"> (для осіб, які </w:t>
      </w:r>
      <w:r w:rsidR="00C46EDE" w:rsidRPr="00D36517">
        <w:rPr>
          <w:kern w:val="0"/>
          <w:sz w:val="28"/>
          <w:szCs w:val="28"/>
          <w:vertAlign w:val="baseline"/>
          <w:lang w:val="uk-UA" w:eastAsia="uk-UA"/>
        </w:rPr>
        <w:t>брали</w:t>
      </w:r>
      <w:r w:rsidR="00865F95" w:rsidRPr="00D36517">
        <w:rPr>
          <w:kern w:val="0"/>
          <w:sz w:val="28"/>
          <w:szCs w:val="28"/>
          <w:vertAlign w:val="baseline"/>
          <w:lang w:val="uk-UA" w:eastAsia="uk-UA"/>
        </w:rPr>
        <w:t xml:space="preserve"> участь у змаганнях</w:t>
      </w:r>
      <w:r w:rsidR="00C46EDE" w:rsidRPr="00D36517">
        <w:rPr>
          <w:kern w:val="0"/>
          <w:sz w:val="28"/>
          <w:szCs w:val="28"/>
          <w:vertAlign w:val="baseline"/>
          <w:lang w:val="uk-UA" w:eastAsia="uk-UA"/>
        </w:rPr>
        <w:t>,</w:t>
      </w:r>
      <w:r w:rsidR="00AD3FA7" w:rsidRPr="00D36517">
        <w:rPr>
          <w:kern w:val="0"/>
          <w:sz w:val="28"/>
          <w:szCs w:val="28"/>
          <w:vertAlign w:val="baseline"/>
          <w:lang w:val="uk-UA" w:eastAsia="uk-UA"/>
        </w:rPr>
        <w:t xml:space="preserve"> зазначених у </w:t>
      </w:r>
      <w:r w:rsidR="000A11FE" w:rsidRPr="00D36517">
        <w:rPr>
          <w:kern w:val="0"/>
          <w:sz w:val="28"/>
          <w:szCs w:val="28"/>
          <w:vertAlign w:val="baseline"/>
          <w:lang w:val="uk-UA" w:eastAsia="uk-UA"/>
        </w:rPr>
        <w:t>пункті 3</w:t>
      </w:r>
      <w:r w:rsidR="00AD3FA7" w:rsidRPr="00D36517">
        <w:rPr>
          <w:kern w:val="0"/>
          <w:sz w:val="28"/>
          <w:szCs w:val="28"/>
          <w:vertAlign w:val="baseline"/>
          <w:lang w:val="uk-UA" w:eastAsia="uk-UA"/>
        </w:rPr>
        <w:t xml:space="preserve"> Порядку</w:t>
      </w:r>
      <w:r w:rsidR="00A23F0F" w:rsidRPr="00D36517">
        <w:rPr>
          <w:kern w:val="0"/>
          <w:sz w:val="28"/>
          <w:szCs w:val="28"/>
          <w:vertAlign w:val="baseline"/>
          <w:lang w:val="uk-UA" w:eastAsia="uk-UA"/>
        </w:rPr>
        <w:t>)</w:t>
      </w:r>
      <w:r w:rsidR="00AD3FA7" w:rsidRPr="00D36517">
        <w:rPr>
          <w:kern w:val="0"/>
          <w:sz w:val="28"/>
          <w:szCs w:val="28"/>
          <w:vertAlign w:val="baseline"/>
          <w:lang w:val="uk-UA" w:eastAsia="uk-UA"/>
        </w:rPr>
        <w:t>.</w:t>
      </w:r>
    </w:p>
    <w:p w14:paraId="5A15026F" w14:textId="06956C76" w:rsidR="001D3436" w:rsidRPr="008A4043" w:rsidRDefault="008733ED" w:rsidP="008A4043">
      <w:pPr>
        <w:suppressAutoHyphens w:val="0"/>
        <w:spacing w:line="240" w:lineRule="auto"/>
        <w:ind w:left="0" w:firstLine="567"/>
        <w:jc w:val="both"/>
        <w:textAlignment w:val="auto"/>
        <w:outlineLvl w:val="9"/>
        <w:rPr>
          <w:kern w:val="0"/>
          <w:sz w:val="22"/>
          <w:szCs w:val="22"/>
          <w:vertAlign w:val="baseline"/>
          <w:lang w:val="uk-UA" w:eastAsia="uk-UA"/>
        </w:rPr>
      </w:pPr>
      <w:r w:rsidRPr="00D36517">
        <w:rPr>
          <w:kern w:val="0"/>
          <w:sz w:val="28"/>
          <w:szCs w:val="28"/>
          <w:vertAlign w:val="baseline"/>
          <w:lang w:val="uk-UA" w:eastAsia="uk-UA"/>
        </w:rPr>
        <w:t>8</w:t>
      </w:r>
      <w:r w:rsidR="00A10BB7" w:rsidRPr="00D36517">
        <w:rPr>
          <w:kern w:val="0"/>
          <w:sz w:val="28"/>
          <w:szCs w:val="28"/>
          <w:vertAlign w:val="baseline"/>
          <w:lang w:val="uk-UA" w:eastAsia="uk-UA"/>
        </w:rPr>
        <w:t>. Заяв</w:t>
      </w:r>
      <w:r w:rsidR="00ED4491" w:rsidRPr="00D36517">
        <w:rPr>
          <w:kern w:val="0"/>
          <w:sz w:val="28"/>
          <w:szCs w:val="28"/>
          <w:vertAlign w:val="baseline"/>
          <w:lang w:val="uk-UA" w:eastAsia="uk-UA"/>
        </w:rPr>
        <w:t>у</w:t>
      </w:r>
      <w:r w:rsidR="00A10BB7" w:rsidRPr="00D36517">
        <w:rPr>
          <w:kern w:val="0"/>
          <w:sz w:val="28"/>
          <w:szCs w:val="28"/>
          <w:vertAlign w:val="baseline"/>
          <w:lang w:val="uk-UA" w:eastAsia="uk-UA"/>
        </w:rPr>
        <w:t xml:space="preserve"> та </w:t>
      </w:r>
      <w:r w:rsidR="000A11FE" w:rsidRPr="00D36517">
        <w:rPr>
          <w:kern w:val="0"/>
          <w:sz w:val="28"/>
          <w:szCs w:val="28"/>
          <w:vertAlign w:val="baseline"/>
          <w:lang w:val="uk-UA" w:eastAsia="uk-UA"/>
        </w:rPr>
        <w:t>за</w:t>
      </w:r>
      <w:r w:rsidR="00A10BB7" w:rsidRPr="00D36517">
        <w:rPr>
          <w:kern w:val="0"/>
          <w:sz w:val="28"/>
          <w:szCs w:val="28"/>
          <w:vertAlign w:val="baseline"/>
          <w:lang w:val="uk-UA" w:eastAsia="uk-UA"/>
        </w:rPr>
        <w:t xml:space="preserve">значені у п. </w:t>
      </w:r>
      <w:r w:rsidR="000A11FE" w:rsidRPr="00D36517">
        <w:rPr>
          <w:kern w:val="0"/>
          <w:sz w:val="28"/>
          <w:szCs w:val="28"/>
          <w:vertAlign w:val="baseline"/>
          <w:lang w:val="uk-UA" w:eastAsia="uk-UA"/>
        </w:rPr>
        <w:t xml:space="preserve">7 </w:t>
      </w:r>
      <w:r w:rsidR="00A10BB7" w:rsidRPr="00D36517">
        <w:rPr>
          <w:kern w:val="0"/>
          <w:sz w:val="28"/>
          <w:szCs w:val="28"/>
          <w:vertAlign w:val="baseline"/>
          <w:lang w:val="uk-UA" w:eastAsia="uk-UA"/>
        </w:rPr>
        <w:t xml:space="preserve"> Порядку документи подають</w:t>
      </w:r>
      <w:r w:rsidR="00ED4491" w:rsidRPr="00D36517">
        <w:rPr>
          <w:kern w:val="0"/>
          <w:sz w:val="28"/>
          <w:szCs w:val="28"/>
          <w:vertAlign w:val="baseline"/>
          <w:lang w:val="uk-UA" w:eastAsia="uk-UA"/>
        </w:rPr>
        <w:t>ся</w:t>
      </w:r>
      <w:r w:rsidR="00A10BB7" w:rsidRPr="00D36517">
        <w:rPr>
          <w:kern w:val="0"/>
          <w:sz w:val="28"/>
          <w:szCs w:val="28"/>
          <w:vertAlign w:val="baseline"/>
          <w:lang w:val="uk-UA" w:eastAsia="uk-UA"/>
        </w:rPr>
        <w:t xml:space="preserve"> </w:t>
      </w:r>
      <w:r w:rsidR="00ED4491" w:rsidRPr="00D36517">
        <w:rPr>
          <w:kern w:val="0"/>
          <w:sz w:val="28"/>
          <w:szCs w:val="28"/>
          <w:vertAlign w:val="baseline"/>
          <w:lang w:val="uk-UA" w:eastAsia="uk-UA"/>
        </w:rPr>
        <w:t xml:space="preserve">до Управління у справах ветеранів Харківської обласної державної (військової) адміністрації </w:t>
      </w:r>
      <w:r w:rsidR="00E22D14" w:rsidRPr="00D36517">
        <w:rPr>
          <w:kern w:val="0"/>
          <w:sz w:val="28"/>
          <w:szCs w:val="28"/>
          <w:vertAlign w:val="baseline"/>
          <w:lang w:val="uk-UA" w:eastAsia="uk-UA"/>
        </w:rPr>
        <w:t>у</w:t>
      </w:r>
      <w:r w:rsidR="00A10BB7" w:rsidRPr="00D36517">
        <w:rPr>
          <w:kern w:val="0"/>
          <w:sz w:val="28"/>
          <w:szCs w:val="28"/>
          <w:vertAlign w:val="baseline"/>
          <w:lang w:val="uk-UA" w:eastAsia="uk-UA"/>
        </w:rPr>
        <w:t xml:space="preserve"> паперовій </w:t>
      </w:r>
      <w:r w:rsidR="00F54BC9" w:rsidRPr="00D36517">
        <w:rPr>
          <w:kern w:val="0"/>
          <w:sz w:val="28"/>
          <w:szCs w:val="28"/>
          <w:vertAlign w:val="baseline"/>
          <w:lang w:val="uk-UA" w:eastAsia="uk-UA"/>
        </w:rPr>
        <w:t>або</w:t>
      </w:r>
      <w:r w:rsidR="00A10BB7" w:rsidRPr="00D36517">
        <w:rPr>
          <w:kern w:val="0"/>
          <w:sz w:val="28"/>
          <w:szCs w:val="28"/>
          <w:vertAlign w:val="baseline"/>
          <w:lang w:val="uk-UA" w:eastAsia="uk-UA"/>
        </w:rPr>
        <w:t>, за технічної можливості, електронній формі на офіційн</w:t>
      </w:r>
      <w:r w:rsidR="00BF4245" w:rsidRPr="00D36517">
        <w:rPr>
          <w:kern w:val="0"/>
          <w:sz w:val="28"/>
          <w:szCs w:val="28"/>
          <w:vertAlign w:val="baseline"/>
          <w:lang w:val="uk-UA" w:eastAsia="uk-UA"/>
        </w:rPr>
        <w:t>у</w:t>
      </w:r>
      <w:r w:rsidR="00A10BB7" w:rsidRPr="00D36517">
        <w:rPr>
          <w:kern w:val="0"/>
          <w:sz w:val="28"/>
          <w:szCs w:val="28"/>
          <w:vertAlign w:val="baseline"/>
          <w:lang w:val="uk-UA" w:eastAsia="uk-UA"/>
        </w:rPr>
        <w:t xml:space="preserve"> електронн</w:t>
      </w:r>
      <w:r w:rsidR="00BF4245" w:rsidRPr="00D36517">
        <w:rPr>
          <w:kern w:val="0"/>
          <w:sz w:val="28"/>
          <w:szCs w:val="28"/>
          <w:vertAlign w:val="baseline"/>
          <w:lang w:val="uk-UA" w:eastAsia="uk-UA"/>
        </w:rPr>
        <w:t>у</w:t>
      </w:r>
      <w:r w:rsidR="00A10BB7" w:rsidRPr="00D36517">
        <w:rPr>
          <w:kern w:val="0"/>
          <w:sz w:val="28"/>
          <w:szCs w:val="28"/>
          <w:vertAlign w:val="baseline"/>
          <w:lang w:val="uk-UA" w:eastAsia="uk-UA"/>
        </w:rPr>
        <w:t xml:space="preserve"> адрес</w:t>
      </w:r>
      <w:r w:rsidR="00BF4245" w:rsidRPr="00D36517">
        <w:rPr>
          <w:kern w:val="0"/>
          <w:sz w:val="28"/>
          <w:szCs w:val="28"/>
          <w:vertAlign w:val="baseline"/>
          <w:lang w:val="uk-UA" w:eastAsia="uk-UA"/>
        </w:rPr>
        <w:t>у</w:t>
      </w:r>
      <w:r w:rsidR="00A10BB7" w:rsidRPr="00D36517">
        <w:rPr>
          <w:kern w:val="0"/>
          <w:sz w:val="28"/>
          <w:szCs w:val="28"/>
          <w:vertAlign w:val="baseline"/>
          <w:lang w:val="uk-UA" w:eastAsia="uk-UA"/>
        </w:rPr>
        <w:t> </w:t>
      </w:r>
      <w:r w:rsidR="00ED4491" w:rsidRPr="00D36517">
        <w:rPr>
          <w:kern w:val="0"/>
          <w:sz w:val="28"/>
          <w:szCs w:val="28"/>
          <w:vertAlign w:val="baseline"/>
          <w:lang w:val="uk-UA" w:eastAsia="uk-UA"/>
        </w:rPr>
        <w:t>Управління у справах ветеранів Харківської обласної державної (військової) адміністрації</w:t>
      </w:r>
      <w:r w:rsidR="00A10BB7" w:rsidRPr="00D36517">
        <w:rPr>
          <w:kern w:val="0"/>
          <w:sz w:val="28"/>
          <w:szCs w:val="28"/>
          <w:vertAlign w:val="baseline"/>
          <w:lang w:val="uk-UA" w:eastAsia="uk-UA"/>
        </w:rPr>
        <w:t>.</w:t>
      </w:r>
    </w:p>
    <w:p w14:paraId="08EA2DF9" w14:textId="62A11E51" w:rsidR="00A10BB7" w:rsidRPr="00D36517" w:rsidRDefault="008733ED" w:rsidP="00FF6A6E">
      <w:pPr>
        <w:suppressAutoHyphens w:val="0"/>
        <w:spacing w:line="240" w:lineRule="auto"/>
        <w:ind w:left="0" w:firstLine="567"/>
        <w:jc w:val="both"/>
        <w:textAlignment w:val="auto"/>
        <w:outlineLvl w:val="9"/>
        <w:rPr>
          <w:kern w:val="0"/>
          <w:sz w:val="28"/>
          <w:szCs w:val="28"/>
          <w:vertAlign w:val="baseline"/>
          <w:lang w:val="uk-UA" w:eastAsia="uk-UA"/>
        </w:rPr>
      </w:pPr>
      <w:r w:rsidRPr="00D36517">
        <w:rPr>
          <w:kern w:val="0"/>
          <w:sz w:val="28"/>
          <w:szCs w:val="28"/>
          <w:vertAlign w:val="baseline"/>
          <w:lang w:val="uk-UA" w:eastAsia="uk-UA"/>
        </w:rPr>
        <w:t>9</w:t>
      </w:r>
      <w:r w:rsidR="00A10BB7" w:rsidRPr="00D36517">
        <w:rPr>
          <w:kern w:val="0"/>
          <w:sz w:val="28"/>
          <w:szCs w:val="28"/>
          <w:vertAlign w:val="baseline"/>
          <w:lang w:val="uk-UA" w:eastAsia="uk-UA"/>
        </w:rPr>
        <w:t>.</w:t>
      </w:r>
      <w:r w:rsidR="0059782A" w:rsidRPr="00D36517">
        <w:rPr>
          <w:kern w:val="0"/>
          <w:sz w:val="28"/>
          <w:szCs w:val="28"/>
          <w:vertAlign w:val="baseline"/>
          <w:lang w:val="uk-UA" w:eastAsia="uk-UA"/>
        </w:rPr>
        <w:t xml:space="preserve"> </w:t>
      </w:r>
      <w:r w:rsidR="00A10BB7" w:rsidRPr="00D36517">
        <w:rPr>
          <w:kern w:val="0"/>
          <w:sz w:val="28"/>
          <w:szCs w:val="28"/>
          <w:vertAlign w:val="baseline"/>
          <w:lang w:val="uk-UA" w:eastAsia="uk-UA"/>
        </w:rPr>
        <w:t>Управління у справах ветеранів Харківської обласної державної (військової) адміністрації забезпечує:</w:t>
      </w:r>
    </w:p>
    <w:p w14:paraId="6AAE5FAC" w14:textId="776984F9" w:rsidR="001B6B8C" w:rsidRPr="00D36517" w:rsidRDefault="000A11FE" w:rsidP="00FF6A6E">
      <w:pPr>
        <w:suppressAutoHyphens w:val="0"/>
        <w:spacing w:line="240" w:lineRule="auto"/>
        <w:ind w:left="0" w:firstLine="567"/>
        <w:jc w:val="both"/>
        <w:textAlignment w:val="auto"/>
        <w:outlineLvl w:val="9"/>
        <w:rPr>
          <w:kern w:val="0"/>
          <w:sz w:val="22"/>
          <w:szCs w:val="22"/>
          <w:vertAlign w:val="baseline"/>
          <w:lang w:val="uk-UA" w:eastAsia="uk-UA"/>
        </w:rPr>
      </w:pPr>
      <w:r w:rsidRPr="00D36517">
        <w:rPr>
          <w:kern w:val="0"/>
          <w:sz w:val="28"/>
          <w:szCs w:val="28"/>
          <w:vertAlign w:val="baseline"/>
          <w:lang w:val="uk-UA" w:eastAsia="uk-UA"/>
        </w:rPr>
        <w:t>прий</w:t>
      </w:r>
      <w:r w:rsidR="001B6B8C" w:rsidRPr="00D36517">
        <w:rPr>
          <w:kern w:val="0"/>
          <w:sz w:val="28"/>
          <w:szCs w:val="28"/>
          <w:vertAlign w:val="baseline"/>
          <w:lang w:val="uk-UA" w:eastAsia="uk-UA"/>
        </w:rPr>
        <w:t>м</w:t>
      </w:r>
      <w:r w:rsidRPr="00D36517">
        <w:rPr>
          <w:kern w:val="0"/>
          <w:sz w:val="28"/>
          <w:szCs w:val="28"/>
          <w:vertAlign w:val="baseline"/>
          <w:lang w:val="uk-UA" w:eastAsia="uk-UA"/>
        </w:rPr>
        <w:t>ання та опрацювання документів, за</w:t>
      </w:r>
      <w:r w:rsidR="001B6B8C" w:rsidRPr="00D36517">
        <w:rPr>
          <w:kern w:val="0"/>
          <w:sz w:val="28"/>
          <w:szCs w:val="28"/>
          <w:vertAlign w:val="baseline"/>
          <w:lang w:val="uk-UA" w:eastAsia="uk-UA"/>
        </w:rPr>
        <w:t xml:space="preserve">значених у п. </w:t>
      </w:r>
      <w:r w:rsidRPr="00D36517">
        <w:rPr>
          <w:kern w:val="0"/>
          <w:sz w:val="28"/>
          <w:szCs w:val="28"/>
          <w:vertAlign w:val="baseline"/>
          <w:lang w:val="uk-UA" w:eastAsia="uk-UA"/>
        </w:rPr>
        <w:t>7</w:t>
      </w:r>
      <w:r w:rsidR="001B6B8C" w:rsidRPr="00D36517">
        <w:rPr>
          <w:kern w:val="0"/>
          <w:sz w:val="28"/>
          <w:szCs w:val="28"/>
          <w:vertAlign w:val="baseline"/>
          <w:lang w:val="uk-UA" w:eastAsia="uk-UA"/>
        </w:rPr>
        <w:t xml:space="preserve"> Порядку та засвідчення їх</w:t>
      </w:r>
      <w:r w:rsidRPr="00D36517">
        <w:rPr>
          <w:kern w:val="0"/>
          <w:sz w:val="28"/>
          <w:szCs w:val="28"/>
          <w:vertAlign w:val="baseline"/>
          <w:lang w:val="uk-UA" w:eastAsia="uk-UA"/>
        </w:rPr>
        <w:t>ніх</w:t>
      </w:r>
      <w:r w:rsidR="001B6B8C" w:rsidRPr="00D36517">
        <w:rPr>
          <w:kern w:val="0"/>
          <w:sz w:val="28"/>
          <w:szCs w:val="28"/>
          <w:vertAlign w:val="baseline"/>
          <w:lang w:val="uk-UA" w:eastAsia="uk-UA"/>
        </w:rPr>
        <w:t xml:space="preserve"> копій;</w:t>
      </w:r>
    </w:p>
    <w:p w14:paraId="1AF2572A" w14:textId="373591D4" w:rsidR="00A10BB7" w:rsidRPr="00D36517" w:rsidRDefault="00A10BB7" w:rsidP="00FF6A6E">
      <w:pPr>
        <w:suppressAutoHyphens w:val="0"/>
        <w:spacing w:line="240" w:lineRule="auto"/>
        <w:ind w:left="0" w:firstLine="567"/>
        <w:jc w:val="both"/>
        <w:textAlignment w:val="auto"/>
        <w:outlineLvl w:val="9"/>
        <w:rPr>
          <w:kern w:val="0"/>
          <w:sz w:val="22"/>
          <w:szCs w:val="22"/>
          <w:vertAlign w:val="baseline"/>
          <w:lang w:val="uk-UA" w:eastAsia="uk-UA"/>
        </w:rPr>
      </w:pPr>
      <w:r w:rsidRPr="00D36517">
        <w:rPr>
          <w:kern w:val="0"/>
          <w:sz w:val="28"/>
          <w:szCs w:val="28"/>
          <w:vertAlign w:val="baseline"/>
          <w:lang w:val="uk-UA" w:eastAsia="uk-UA"/>
        </w:rPr>
        <w:t>формування списків та особових справ отримувачів</w:t>
      </w:r>
      <w:r w:rsidR="00AC4E35" w:rsidRPr="00D36517">
        <w:rPr>
          <w:kern w:val="0"/>
          <w:sz w:val="28"/>
          <w:szCs w:val="28"/>
          <w:vertAlign w:val="baseline"/>
          <w:lang w:val="uk-UA" w:eastAsia="uk-UA"/>
        </w:rPr>
        <w:t xml:space="preserve"> грошової</w:t>
      </w:r>
      <w:r w:rsidRPr="00D36517">
        <w:rPr>
          <w:kern w:val="0"/>
          <w:sz w:val="28"/>
          <w:szCs w:val="28"/>
          <w:vertAlign w:val="baseline"/>
          <w:lang w:val="uk-UA" w:eastAsia="uk-UA"/>
        </w:rPr>
        <w:t xml:space="preserve"> </w:t>
      </w:r>
      <w:r w:rsidR="00D24840" w:rsidRPr="00D36517">
        <w:rPr>
          <w:kern w:val="0"/>
          <w:sz w:val="28"/>
          <w:szCs w:val="28"/>
          <w:vertAlign w:val="baseline"/>
          <w:lang w:val="uk-UA" w:eastAsia="uk-UA"/>
        </w:rPr>
        <w:t>винагороди</w:t>
      </w:r>
      <w:r w:rsidRPr="00D36517">
        <w:rPr>
          <w:kern w:val="0"/>
          <w:sz w:val="28"/>
          <w:szCs w:val="28"/>
          <w:vertAlign w:val="baseline"/>
          <w:lang w:val="uk-UA" w:eastAsia="uk-UA"/>
        </w:rPr>
        <w:t>;</w:t>
      </w:r>
    </w:p>
    <w:p w14:paraId="5A3FF4D9" w14:textId="2D6E9773" w:rsidR="001D3436" w:rsidRPr="008A4043" w:rsidRDefault="00A10BB7" w:rsidP="008A4043">
      <w:pPr>
        <w:suppressAutoHyphens w:val="0"/>
        <w:spacing w:line="240" w:lineRule="auto"/>
        <w:ind w:left="0" w:firstLine="567"/>
        <w:jc w:val="both"/>
        <w:textAlignment w:val="auto"/>
        <w:outlineLvl w:val="9"/>
        <w:rPr>
          <w:kern w:val="0"/>
          <w:sz w:val="22"/>
          <w:szCs w:val="22"/>
          <w:vertAlign w:val="baseline"/>
          <w:lang w:val="uk-UA" w:eastAsia="uk-UA"/>
        </w:rPr>
      </w:pPr>
      <w:r w:rsidRPr="00D36517">
        <w:rPr>
          <w:kern w:val="0"/>
          <w:sz w:val="28"/>
          <w:szCs w:val="28"/>
          <w:vertAlign w:val="baseline"/>
          <w:lang w:val="uk-UA" w:eastAsia="uk-UA"/>
        </w:rPr>
        <w:t>передачу сформованих списків та особових справ отримувачів</w:t>
      </w:r>
      <w:r w:rsidR="00AC4E35" w:rsidRPr="00D36517">
        <w:rPr>
          <w:kern w:val="0"/>
          <w:sz w:val="28"/>
          <w:szCs w:val="28"/>
          <w:vertAlign w:val="baseline"/>
          <w:lang w:val="uk-UA" w:eastAsia="uk-UA"/>
        </w:rPr>
        <w:t xml:space="preserve"> грошової</w:t>
      </w:r>
      <w:r w:rsidRPr="00D36517">
        <w:rPr>
          <w:kern w:val="0"/>
          <w:sz w:val="28"/>
          <w:szCs w:val="28"/>
          <w:vertAlign w:val="baseline"/>
          <w:lang w:val="uk-UA" w:eastAsia="uk-UA"/>
        </w:rPr>
        <w:t xml:space="preserve"> </w:t>
      </w:r>
      <w:r w:rsidR="00947C01" w:rsidRPr="00D36517">
        <w:rPr>
          <w:kern w:val="0"/>
          <w:sz w:val="28"/>
          <w:szCs w:val="28"/>
          <w:vertAlign w:val="baseline"/>
          <w:lang w:val="uk-UA" w:eastAsia="uk-UA"/>
        </w:rPr>
        <w:t xml:space="preserve">винагороди </w:t>
      </w:r>
      <w:r w:rsidRPr="00D36517">
        <w:rPr>
          <w:kern w:val="0"/>
          <w:sz w:val="28"/>
          <w:szCs w:val="28"/>
          <w:vertAlign w:val="baseline"/>
          <w:lang w:val="uk-UA" w:eastAsia="uk-UA"/>
        </w:rPr>
        <w:t>до</w:t>
      </w:r>
      <w:r w:rsidR="00640E48" w:rsidRPr="00D36517">
        <w:rPr>
          <w:kern w:val="0"/>
          <w:sz w:val="28"/>
          <w:szCs w:val="28"/>
          <w:vertAlign w:val="baseline"/>
          <w:lang w:val="uk-UA" w:eastAsia="uk-UA"/>
        </w:rPr>
        <w:t xml:space="preserve"> </w:t>
      </w:r>
      <w:r w:rsidRPr="00D36517">
        <w:rPr>
          <w:kern w:val="0"/>
          <w:sz w:val="28"/>
          <w:szCs w:val="28"/>
          <w:vertAlign w:val="baseline"/>
          <w:lang w:val="uk-UA" w:eastAsia="uk-UA"/>
        </w:rPr>
        <w:t>Департаменту соціального захисту населення Харківської обласної державної (військової) адміністрації</w:t>
      </w:r>
      <w:r w:rsidR="005B68BF" w:rsidRPr="00D36517">
        <w:rPr>
          <w:kern w:val="0"/>
          <w:sz w:val="28"/>
          <w:szCs w:val="28"/>
          <w:vertAlign w:val="baseline"/>
          <w:lang w:val="uk-UA" w:eastAsia="uk-UA"/>
        </w:rPr>
        <w:t>.</w:t>
      </w:r>
    </w:p>
    <w:p w14:paraId="24AD3EB5" w14:textId="06B4F38B" w:rsidR="001D3436" w:rsidRPr="008A4043" w:rsidRDefault="008733ED" w:rsidP="008A4043">
      <w:pPr>
        <w:shd w:val="clear" w:color="auto" w:fill="FFFFFF"/>
        <w:suppressAutoHyphens w:val="0"/>
        <w:spacing w:line="240" w:lineRule="auto"/>
        <w:ind w:left="0" w:firstLine="567"/>
        <w:jc w:val="both"/>
        <w:textAlignment w:val="auto"/>
        <w:outlineLvl w:val="9"/>
        <w:rPr>
          <w:kern w:val="0"/>
          <w:sz w:val="22"/>
          <w:szCs w:val="22"/>
          <w:vertAlign w:val="baseline"/>
          <w:lang w:val="uk-UA" w:eastAsia="uk-UA"/>
        </w:rPr>
      </w:pPr>
      <w:r w:rsidRPr="00D36517">
        <w:rPr>
          <w:kern w:val="0"/>
          <w:sz w:val="28"/>
          <w:szCs w:val="28"/>
          <w:vertAlign w:val="baseline"/>
          <w:lang w:val="uk-UA" w:eastAsia="uk-UA"/>
        </w:rPr>
        <w:t>10</w:t>
      </w:r>
      <w:r w:rsidR="00A10BB7" w:rsidRPr="00D36517">
        <w:rPr>
          <w:kern w:val="0"/>
          <w:sz w:val="28"/>
          <w:szCs w:val="28"/>
          <w:vertAlign w:val="baseline"/>
          <w:lang w:val="uk-UA" w:eastAsia="uk-UA"/>
        </w:rPr>
        <w:t>.</w:t>
      </w:r>
      <w:r w:rsidR="00640E48" w:rsidRPr="00D36517">
        <w:rPr>
          <w:kern w:val="0"/>
          <w:sz w:val="28"/>
          <w:szCs w:val="28"/>
          <w:vertAlign w:val="baseline"/>
          <w:lang w:val="uk-UA" w:eastAsia="uk-UA"/>
        </w:rPr>
        <w:t xml:space="preserve"> </w:t>
      </w:r>
      <w:r w:rsidR="00A10BB7" w:rsidRPr="00D36517">
        <w:rPr>
          <w:kern w:val="0"/>
          <w:sz w:val="28"/>
          <w:szCs w:val="28"/>
          <w:vertAlign w:val="baseline"/>
          <w:lang w:val="uk-UA" w:eastAsia="uk-UA"/>
        </w:rPr>
        <w:t xml:space="preserve">Департамент соціального захисту населення Харківської обласної державної (військової) адміністрації </w:t>
      </w:r>
      <w:r w:rsidR="00040BCB" w:rsidRPr="00D36517">
        <w:rPr>
          <w:kern w:val="0"/>
          <w:sz w:val="28"/>
          <w:szCs w:val="28"/>
          <w:vertAlign w:val="baseline"/>
          <w:lang w:val="uk-UA" w:eastAsia="uk-UA"/>
        </w:rPr>
        <w:t>переда</w:t>
      </w:r>
      <w:r w:rsidR="002A5964" w:rsidRPr="00D36517">
        <w:rPr>
          <w:kern w:val="0"/>
          <w:sz w:val="28"/>
          <w:szCs w:val="28"/>
          <w:vertAlign w:val="baseline"/>
          <w:lang w:val="uk-UA" w:eastAsia="uk-UA"/>
        </w:rPr>
        <w:t>є</w:t>
      </w:r>
      <w:r w:rsidR="00040BCB" w:rsidRPr="00D36517">
        <w:rPr>
          <w:kern w:val="0"/>
          <w:sz w:val="28"/>
          <w:szCs w:val="28"/>
          <w:vertAlign w:val="baseline"/>
          <w:lang w:val="uk-UA" w:eastAsia="uk-UA"/>
        </w:rPr>
        <w:t xml:space="preserve"> сформован</w:t>
      </w:r>
      <w:r w:rsidR="002A5964" w:rsidRPr="00D36517">
        <w:rPr>
          <w:kern w:val="0"/>
          <w:sz w:val="28"/>
          <w:szCs w:val="28"/>
          <w:vertAlign w:val="baseline"/>
          <w:lang w:val="uk-UA" w:eastAsia="uk-UA"/>
        </w:rPr>
        <w:t>і</w:t>
      </w:r>
      <w:r w:rsidR="00040BCB" w:rsidRPr="00D36517">
        <w:rPr>
          <w:kern w:val="0"/>
          <w:sz w:val="28"/>
          <w:szCs w:val="28"/>
          <w:vertAlign w:val="baseline"/>
          <w:lang w:val="uk-UA" w:eastAsia="uk-UA"/>
        </w:rPr>
        <w:t xml:space="preserve"> списк</w:t>
      </w:r>
      <w:r w:rsidR="002A5964" w:rsidRPr="00D36517">
        <w:rPr>
          <w:kern w:val="0"/>
          <w:sz w:val="28"/>
          <w:szCs w:val="28"/>
          <w:vertAlign w:val="baseline"/>
          <w:lang w:val="uk-UA" w:eastAsia="uk-UA"/>
        </w:rPr>
        <w:t>и</w:t>
      </w:r>
      <w:r w:rsidR="00040BCB" w:rsidRPr="00D36517">
        <w:rPr>
          <w:kern w:val="0"/>
          <w:sz w:val="28"/>
          <w:szCs w:val="28"/>
          <w:vertAlign w:val="baseline"/>
          <w:lang w:val="uk-UA" w:eastAsia="uk-UA"/>
        </w:rPr>
        <w:t xml:space="preserve"> та особов</w:t>
      </w:r>
      <w:r w:rsidR="002A5964" w:rsidRPr="00D36517">
        <w:rPr>
          <w:kern w:val="0"/>
          <w:sz w:val="28"/>
          <w:szCs w:val="28"/>
          <w:vertAlign w:val="baseline"/>
          <w:lang w:val="uk-UA" w:eastAsia="uk-UA"/>
        </w:rPr>
        <w:t>і</w:t>
      </w:r>
      <w:r w:rsidR="00040BCB" w:rsidRPr="00D36517">
        <w:rPr>
          <w:kern w:val="0"/>
          <w:sz w:val="28"/>
          <w:szCs w:val="28"/>
          <w:vertAlign w:val="baseline"/>
          <w:lang w:val="uk-UA" w:eastAsia="uk-UA"/>
        </w:rPr>
        <w:t xml:space="preserve"> справ</w:t>
      </w:r>
      <w:r w:rsidR="002A5964" w:rsidRPr="00D36517">
        <w:rPr>
          <w:kern w:val="0"/>
          <w:sz w:val="28"/>
          <w:szCs w:val="28"/>
          <w:vertAlign w:val="baseline"/>
          <w:lang w:val="uk-UA" w:eastAsia="uk-UA"/>
        </w:rPr>
        <w:t>и</w:t>
      </w:r>
      <w:r w:rsidR="00040BCB" w:rsidRPr="00D36517">
        <w:rPr>
          <w:kern w:val="0"/>
          <w:sz w:val="28"/>
          <w:szCs w:val="28"/>
          <w:vertAlign w:val="baseline"/>
          <w:lang w:val="uk-UA" w:eastAsia="uk-UA"/>
        </w:rPr>
        <w:t xml:space="preserve"> отримувачів грошової винагороди </w:t>
      </w:r>
      <w:r w:rsidR="002A5964" w:rsidRPr="00D36517">
        <w:rPr>
          <w:kern w:val="0"/>
          <w:sz w:val="28"/>
          <w:szCs w:val="28"/>
          <w:vertAlign w:val="baseline"/>
          <w:lang w:val="uk-UA" w:eastAsia="uk-UA"/>
        </w:rPr>
        <w:t xml:space="preserve">до </w:t>
      </w:r>
      <w:r w:rsidR="00A10BB7" w:rsidRPr="00D36517">
        <w:rPr>
          <w:kern w:val="0"/>
          <w:sz w:val="28"/>
          <w:szCs w:val="28"/>
          <w:vertAlign w:val="baseline"/>
          <w:lang w:val="uk-UA" w:eastAsia="uk-UA"/>
        </w:rPr>
        <w:t>Обласного центру по нарахуванню та здійсненню соціальних виплат</w:t>
      </w:r>
      <w:r w:rsidR="002A5964" w:rsidRPr="00D36517">
        <w:rPr>
          <w:kern w:val="0"/>
          <w:sz w:val="28"/>
          <w:szCs w:val="28"/>
          <w:vertAlign w:val="baseline"/>
          <w:lang w:val="uk-UA" w:eastAsia="uk-UA"/>
        </w:rPr>
        <w:t xml:space="preserve"> та забезпечує фінансування</w:t>
      </w:r>
      <w:r w:rsidR="002A5964" w:rsidRPr="00D36517">
        <w:rPr>
          <w:kern w:val="0"/>
          <w:sz w:val="22"/>
          <w:szCs w:val="22"/>
          <w:vertAlign w:val="baseline"/>
          <w:lang w:val="uk-UA" w:eastAsia="uk-UA"/>
        </w:rPr>
        <w:t xml:space="preserve"> </w:t>
      </w:r>
      <w:r w:rsidR="00A10BB7" w:rsidRPr="00D36517">
        <w:rPr>
          <w:kern w:val="0"/>
          <w:sz w:val="28"/>
          <w:szCs w:val="28"/>
          <w:vertAlign w:val="baseline"/>
          <w:lang w:val="uk-UA" w:eastAsia="uk-UA"/>
        </w:rPr>
        <w:t>для виплати</w:t>
      </w:r>
      <w:r w:rsidR="00E22D14" w:rsidRPr="00D36517">
        <w:rPr>
          <w:kern w:val="0"/>
          <w:sz w:val="28"/>
          <w:szCs w:val="28"/>
          <w:vertAlign w:val="baseline"/>
          <w:lang w:val="uk-UA" w:eastAsia="uk-UA"/>
        </w:rPr>
        <w:t xml:space="preserve"> </w:t>
      </w:r>
      <w:r w:rsidR="006F1DF3" w:rsidRPr="00D36517">
        <w:rPr>
          <w:kern w:val="0"/>
          <w:sz w:val="28"/>
          <w:szCs w:val="28"/>
          <w:vertAlign w:val="baseline"/>
          <w:lang w:val="uk-UA" w:eastAsia="uk-UA"/>
        </w:rPr>
        <w:t xml:space="preserve">грошової </w:t>
      </w:r>
      <w:r w:rsidR="00E22D14" w:rsidRPr="00D36517">
        <w:rPr>
          <w:kern w:val="0"/>
          <w:sz w:val="28"/>
          <w:szCs w:val="28"/>
          <w:vertAlign w:val="baseline"/>
          <w:lang w:val="uk-UA" w:eastAsia="uk-UA"/>
        </w:rPr>
        <w:t>винагороди</w:t>
      </w:r>
      <w:r w:rsidR="00A10BB7" w:rsidRPr="00D36517">
        <w:rPr>
          <w:kern w:val="0"/>
          <w:sz w:val="28"/>
          <w:szCs w:val="28"/>
          <w:vertAlign w:val="baseline"/>
          <w:lang w:val="uk-UA" w:eastAsia="uk-UA"/>
        </w:rPr>
        <w:t>, визначеної цим Порядком.</w:t>
      </w:r>
    </w:p>
    <w:p w14:paraId="5EAB6278" w14:textId="44EF200C" w:rsidR="00A10BB7" w:rsidRPr="00D36517" w:rsidRDefault="00913A04" w:rsidP="00FF6A6E">
      <w:pPr>
        <w:shd w:val="clear" w:color="auto" w:fill="FFFFFF"/>
        <w:suppressAutoHyphens w:val="0"/>
        <w:spacing w:line="240" w:lineRule="auto"/>
        <w:ind w:left="567" w:firstLine="0"/>
        <w:jc w:val="both"/>
        <w:textAlignment w:val="auto"/>
        <w:outlineLvl w:val="9"/>
        <w:rPr>
          <w:kern w:val="0"/>
          <w:sz w:val="22"/>
          <w:szCs w:val="22"/>
          <w:vertAlign w:val="baseline"/>
          <w:lang w:val="uk-UA" w:eastAsia="uk-UA"/>
        </w:rPr>
      </w:pPr>
      <w:r w:rsidRPr="00D36517">
        <w:rPr>
          <w:kern w:val="0"/>
          <w:sz w:val="28"/>
          <w:szCs w:val="28"/>
          <w:vertAlign w:val="baseline"/>
          <w:lang w:val="uk-UA" w:eastAsia="uk-UA"/>
        </w:rPr>
        <w:t>1</w:t>
      </w:r>
      <w:r w:rsidR="008733ED" w:rsidRPr="00D36517">
        <w:rPr>
          <w:kern w:val="0"/>
          <w:sz w:val="28"/>
          <w:szCs w:val="28"/>
          <w:vertAlign w:val="baseline"/>
          <w:lang w:val="uk-UA" w:eastAsia="uk-UA"/>
        </w:rPr>
        <w:t>1</w:t>
      </w:r>
      <w:r w:rsidR="00A10BB7" w:rsidRPr="00D36517">
        <w:rPr>
          <w:kern w:val="0"/>
          <w:sz w:val="28"/>
          <w:szCs w:val="28"/>
          <w:vertAlign w:val="baseline"/>
          <w:lang w:val="uk-UA" w:eastAsia="uk-UA"/>
        </w:rPr>
        <w:t>. Обласний центр по нарахуванню та здійсненню соціальних виплат:</w:t>
      </w:r>
    </w:p>
    <w:p w14:paraId="6FED7FB1" w14:textId="0ACD1FBD" w:rsidR="00A10BB7" w:rsidRPr="00D36517" w:rsidRDefault="00537A9F" w:rsidP="00FF6A6E">
      <w:pPr>
        <w:shd w:val="clear" w:color="auto" w:fill="FFFFFF"/>
        <w:suppressAutoHyphens w:val="0"/>
        <w:spacing w:line="240" w:lineRule="auto"/>
        <w:ind w:left="0" w:firstLine="567"/>
        <w:jc w:val="both"/>
        <w:textAlignment w:val="auto"/>
        <w:outlineLvl w:val="9"/>
        <w:rPr>
          <w:kern w:val="0"/>
          <w:sz w:val="22"/>
          <w:szCs w:val="22"/>
          <w:vertAlign w:val="baseline"/>
          <w:lang w:val="uk-UA" w:eastAsia="uk-UA"/>
        </w:rPr>
      </w:pPr>
      <w:r w:rsidRPr="00D36517">
        <w:rPr>
          <w:kern w:val="0"/>
          <w:sz w:val="28"/>
          <w:szCs w:val="28"/>
          <w:vertAlign w:val="baseline"/>
          <w:lang w:val="uk-UA" w:eastAsia="uk-UA"/>
        </w:rPr>
        <w:t xml:space="preserve">- </w:t>
      </w:r>
      <w:r w:rsidR="00A10BB7" w:rsidRPr="00D36517">
        <w:rPr>
          <w:kern w:val="0"/>
          <w:sz w:val="28"/>
          <w:szCs w:val="28"/>
          <w:vertAlign w:val="baseline"/>
          <w:lang w:val="uk-UA" w:eastAsia="uk-UA"/>
        </w:rPr>
        <w:t>забезпечує оформлення виплатних документів;</w:t>
      </w:r>
    </w:p>
    <w:p w14:paraId="3CABD870" w14:textId="66EFCA06" w:rsidR="0059782A" w:rsidRPr="008A4043" w:rsidRDefault="00537A9F" w:rsidP="008A4043">
      <w:pPr>
        <w:suppressAutoHyphens w:val="0"/>
        <w:spacing w:line="240" w:lineRule="auto"/>
        <w:ind w:left="0" w:firstLine="567"/>
        <w:jc w:val="both"/>
        <w:textAlignment w:val="auto"/>
        <w:outlineLvl w:val="9"/>
        <w:rPr>
          <w:kern w:val="0"/>
          <w:sz w:val="22"/>
          <w:szCs w:val="22"/>
          <w:vertAlign w:val="baseline"/>
          <w:lang w:val="uk-UA" w:eastAsia="uk-UA"/>
        </w:rPr>
      </w:pPr>
      <w:r w:rsidRPr="00D36517">
        <w:rPr>
          <w:kern w:val="0"/>
          <w:sz w:val="28"/>
          <w:szCs w:val="28"/>
          <w:vertAlign w:val="baseline"/>
          <w:lang w:val="uk-UA" w:eastAsia="uk-UA"/>
        </w:rPr>
        <w:t xml:space="preserve">- </w:t>
      </w:r>
      <w:r w:rsidR="00A10BB7" w:rsidRPr="00D36517">
        <w:rPr>
          <w:kern w:val="0"/>
          <w:sz w:val="28"/>
          <w:szCs w:val="28"/>
          <w:vertAlign w:val="baseline"/>
          <w:lang w:val="uk-UA" w:eastAsia="uk-UA"/>
        </w:rPr>
        <w:t>здійснює виплату</w:t>
      </w:r>
      <w:r w:rsidR="007C018A" w:rsidRPr="00D36517">
        <w:rPr>
          <w:kern w:val="0"/>
          <w:sz w:val="28"/>
          <w:szCs w:val="28"/>
          <w:vertAlign w:val="baseline"/>
          <w:lang w:val="uk-UA" w:eastAsia="uk-UA"/>
        </w:rPr>
        <w:t xml:space="preserve"> </w:t>
      </w:r>
      <w:r w:rsidR="006F1DF3" w:rsidRPr="00D36517">
        <w:rPr>
          <w:kern w:val="0"/>
          <w:sz w:val="28"/>
          <w:szCs w:val="28"/>
          <w:vertAlign w:val="baseline"/>
          <w:lang w:val="uk-UA" w:eastAsia="uk-UA"/>
        </w:rPr>
        <w:t xml:space="preserve">грошової </w:t>
      </w:r>
      <w:r w:rsidR="00E22D14" w:rsidRPr="00D36517">
        <w:rPr>
          <w:kern w:val="0"/>
          <w:sz w:val="28"/>
          <w:szCs w:val="28"/>
          <w:vertAlign w:val="baseline"/>
          <w:lang w:val="uk-UA" w:eastAsia="uk-UA"/>
        </w:rPr>
        <w:t xml:space="preserve">винагороди </w:t>
      </w:r>
      <w:r w:rsidR="00A10BB7" w:rsidRPr="00D36517">
        <w:rPr>
          <w:kern w:val="0"/>
          <w:sz w:val="28"/>
          <w:szCs w:val="28"/>
          <w:vertAlign w:val="baseline"/>
          <w:lang w:val="uk-UA" w:eastAsia="uk-UA"/>
        </w:rPr>
        <w:t>на підставі списків, сформованих</w:t>
      </w:r>
      <w:bookmarkStart w:id="4" w:name="_Hlk158236463"/>
      <w:r w:rsidR="007C018A" w:rsidRPr="00D36517">
        <w:rPr>
          <w:kern w:val="0"/>
          <w:sz w:val="28"/>
          <w:szCs w:val="28"/>
          <w:vertAlign w:val="baseline"/>
          <w:lang w:val="uk-UA" w:eastAsia="uk-UA"/>
        </w:rPr>
        <w:t xml:space="preserve"> </w:t>
      </w:r>
      <w:r w:rsidR="00A10BB7" w:rsidRPr="00D36517">
        <w:rPr>
          <w:kern w:val="0"/>
          <w:sz w:val="28"/>
          <w:szCs w:val="28"/>
          <w:vertAlign w:val="baseline"/>
          <w:lang w:val="uk-UA" w:eastAsia="uk-UA"/>
        </w:rPr>
        <w:t>Управлінням у справах ветеранів Харківської обласної державної (військової) адміністрації</w:t>
      </w:r>
      <w:bookmarkEnd w:id="4"/>
      <w:r w:rsidR="00A10BB7" w:rsidRPr="00D36517">
        <w:rPr>
          <w:kern w:val="0"/>
          <w:sz w:val="28"/>
          <w:szCs w:val="28"/>
          <w:vertAlign w:val="baseline"/>
          <w:lang w:val="uk-UA" w:eastAsia="uk-UA"/>
        </w:rPr>
        <w:t>, наданих через</w:t>
      </w:r>
      <w:bookmarkStart w:id="5" w:name="_Hlk158237034"/>
      <w:r w:rsidR="007C018A" w:rsidRPr="00D36517">
        <w:rPr>
          <w:kern w:val="0"/>
          <w:sz w:val="28"/>
          <w:szCs w:val="28"/>
          <w:vertAlign w:val="baseline"/>
          <w:lang w:val="uk-UA" w:eastAsia="uk-UA"/>
        </w:rPr>
        <w:t xml:space="preserve"> </w:t>
      </w:r>
      <w:r w:rsidR="00A10BB7" w:rsidRPr="00D36517">
        <w:rPr>
          <w:kern w:val="0"/>
          <w:sz w:val="28"/>
          <w:szCs w:val="28"/>
          <w:vertAlign w:val="baseline"/>
          <w:lang w:val="uk-UA" w:eastAsia="uk-UA"/>
        </w:rPr>
        <w:t>Департамент соціального захисту населення Харківської обласної державної (військової) адміністрації</w:t>
      </w:r>
      <w:bookmarkEnd w:id="5"/>
      <w:r w:rsidR="00A10BB7" w:rsidRPr="00D36517">
        <w:rPr>
          <w:kern w:val="0"/>
          <w:sz w:val="28"/>
          <w:szCs w:val="28"/>
          <w:vertAlign w:val="baseline"/>
          <w:lang w:val="uk-UA" w:eastAsia="uk-UA"/>
        </w:rPr>
        <w:t>,</w:t>
      </w:r>
      <w:bookmarkStart w:id="6" w:name="_Hlk158237200"/>
      <w:r w:rsidR="007C018A" w:rsidRPr="00D36517">
        <w:rPr>
          <w:kern w:val="0"/>
          <w:sz w:val="28"/>
          <w:szCs w:val="28"/>
          <w:vertAlign w:val="baseline"/>
          <w:lang w:val="uk-UA" w:eastAsia="uk-UA"/>
        </w:rPr>
        <w:t xml:space="preserve"> </w:t>
      </w:r>
      <w:r w:rsidR="00A10BB7" w:rsidRPr="00D36517">
        <w:rPr>
          <w:kern w:val="0"/>
          <w:sz w:val="28"/>
          <w:szCs w:val="28"/>
          <w:vertAlign w:val="baseline"/>
          <w:lang w:val="uk-UA" w:eastAsia="uk-UA"/>
        </w:rPr>
        <w:t xml:space="preserve">за рахунок коштів обласного бюджету </w:t>
      </w:r>
      <w:r w:rsidRPr="00D36517">
        <w:rPr>
          <w:kern w:val="0"/>
          <w:sz w:val="28"/>
          <w:szCs w:val="28"/>
          <w:vertAlign w:val="baseline"/>
          <w:lang w:val="uk-UA" w:eastAsia="uk-UA"/>
        </w:rPr>
        <w:t>(</w:t>
      </w:r>
      <w:r w:rsidR="00A10BB7" w:rsidRPr="00D36517">
        <w:rPr>
          <w:kern w:val="0"/>
          <w:sz w:val="28"/>
          <w:szCs w:val="28"/>
          <w:vertAlign w:val="baseline"/>
          <w:lang w:val="uk-UA" w:eastAsia="uk-UA"/>
        </w:rPr>
        <w:t>виходячи з можливостей обласного бюджету</w:t>
      </w:r>
      <w:bookmarkEnd w:id="6"/>
      <w:r w:rsidRPr="00D36517">
        <w:rPr>
          <w:kern w:val="0"/>
          <w:sz w:val="28"/>
          <w:szCs w:val="28"/>
          <w:vertAlign w:val="baseline"/>
          <w:lang w:val="uk-UA" w:eastAsia="uk-UA"/>
        </w:rPr>
        <w:t>)</w:t>
      </w:r>
      <w:r w:rsidR="00F8135C" w:rsidRPr="00D36517">
        <w:rPr>
          <w:kern w:val="0"/>
          <w:sz w:val="28"/>
          <w:szCs w:val="28"/>
          <w:vertAlign w:val="baseline"/>
          <w:lang w:val="uk-UA" w:eastAsia="uk-UA"/>
        </w:rPr>
        <w:t xml:space="preserve">                </w:t>
      </w:r>
      <w:r w:rsidR="00A10BB7" w:rsidRPr="00D36517">
        <w:rPr>
          <w:kern w:val="0"/>
          <w:sz w:val="28"/>
          <w:szCs w:val="28"/>
          <w:vertAlign w:val="baseline"/>
          <w:lang w:val="uk-UA" w:eastAsia="uk-UA"/>
        </w:rPr>
        <w:t>відповідно до Кошторису витрат на виконання</w:t>
      </w:r>
      <w:r w:rsidR="007C018A" w:rsidRPr="00D36517">
        <w:rPr>
          <w:kern w:val="0"/>
          <w:sz w:val="28"/>
          <w:szCs w:val="28"/>
          <w:vertAlign w:val="baseline"/>
          <w:lang w:val="uk-UA" w:eastAsia="uk-UA"/>
        </w:rPr>
        <w:t xml:space="preserve"> </w:t>
      </w:r>
      <w:r w:rsidR="00A10BB7" w:rsidRPr="00D36517">
        <w:rPr>
          <w:kern w:val="0"/>
          <w:sz w:val="28"/>
          <w:szCs w:val="28"/>
          <w:vertAlign w:val="baseline"/>
          <w:lang w:val="uk-UA" w:eastAsia="uk-UA"/>
        </w:rPr>
        <w:t>Програми</w:t>
      </w:r>
      <w:r w:rsidR="00A10BB7" w:rsidRPr="00D36517">
        <w:rPr>
          <w:spacing w:val="-6"/>
          <w:kern w:val="0"/>
          <w:sz w:val="28"/>
          <w:szCs w:val="28"/>
          <w:vertAlign w:val="baseline"/>
          <w:lang w:val="uk-UA" w:eastAsia="uk-UA"/>
        </w:rPr>
        <w:t>,</w:t>
      </w:r>
      <w:r w:rsidR="007C018A" w:rsidRPr="00D36517">
        <w:rPr>
          <w:kern w:val="0"/>
          <w:sz w:val="28"/>
          <w:szCs w:val="28"/>
          <w:vertAlign w:val="baseline"/>
          <w:lang w:val="uk-UA" w:eastAsia="uk-UA"/>
        </w:rPr>
        <w:t xml:space="preserve"> </w:t>
      </w:r>
      <w:r w:rsidR="00A10BB7" w:rsidRPr="00D36517">
        <w:rPr>
          <w:kern w:val="0"/>
          <w:sz w:val="28"/>
          <w:szCs w:val="28"/>
          <w:vertAlign w:val="baseline"/>
          <w:lang w:val="uk-UA" w:eastAsia="uk-UA"/>
        </w:rPr>
        <w:t xml:space="preserve">затвердженого на </w:t>
      </w:r>
      <w:r w:rsidR="00A10BB7" w:rsidRPr="00D36517">
        <w:rPr>
          <w:kern w:val="0"/>
          <w:sz w:val="28"/>
          <w:szCs w:val="28"/>
          <w:vertAlign w:val="baseline"/>
          <w:lang w:val="uk-UA" w:eastAsia="uk-UA"/>
        </w:rPr>
        <w:lastRenderedPageBreak/>
        <w:t>відповідний рік,</w:t>
      </w:r>
      <w:r w:rsidR="007C018A" w:rsidRPr="00D36517">
        <w:rPr>
          <w:kern w:val="0"/>
          <w:vertAlign w:val="baseline"/>
          <w:lang w:val="uk-UA" w:eastAsia="uk-UA"/>
        </w:rPr>
        <w:t xml:space="preserve"> </w:t>
      </w:r>
      <w:r w:rsidR="00A10BB7" w:rsidRPr="00D36517">
        <w:rPr>
          <w:kern w:val="0"/>
          <w:sz w:val="28"/>
          <w:szCs w:val="28"/>
          <w:vertAlign w:val="baseline"/>
          <w:lang w:val="uk-UA" w:eastAsia="uk-UA"/>
        </w:rPr>
        <w:t>шляхом</w:t>
      </w:r>
      <w:r w:rsidR="007C018A" w:rsidRPr="00D36517">
        <w:rPr>
          <w:kern w:val="0"/>
          <w:vertAlign w:val="baseline"/>
          <w:lang w:val="uk-UA" w:eastAsia="uk-UA"/>
        </w:rPr>
        <w:t xml:space="preserve"> </w:t>
      </w:r>
      <w:r w:rsidR="00A10BB7" w:rsidRPr="00D36517">
        <w:rPr>
          <w:kern w:val="0"/>
          <w:sz w:val="28"/>
          <w:szCs w:val="28"/>
          <w:vertAlign w:val="baseline"/>
          <w:lang w:val="uk-UA" w:eastAsia="uk-UA"/>
        </w:rPr>
        <w:t>перерахування коштів на поточний рахунок заявника в</w:t>
      </w:r>
      <w:r w:rsidR="00FC3935" w:rsidRPr="00D36517">
        <w:rPr>
          <w:kern w:val="0"/>
          <w:sz w:val="28"/>
          <w:szCs w:val="28"/>
          <w:vertAlign w:val="baseline"/>
          <w:lang w:val="uk-UA" w:eastAsia="uk-UA"/>
        </w:rPr>
        <w:t xml:space="preserve"> Уповноваженому</w:t>
      </w:r>
      <w:r w:rsidR="00A10BB7" w:rsidRPr="00D36517">
        <w:rPr>
          <w:kern w:val="0"/>
          <w:sz w:val="28"/>
          <w:szCs w:val="28"/>
          <w:vertAlign w:val="baseline"/>
          <w:lang w:val="uk-UA" w:eastAsia="uk-UA"/>
        </w:rPr>
        <w:t xml:space="preserve"> банку.</w:t>
      </w:r>
    </w:p>
    <w:p w14:paraId="5D0EFCA3" w14:textId="2B029281" w:rsidR="00A10BB7" w:rsidRPr="00D36517" w:rsidRDefault="00A10BB7" w:rsidP="00FF6A6E">
      <w:pPr>
        <w:shd w:val="clear" w:color="auto" w:fill="FFFFFF"/>
        <w:suppressAutoHyphens w:val="0"/>
        <w:spacing w:line="240" w:lineRule="auto"/>
        <w:ind w:left="0" w:firstLine="567"/>
        <w:jc w:val="both"/>
        <w:textAlignment w:val="auto"/>
        <w:outlineLvl w:val="9"/>
        <w:rPr>
          <w:kern w:val="0"/>
          <w:sz w:val="22"/>
          <w:szCs w:val="22"/>
          <w:vertAlign w:val="baseline"/>
          <w:lang w:val="uk-UA" w:eastAsia="uk-UA"/>
        </w:rPr>
      </w:pPr>
      <w:r w:rsidRPr="00D36517">
        <w:rPr>
          <w:kern w:val="0"/>
          <w:sz w:val="28"/>
          <w:szCs w:val="28"/>
          <w:vertAlign w:val="baseline"/>
          <w:lang w:val="uk-UA" w:eastAsia="uk-UA"/>
        </w:rPr>
        <w:t>1</w:t>
      </w:r>
      <w:r w:rsidR="008733ED" w:rsidRPr="00D36517">
        <w:rPr>
          <w:kern w:val="0"/>
          <w:sz w:val="28"/>
          <w:szCs w:val="28"/>
          <w:vertAlign w:val="baseline"/>
          <w:lang w:val="uk-UA" w:eastAsia="uk-UA"/>
        </w:rPr>
        <w:t>2</w:t>
      </w:r>
      <w:r w:rsidRPr="00D36517">
        <w:rPr>
          <w:kern w:val="0"/>
          <w:sz w:val="28"/>
          <w:szCs w:val="28"/>
          <w:vertAlign w:val="baseline"/>
          <w:lang w:val="uk-UA" w:eastAsia="uk-UA"/>
        </w:rPr>
        <w:t>.</w:t>
      </w:r>
      <w:r w:rsidR="0059782A" w:rsidRPr="00D36517">
        <w:rPr>
          <w:kern w:val="0"/>
          <w:sz w:val="28"/>
          <w:szCs w:val="28"/>
          <w:vertAlign w:val="baseline"/>
          <w:lang w:val="uk-UA" w:eastAsia="uk-UA"/>
        </w:rPr>
        <w:t xml:space="preserve"> </w:t>
      </w:r>
      <w:r w:rsidRPr="00D36517">
        <w:rPr>
          <w:kern w:val="0"/>
          <w:sz w:val="28"/>
          <w:szCs w:val="28"/>
          <w:vertAlign w:val="baseline"/>
          <w:lang w:val="uk-UA" w:eastAsia="uk-UA"/>
        </w:rPr>
        <w:t>Складання та подання фінансової звітності про використання бюджетних коштів здійснюється в установленому законодавством порядку.</w:t>
      </w:r>
    </w:p>
    <w:p w14:paraId="7C0EF95D" w14:textId="77777777" w:rsidR="00336348" w:rsidRPr="00D36517" w:rsidRDefault="00336348" w:rsidP="00FF6A6E">
      <w:pPr>
        <w:spacing w:line="240" w:lineRule="auto"/>
        <w:jc w:val="both"/>
        <w:rPr>
          <w:kern w:val="0"/>
          <w:sz w:val="28"/>
          <w:szCs w:val="28"/>
          <w:vertAlign w:val="baseline"/>
          <w:lang w:val="uk-UA" w:eastAsia="uk-UA"/>
        </w:rPr>
      </w:pPr>
    </w:p>
    <w:p w14:paraId="23567247" w14:textId="77777777" w:rsidR="0059782A" w:rsidRPr="00D36517" w:rsidRDefault="00BD62AE" w:rsidP="00FF6A6E">
      <w:pPr>
        <w:spacing w:line="240" w:lineRule="auto"/>
        <w:jc w:val="both"/>
        <w:rPr>
          <w:b/>
          <w:kern w:val="0"/>
          <w:sz w:val="28"/>
          <w:szCs w:val="28"/>
          <w:vertAlign w:val="baseline"/>
          <w:lang w:val="uk-UA" w:eastAsia="ru-RU"/>
        </w:rPr>
      </w:pPr>
      <w:r w:rsidRPr="00D36517">
        <w:rPr>
          <w:b/>
          <w:kern w:val="0"/>
          <w:sz w:val="28"/>
          <w:szCs w:val="28"/>
          <w:vertAlign w:val="baseline"/>
          <w:lang w:val="uk-UA" w:eastAsia="ru-RU"/>
        </w:rPr>
        <w:t xml:space="preserve">Керуючий справами </w:t>
      </w:r>
    </w:p>
    <w:p w14:paraId="0C72D764" w14:textId="77777777" w:rsidR="0059782A" w:rsidRPr="00D36517" w:rsidRDefault="00BD62AE" w:rsidP="00FF6A6E">
      <w:pPr>
        <w:spacing w:line="240" w:lineRule="auto"/>
        <w:jc w:val="both"/>
        <w:rPr>
          <w:b/>
          <w:kern w:val="0"/>
          <w:sz w:val="28"/>
          <w:szCs w:val="28"/>
          <w:vertAlign w:val="baseline"/>
          <w:lang w:val="uk-UA" w:eastAsia="ru-RU"/>
        </w:rPr>
      </w:pPr>
      <w:r w:rsidRPr="00D36517">
        <w:rPr>
          <w:b/>
          <w:kern w:val="0"/>
          <w:sz w:val="28"/>
          <w:szCs w:val="28"/>
          <w:vertAlign w:val="baseline"/>
          <w:lang w:val="uk-UA" w:eastAsia="ru-RU"/>
        </w:rPr>
        <w:t>виконавчого</w:t>
      </w:r>
      <w:r w:rsidR="0059782A" w:rsidRPr="00D36517">
        <w:rPr>
          <w:b/>
          <w:kern w:val="0"/>
          <w:sz w:val="28"/>
          <w:szCs w:val="28"/>
          <w:vertAlign w:val="baseline"/>
          <w:lang w:val="uk-UA" w:eastAsia="ru-RU"/>
        </w:rPr>
        <w:t xml:space="preserve"> </w:t>
      </w:r>
      <w:r w:rsidRPr="00D36517">
        <w:rPr>
          <w:b/>
          <w:kern w:val="0"/>
          <w:sz w:val="28"/>
          <w:szCs w:val="28"/>
          <w:vertAlign w:val="baseline"/>
          <w:lang w:val="uk-UA" w:eastAsia="ru-RU"/>
        </w:rPr>
        <w:t xml:space="preserve">апарату </w:t>
      </w:r>
    </w:p>
    <w:p w14:paraId="3EAC1CF0" w14:textId="2D7F1F4B" w:rsidR="007F4790" w:rsidRPr="00D36517" w:rsidRDefault="00BD62AE" w:rsidP="00532DBA">
      <w:pPr>
        <w:spacing w:line="240" w:lineRule="auto"/>
        <w:jc w:val="both"/>
        <w:rPr>
          <w:b/>
          <w:kern w:val="0"/>
          <w:sz w:val="28"/>
          <w:szCs w:val="28"/>
          <w:vertAlign w:val="baseline"/>
          <w:lang w:val="uk-UA" w:eastAsia="ru-RU"/>
        </w:rPr>
      </w:pPr>
      <w:r w:rsidRPr="00D36517">
        <w:rPr>
          <w:b/>
          <w:kern w:val="0"/>
          <w:sz w:val="28"/>
          <w:szCs w:val="28"/>
          <w:vertAlign w:val="baseline"/>
          <w:lang w:val="uk-UA" w:eastAsia="ru-RU"/>
        </w:rPr>
        <w:t>обласної ради</w:t>
      </w:r>
      <w:r w:rsidRPr="00D36517">
        <w:rPr>
          <w:b/>
          <w:kern w:val="0"/>
          <w:sz w:val="28"/>
          <w:szCs w:val="28"/>
          <w:vertAlign w:val="baseline"/>
          <w:lang w:val="uk-UA" w:eastAsia="ru-RU"/>
        </w:rPr>
        <w:tab/>
      </w:r>
      <w:r w:rsidRPr="00D36517">
        <w:rPr>
          <w:b/>
          <w:kern w:val="0"/>
          <w:sz w:val="28"/>
          <w:szCs w:val="28"/>
          <w:vertAlign w:val="baseline"/>
          <w:lang w:val="uk-UA" w:eastAsia="ru-RU"/>
        </w:rPr>
        <w:tab/>
      </w:r>
      <w:r w:rsidRPr="00D36517">
        <w:rPr>
          <w:b/>
          <w:kern w:val="0"/>
          <w:sz w:val="28"/>
          <w:szCs w:val="28"/>
          <w:vertAlign w:val="baseline"/>
          <w:lang w:val="uk-UA" w:eastAsia="ru-RU"/>
        </w:rPr>
        <w:tab/>
      </w:r>
      <w:r w:rsidRPr="00D36517">
        <w:rPr>
          <w:b/>
          <w:kern w:val="0"/>
          <w:sz w:val="28"/>
          <w:szCs w:val="28"/>
          <w:vertAlign w:val="baseline"/>
          <w:lang w:val="uk-UA" w:eastAsia="ru-RU"/>
        </w:rPr>
        <w:tab/>
      </w:r>
      <w:r w:rsidRPr="00D36517">
        <w:rPr>
          <w:b/>
          <w:kern w:val="0"/>
          <w:sz w:val="28"/>
          <w:szCs w:val="28"/>
          <w:vertAlign w:val="baseline"/>
          <w:lang w:val="uk-UA" w:eastAsia="ru-RU"/>
        </w:rPr>
        <w:tab/>
      </w:r>
      <w:r w:rsidR="0059782A" w:rsidRPr="00D36517">
        <w:rPr>
          <w:b/>
          <w:kern w:val="0"/>
          <w:sz w:val="28"/>
          <w:szCs w:val="28"/>
          <w:vertAlign w:val="baseline"/>
          <w:lang w:val="uk-UA" w:eastAsia="ru-RU"/>
        </w:rPr>
        <w:tab/>
      </w:r>
      <w:r w:rsidRPr="00D36517">
        <w:rPr>
          <w:b/>
          <w:kern w:val="0"/>
          <w:sz w:val="28"/>
          <w:szCs w:val="28"/>
          <w:vertAlign w:val="baseline"/>
          <w:lang w:val="uk-UA" w:eastAsia="ru-RU"/>
        </w:rPr>
        <w:tab/>
        <w:t>Оксана МАЛИШЕВА</w:t>
      </w:r>
    </w:p>
    <w:sectPr w:rsidR="007F4790" w:rsidRPr="00D36517" w:rsidSect="009A4352">
      <w:headerReference w:type="even" r:id="rId9"/>
      <w:headerReference w:type="default" r:id="rId10"/>
      <w:headerReference w:type="first" r:id="rId11"/>
      <w:pgSz w:w="11906" w:h="16838" w:code="9"/>
      <w:pgMar w:top="1134" w:right="567" w:bottom="1134" w:left="1701" w:header="567"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48719" w14:textId="77777777" w:rsidR="00D56FE7" w:rsidRDefault="00D56FE7">
      <w:r>
        <w:separator/>
      </w:r>
    </w:p>
  </w:endnote>
  <w:endnote w:type="continuationSeparator" w:id="0">
    <w:p w14:paraId="04BF94E9" w14:textId="77777777" w:rsidR="00D56FE7" w:rsidRDefault="00D56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134B8" w14:textId="77777777" w:rsidR="00D56FE7" w:rsidRDefault="00D56FE7">
      <w:r>
        <w:separator/>
      </w:r>
    </w:p>
  </w:footnote>
  <w:footnote w:type="continuationSeparator" w:id="0">
    <w:p w14:paraId="6CC41B3E" w14:textId="77777777" w:rsidR="00D56FE7" w:rsidRDefault="00D56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B1735" w14:textId="77777777" w:rsidR="00BD62AE" w:rsidRDefault="00BD62AE" w:rsidP="007F2287">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7C662D5C" w14:textId="77777777" w:rsidR="00BD62AE" w:rsidRDefault="00BD62AE">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7F4D8" w14:textId="1C1055A7" w:rsidR="00BD62AE" w:rsidRPr="007C018A" w:rsidRDefault="007C018A" w:rsidP="007C018A">
    <w:pPr>
      <w:pStyle w:val="ad"/>
      <w:spacing w:line="240" w:lineRule="auto"/>
      <w:ind w:left="0" w:firstLine="0"/>
      <w:jc w:val="center"/>
      <w:rPr>
        <w:sz w:val="36"/>
        <w:szCs w:val="36"/>
      </w:rPr>
    </w:pPr>
    <w:r w:rsidRPr="007C018A">
      <w:rPr>
        <w:sz w:val="36"/>
        <w:szCs w:val="36"/>
      </w:rPr>
      <w:fldChar w:fldCharType="begin"/>
    </w:r>
    <w:r w:rsidRPr="007C018A">
      <w:rPr>
        <w:sz w:val="36"/>
        <w:szCs w:val="36"/>
      </w:rPr>
      <w:instrText>PAGE   \* MERGEFORMAT</w:instrText>
    </w:r>
    <w:r w:rsidRPr="007C018A">
      <w:rPr>
        <w:sz w:val="36"/>
        <w:szCs w:val="36"/>
      </w:rPr>
      <w:fldChar w:fldCharType="separate"/>
    </w:r>
    <w:r w:rsidR="008A4043">
      <w:rPr>
        <w:noProof/>
        <w:sz w:val="36"/>
        <w:szCs w:val="36"/>
      </w:rPr>
      <w:t>3</w:t>
    </w:r>
    <w:r w:rsidRPr="007C018A">
      <w:rPr>
        <w:sz w:val="36"/>
        <w:szCs w:val="3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23724" w14:textId="77777777" w:rsidR="00BD62AE" w:rsidRPr="007F2287" w:rsidRDefault="00BD62AE" w:rsidP="007F2287">
    <w:pPr>
      <w:pStyle w:val="ad"/>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C04"/>
    <w:rsid w:val="00007E60"/>
    <w:rsid w:val="00032C4F"/>
    <w:rsid w:val="00040BCB"/>
    <w:rsid w:val="00052D18"/>
    <w:rsid w:val="00053568"/>
    <w:rsid w:val="00080221"/>
    <w:rsid w:val="00086EB6"/>
    <w:rsid w:val="00087EF0"/>
    <w:rsid w:val="00091DFF"/>
    <w:rsid w:val="000A11FE"/>
    <w:rsid w:val="000B08F3"/>
    <w:rsid w:val="000B214D"/>
    <w:rsid w:val="000B5568"/>
    <w:rsid w:val="000C4801"/>
    <w:rsid w:val="000D67EC"/>
    <w:rsid w:val="000E110B"/>
    <w:rsid w:val="000F01F1"/>
    <w:rsid w:val="001020DB"/>
    <w:rsid w:val="00103CAE"/>
    <w:rsid w:val="00116DED"/>
    <w:rsid w:val="00120506"/>
    <w:rsid w:val="00125BD2"/>
    <w:rsid w:val="00134C42"/>
    <w:rsid w:val="00135041"/>
    <w:rsid w:val="0014398E"/>
    <w:rsid w:val="00144D90"/>
    <w:rsid w:val="001576C9"/>
    <w:rsid w:val="001661E2"/>
    <w:rsid w:val="00170C88"/>
    <w:rsid w:val="00171477"/>
    <w:rsid w:val="00175A5A"/>
    <w:rsid w:val="001772A5"/>
    <w:rsid w:val="00181A96"/>
    <w:rsid w:val="00182D2C"/>
    <w:rsid w:val="001A25A7"/>
    <w:rsid w:val="001A3C3D"/>
    <w:rsid w:val="001A7887"/>
    <w:rsid w:val="001B2D6D"/>
    <w:rsid w:val="001B583E"/>
    <w:rsid w:val="001B6B8C"/>
    <w:rsid w:val="001D0991"/>
    <w:rsid w:val="001D1237"/>
    <w:rsid w:val="001D167D"/>
    <w:rsid w:val="001D3436"/>
    <w:rsid w:val="00212A3A"/>
    <w:rsid w:val="00213D5E"/>
    <w:rsid w:val="00225165"/>
    <w:rsid w:val="00235C3C"/>
    <w:rsid w:val="00245882"/>
    <w:rsid w:val="002463FE"/>
    <w:rsid w:val="00246BD1"/>
    <w:rsid w:val="00254B1C"/>
    <w:rsid w:val="00257B64"/>
    <w:rsid w:val="002677D5"/>
    <w:rsid w:val="00267CE1"/>
    <w:rsid w:val="0027111F"/>
    <w:rsid w:val="00272838"/>
    <w:rsid w:val="00272867"/>
    <w:rsid w:val="00274F7C"/>
    <w:rsid w:val="0027763E"/>
    <w:rsid w:val="00283340"/>
    <w:rsid w:val="00283F21"/>
    <w:rsid w:val="00294817"/>
    <w:rsid w:val="00296E36"/>
    <w:rsid w:val="002A5964"/>
    <w:rsid w:val="002B0821"/>
    <w:rsid w:val="002C3DDD"/>
    <w:rsid w:val="002D0844"/>
    <w:rsid w:val="002D5CF5"/>
    <w:rsid w:val="002F271D"/>
    <w:rsid w:val="002F3437"/>
    <w:rsid w:val="002F42CE"/>
    <w:rsid w:val="00320C3D"/>
    <w:rsid w:val="00326E0F"/>
    <w:rsid w:val="00333B03"/>
    <w:rsid w:val="00336348"/>
    <w:rsid w:val="003419B1"/>
    <w:rsid w:val="00353E7E"/>
    <w:rsid w:val="00385968"/>
    <w:rsid w:val="003C3827"/>
    <w:rsid w:val="003C67C2"/>
    <w:rsid w:val="003C76AA"/>
    <w:rsid w:val="003F6397"/>
    <w:rsid w:val="00402C70"/>
    <w:rsid w:val="004042CF"/>
    <w:rsid w:val="00404549"/>
    <w:rsid w:val="00407BBB"/>
    <w:rsid w:val="00417FA0"/>
    <w:rsid w:val="0042553D"/>
    <w:rsid w:val="00426EE6"/>
    <w:rsid w:val="00427025"/>
    <w:rsid w:val="00452EE3"/>
    <w:rsid w:val="0046205C"/>
    <w:rsid w:val="00471671"/>
    <w:rsid w:val="004A7448"/>
    <w:rsid w:val="004A7482"/>
    <w:rsid w:val="0050055A"/>
    <w:rsid w:val="00505658"/>
    <w:rsid w:val="005253BB"/>
    <w:rsid w:val="0053262C"/>
    <w:rsid w:val="00532DBA"/>
    <w:rsid w:val="00537A9F"/>
    <w:rsid w:val="005629D7"/>
    <w:rsid w:val="005715C4"/>
    <w:rsid w:val="00575686"/>
    <w:rsid w:val="005758BF"/>
    <w:rsid w:val="00576B0F"/>
    <w:rsid w:val="005908CD"/>
    <w:rsid w:val="00591493"/>
    <w:rsid w:val="0059782A"/>
    <w:rsid w:val="005B68BF"/>
    <w:rsid w:val="005C41FD"/>
    <w:rsid w:val="005E150E"/>
    <w:rsid w:val="00632376"/>
    <w:rsid w:val="006332CB"/>
    <w:rsid w:val="00640E48"/>
    <w:rsid w:val="00642069"/>
    <w:rsid w:val="006501A0"/>
    <w:rsid w:val="0065556D"/>
    <w:rsid w:val="00656CA7"/>
    <w:rsid w:val="00661813"/>
    <w:rsid w:val="00676F5A"/>
    <w:rsid w:val="00677192"/>
    <w:rsid w:val="00680013"/>
    <w:rsid w:val="0068708D"/>
    <w:rsid w:val="00690336"/>
    <w:rsid w:val="006A45F2"/>
    <w:rsid w:val="006B6939"/>
    <w:rsid w:val="006C0A96"/>
    <w:rsid w:val="006C6800"/>
    <w:rsid w:val="006D252D"/>
    <w:rsid w:val="006F1DF3"/>
    <w:rsid w:val="00721577"/>
    <w:rsid w:val="007324F9"/>
    <w:rsid w:val="00732743"/>
    <w:rsid w:val="00735127"/>
    <w:rsid w:val="00764989"/>
    <w:rsid w:val="00777CF3"/>
    <w:rsid w:val="0078478C"/>
    <w:rsid w:val="007902A3"/>
    <w:rsid w:val="00791212"/>
    <w:rsid w:val="00794326"/>
    <w:rsid w:val="00797A5D"/>
    <w:rsid w:val="007C018A"/>
    <w:rsid w:val="007E1266"/>
    <w:rsid w:val="007F2287"/>
    <w:rsid w:val="007F403D"/>
    <w:rsid w:val="007F4790"/>
    <w:rsid w:val="008005E5"/>
    <w:rsid w:val="00801A49"/>
    <w:rsid w:val="00802735"/>
    <w:rsid w:val="00802D14"/>
    <w:rsid w:val="008038CE"/>
    <w:rsid w:val="0081023E"/>
    <w:rsid w:val="00822144"/>
    <w:rsid w:val="00825E1A"/>
    <w:rsid w:val="00833572"/>
    <w:rsid w:val="00842A4A"/>
    <w:rsid w:val="00850149"/>
    <w:rsid w:val="00850931"/>
    <w:rsid w:val="00861754"/>
    <w:rsid w:val="00863E5E"/>
    <w:rsid w:val="00865F95"/>
    <w:rsid w:val="008733ED"/>
    <w:rsid w:val="008771CC"/>
    <w:rsid w:val="00885D15"/>
    <w:rsid w:val="0088683D"/>
    <w:rsid w:val="008A4043"/>
    <w:rsid w:val="008C2299"/>
    <w:rsid w:val="008D1183"/>
    <w:rsid w:val="008D565C"/>
    <w:rsid w:val="008D7F54"/>
    <w:rsid w:val="008E764E"/>
    <w:rsid w:val="008F0CF7"/>
    <w:rsid w:val="008F301A"/>
    <w:rsid w:val="00911917"/>
    <w:rsid w:val="00913A04"/>
    <w:rsid w:val="0091410E"/>
    <w:rsid w:val="00914932"/>
    <w:rsid w:val="0092446B"/>
    <w:rsid w:val="0092669B"/>
    <w:rsid w:val="0094262E"/>
    <w:rsid w:val="00947C01"/>
    <w:rsid w:val="00961D35"/>
    <w:rsid w:val="00972B87"/>
    <w:rsid w:val="00972E4A"/>
    <w:rsid w:val="009934A2"/>
    <w:rsid w:val="009A4352"/>
    <w:rsid w:val="009C344C"/>
    <w:rsid w:val="009C7BFC"/>
    <w:rsid w:val="009E0401"/>
    <w:rsid w:val="009E09DD"/>
    <w:rsid w:val="009E0FE9"/>
    <w:rsid w:val="009E42A4"/>
    <w:rsid w:val="009F54C7"/>
    <w:rsid w:val="00A045B3"/>
    <w:rsid w:val="00A070CB"/>
    <w:rsid w:val="00A10BB7"/>
    <w:rsid w:val="00A11D5C"/>
    <w:rsid w:val="00A20543"/>
    <w:rsid w:val="00A20B64"/>
    <w:rsid w:val="00A23F0F"/>
    <w:rsid w:val="00A25F6C"/>
    <w:rsid w:val="00A2702E"/>
    <w:rsid w:val="00A30119"/>
    <w:rsid w:val="00A362F2"/>
    <w:rsid w:val="00A403FC"/>
    <w:rsid w:val="00A47186"/>
    <w:rsid w:val="00A676C4"/>
    <w:rsid w:val="00A90CDB"/>
    <w:rsid w:val="00A9508C"/>
    <w:rsid w:val="00AA3EF1"/>
    <w:rsid w:val="00AB0956"/>
    <w:rsid w:val="00AB0998"/>
    <w:rsid w:val="00AB5054"/>
    <w:rsid w:val="00AC12E7"/>
    <w:rsid w:val="00AC4E35"/>
    <w:rsid w:val="00AD3FA7"/>
    <w:rsid w:val="00AD46BA"/>
    <w:rsid w:val="00AD6CBF"/>
    <w:rsid w:val="00AE2D52"/>
    <w:rsid w:val="00AE4FD5"/>
    <w:rsid w:val="00AF49D6"/>
    <w:rsid w:val="00AF5336"/>
    <w:rsid w:val="00B02410"/>
    <w:rsid w:val="00B3456C"/>
    <w:rsid w:val="00B36F73"/>
    <w:rsid w:val="00B43511"/>
    <w:rsid w:val="00B55D25"/>
    <w:rsid w:val="00B656C9"/>
    <w:rsid w:val="00B804C7"/>
    <w:rsid w:val="00B82395"/>
    <w:rsid w:val="00BA2057"/>
    <w:rsid w:val="00BA42CA"/>
    <w:rsid w:val="00BC11B2"/>
    <w:rsid w:val="00BC394A"/>
    <w:rsid w:val="00BD0B05"/>
    <w:rsid w:val="00BD3B47"/>
    <w:rsid w:val="00BD62AE"/>
    <w:rsid w:val="00BE4771"/>
    <w:rsid w:val="00BE618E"/>
    <w:rsid w:val="00BF0548"/>
    <w:rsid w:val="00BF4245"/>
    <w:rsid w:val="00C12E1E"/>
    <w:rsid w:val="00C16F3B"/>
    <w:rsid w:val="00C23082"/>
    <w:rsid w:val="00C25BF2"/>
    <w:rsid w:val="00C3443C"/>
    <w:rsid w:val="00C41CD8"/>
    <w:rsid w:val="00C46EDE"/>
    <w:rsid w:val="00C6461B"/>
    <w:rsid w:val="00C811D4"/>
    <w:rsid w:val="00C84852"/>
    <w:rsid w:val="00C84C49"/>
    <w:rsid w:val="00CB5BCE"/>
    <w:rsid w:val="00CC2F76"/>
    <w:rsid w:val="00CD7EB6"/>
    <w:rsid w:val="00CF248D"/>
    <w:rsid w:val="00CF7EFC"/>
    <w:rsid w:val="00D018CA"/>
    <w:rsid w:val="00D061F2"/>
    <w:rsid w:val="00D06E16"/>
    <w:rsid w:val="00D24840"/>
    <w:rsid w:val="00D326B3"/>
    <w:rsid w:val="00D36517"/>
    <w:rsid w:val="00D42780"/>
    <w:rsid w:val="00D44880"/>
    <w:rsid w:val="00D52F4A"/>
    <w:rsid w:val="00D56FE7"/>
    <w:rsid w:val="00D63AF8"/>
    <w:rsid w:val="00D6594B"/>
    <w:rsid w:val="00D73C04"/>
    <w:rsid w:val="00D74D49"/>
    <w:rsid w:val="00D754F3"/>
    <w:rsid w:val="00D814F7"/>
    <w:rsid w:val="00D81C74"/>
    <w:rsid w:val="00D83A36"/>
    <w:rsid w:val="00D867CD"/>
    <w:rsid w:val="00D960B2"/>
    <w:rsid w:val="00D967E0"/>
    <w:rsid w:val="00D970E7"/>
    <w:rsid w:val="00DA486E"/>
    <w:rsid w:val="00DA48D8"/>
    <w:rsid w:val="00DB7C8A"/>
    <w:rsid w:val="00DC381E"/>
    <w:rsid w:val="00DD2D48"/>
    <w:rsid w:val="00DD32C1"/>
    <w:rsid w:val="00DF653A"/>
    <w:rsid w:val="00E03EE6"/>
    <w:rsid w:val="00E22D14"/>
    <w:rsid w:val="00E33A88"/>
    <w:rsid w:val="00E36540"/>
    <w:rsid w:val="00E36555"/>
    <w:rsid w:val="00E42DD5"/>
    <w:rsid w:val="00E45A04"/>
    <w:rsid w:val="00E712CA"/>
    <w:rsid w:val="00E85D6E"/>
    <w:rsid w:val="00E87247"/>
    <w:rsid w:val="00E96395"/>
    <w:rsid w:val="00EB3ACC"/>
    <w:rsid w:val="00EB4B0E"/>
    <w:rsid w:val="00EB75CC"/>
    <w:rsid w:val="00EC7D0D"/>
    <w:rsid w:val="00ED4491"/>
    <w:rsid w:val="00EE18ED"/>
    <w:rsid w:val="00EF20F1"/>
    <w:rsid w:val="00EF551B"/>
    <w:rsid w:val="00EF6295"/>
    <w:rsid w:val="00F00298"/>
    <w:rsid w:val="00F2420E"/>
    <w:rsid w:val="00F54BC9"/>
    <w:rsid w:val="00F61750"/>
    <w:rsid w:val="00F70455"/>
    <w:rsid w:val="00F73769"/>
    <w:rsid w:val="00F812B6"/>
    <w:rsid w:val="00F8135C"/>
    <w:rsid w:val="00F830A8"/>
    <w:rsid w:val="00F856C7"/>
    <w:rsid w:val="00F9600A"/>
    <w:rsid w:val="00FB186F"/>
    <w:rsid w:val="00FC3935"/>
    <w:rsid w:val="00FD4E37"/>
    <w:rsid w:val="00FD55F5"/>
    <w:rsid w:val="00FD758E"/>
    <w:rsid w:val="00FE2234"/>
    <w:rsid w:val="00FF6A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D2FF12"/>
  <w15:docId w15:val="{68E0BA96-F2B5-476D-AB52-A64B0D6A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B0E"/>
    <w:pPr>
      <w:suppressAutoHyphens/>
      <w:spacing w:line="1" w:lineRule="atLeast"/>
      <w:ind w:left="-1" w:hanging="1"/>
      <w:textAlignment w:val="top"/>
      <w:outlineLvl w:val="0"/>
    </w:pPr>
    <w:rPr>
      <w:rFonts w:ascii="Times New Roman" w:eastAsia="Times New Roman" w:hAnsi="Times New Roman" w:cs="Times New Roman"/>
      <w:kern w:val="2"/>
      <w:sz w:val="24"/>
      <w:szCs w:val="24"/>
      <w:vertAlign w:val="subscript"/>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99"/>
    <w:qFormat/>
    <w:rsid w:val="00A9508C"/>
    <w:pPr>
      <w:keepNext/>
      <w:spacing w:before="240" w:after="120"/>
    </w:pPr>
    <w:rPr>
      <w:rFonts w:ascii="Liberation Sans" w:eastAsia="Microsoft YaHei" w:hAnsi="Liberation Sans" w:cs="Arial"/>
      <w:sz w:val="28"/>
      <w:szCs w:val="28"/>
    </w:rPr>
  </w:style>
  <w:style w:type="character" w:customStyle="1" w:styleId="a5">
    <w:name w:val="Заголовок Знак"/>
    <w:link w:val="a3"/>
    <w:uiPriority w:val="99"/>
    <w:locked/>
    <w:rsid w:val="009C344C"/>
    <w:rPr>
      <w:rFonts w:ascii="Cambria" w:hAnsi="Cambria" w:cs="Times New Roman"/>
      <w:b/>
      <w:bCs/>
      <w:kern w:val="28"/>
      <w:sz w:val="32"/>
      <w:szCs w:val="32"/>
      <w:vertAlign w:val="subscript"/>
      <w:lang w:val="ru-RU" w:eastAsia="zh-CN"/>
    </w:rPr>
  </w:style>
  <w:style w:type="paragraph" w:styleId="a4">
    <w:name w:val="Body Text"/>
    <w:basedOn w:val="a"/>
    <w:link w:val="a6"/>
    <w:uiPriority w:val="99"/>
    <w:rsid w:val="00A9508C"/>
    <w:pPr>
      <w:spacing w:after="140" w:line="276" w:lineRule="auto"/>
    </w:pPr>
  </w:style>
  <w:style w:type="character" w:customStyle="1" w:styleId="a6">
    <w:name w:val="Основной текст Знак"/>
    <w:link w:val="a4"/>
    <w:uiPriority w:val="99"/>
    <w:semiHidden/>
    <w:locked/>
    <w:rsid w:val="009C344C"/>
    <w:rPr>
      <w:rFonts w:ascii="Times New Roman" w:hAnsi="Times New Roman" w:cs="Times New Roman"/>
      <w:kern w:val="2"/>
      <w:sz w:val="24"/>
      <w:szCs w:val="24"/>
      <w:vertAlign w:val="subscript"/>
      <w:lang w:val="ru-RU" w:eastAsia="zh-CN"/>
    </w:rPr>
  </w:style>
  <w:style w:type="paragraph" w:styleId="a7">
    <w:name w:val="List"/>
    <w:basedOn w:val="a4"/>
    <w:uiPriority w:val="99"/>
    <w:rsid w:val="00A9508C"/>
    <w:rPr>
      <w:rFonts w:cs="Arial"/>
    </w:rPr>
  </w:style>
  <w:style w:type="paragraph" w:styleId="a8">
    <w:name w:val="caption"/>
    <w:basedOn w:val="a"/>
    <w:uiPriority w:val="99"/>
    <w:qFormat/>
    <w:rsid w:val="00A9508C"/>
    <w:pPr>
      <w:suppressLineNumbers/>
      <w:spacing w:before="120" w:after="120"/>
    </w:pPr>
    <w:rPr>
      <w:rFonts w:cs="Arial"/>
      <w:i/>
      <w:iCs/>
    </w:rPr>
  </w:style>
  <w:style w:type="paragraph" w:customStyle="1" w:styleId="a9">
    <w:name w:val="Покажчик"/>
    <w:basedOn w:val="a"/>
    <w:uiPriority w:val="99"/>
    <w:rsid w:val="00A9508C"/>
    <w:pPr>
      <w:suppressLineNumbers/>
    </w:pPr>
    <w:rPr>
      <w:rFonts w:cs="Arial"/>
    </w:rPr>
  </w:style>
  <w:style w:type="paragraph" w:customStyle="1" w:styleId="Default">
    <w:name w:val="Default"/>
    <w:uiPriority w:val="99"/>
    <w:rsid w:val="00EB4B0E"/>
    <w:pPr>
      <w:suppressAutoHyphens/>
    </w:pPr>
    <w:rPr>
      <w:rFonts w:ascii="Times New Roman" w:eastAsia="Times New Roman" w:hAnsi="Times New Roman" w:cs="Times New Roman"/>
      <w:color w:val="000000"/>
      <w:sz w:val="24"/>
      <w:szCs w:val="24"/>
    </w:rPr>
  </w:style>
  <w:style w:type="paragraph" w:styleId="aa">
    <w:name w:val="Normal (Web)"/>
    <w:basedOn w:val="a"/>
    <w:uiPriority w:val="99"/>
    <w:semiHidden/>
    <w:rsid w:val="00EB4B0E"/>
    <w:pPr>
      <w:suppressAutoHyphens w:val="0"/>
      <w:spacing w:beforeAutospacing="1" w:afterAutospacing="1" w:line="240" w:lineRule="auto"/>
      <w:ind w:left="0" w:firstLine="0"/>
      <w:textAlignment w:val="auto"/>
      <w:outlineLvl w:val="9"/>
    </w:pPr>
    <w:rPr>
      <w:kern w:val="0"/>
      <w:vertAlign w:val="baseline"/>
      <w:lang w:eastAsia="ru-RU"/>
    </w:rPr>
  </w:style>
  <w:style w:type="paragraph" w:styleId="ab">
    <w:name w:val="Balloon Text"/>
    <w:basedOn w:val="a"/>
    <w:link w:val="ac"/>
    <w:uiPriority w:val="99"/>
    <w:semiHidden/>
    <w:rsid w:val="000B5568"/>
    <w:pPr>
      <w:spacing w:line="240" w:lineRule="auto"/>
    </w:pPr>
    <w:rPr>
      <w:rFonts w:ascii="Segoe UI" w:hAnsi="Segoe UI" w:cs="Segoe UI"/>
      <w:sz w:val="18"/>
      <w:szCs w:val="18"/>
    </w:rPr>
  </w:style>
  <w:style w:type="character" w:customStyle="1" w:styleId="ac">
    <w:name w:val="Текст выноски Знак"/>
    <w:link w:val="ab"/>
    <w:uiPriority w:val="99"/>
    <w:semiHidden/>
    <w:locked/>
    <w:rsid w:val="000B5568"/>
    <w:rPr>
      <w:rFonts w:ascii="Segoe UI" w:hAnsi="Segoe UI" w:cs="Segoe UI"/>
      <w:kern w:val="2"/>
      <w:sz w:val="18"/>
      <w:szCs w:val="18"/>
      <w:vertAlign w:val="subscript"/>
      <w:lang w:eastAsia="zh-CN"/>
    </w:rPr>
  </w:style>
  <w:style w:type="character" w:customStyle="1" w:styleId="rvts23">
    <w:name w:val="rvts23"/>
    <w:uiPriority w:val="99"/>
    <w:rsid w:val="006332CB"/>
    <w:rPr>
      <w:rFonts w:cs="Times New Roman"/>
    </w:rPr>
  </w:style>
  <w:style w:type="paragraph" w:styleId="ad">
    <w:name w:val="header"/>
    <w:basedOn w:val="a"/>
    <w:link w:val="ae"/>
    <w:uiPriority w:val="99"/>
    <w:rsid w:val="007F2287"/>
    <w:pPr>
      <w:tabs>
        <w:tab w:val="center" w:pos="4819"/>
        <w:tab w:val="right" w:pos="9639"/>
      </w:tabs>
    </w:pPr>
  </w:style>
  <w:style w:type="character" w:customStyle="1" w:styleId="ae">
    <w:name w:val="Верхний колонтитул Знак"/>
    <w:link w:val="ad"/>
    <w:uiPriority w:val="99"/>
    <w:locked/>
    <w:rsid w:val="00DA48D8"/>
    <w:rPr>
      <w:rFonts w:ascii="Times New Roman" w:hAnsi="Times New Roman" w:cs="Times New Roman"/>
      <w:kern w:val="2"/>
      <w:sz w:val="24"/>
      <w:szCs w:val="24"/>
      <w:vertAlign w:val="subscript"/>
      <w:lang w:val="ru-RU" w:eastAsia="zh-CN"/>
    </w:rPr>
  </w:style>
  <w:style w:type="character" w:styleId="af">
    <w:name w:val="page number"/>
    <w:uiPriority w:val="99"/>
    <w:rsid w:val="007F2287"/>
    <w:rPr>
      <w:rFonts w:cs="Times New Roman"/>
    </w:rPr>
  </w:style>
  <w:style w:type="paragraph" w:styleId="af0">
    <w:name w:val="footer"/>
    <w:basedOn w:val="a"/>
    <w:link w:val="af1"/>
    <w:uiPriority w:val="99"/>
    <w:rsid w:val="007F2287"/>
    <w:pPr>
      <w:tabs>
        <w:tab w:val="center" w:pos="4819"/>
        <w:tab w:val="right" w:pos="9639"/>
      </w:tabs>
    </w:pPr>
  </w:style>
  <w:style w:type="character" w:customStyle="1" w:styleId="af1">
    <w:name w:val="Нижний колонтитул Знак"/>
    <w:link w:val="af0"/>
    <w:uiPriority w:val="99"/>
    <w:semiHidden/>
    <w:locked/>
    <w:rsid w:val="00DA48D8"/>
    <w:rPr>
      <w:rFonts w:ascii="Times New Roman" w:hAnsi="Times New Roman" w:cs="Times New Roman"/>
      <w:kern w:val="2"/>
      <w:sz w:val="24"/>
      <w:szCs w:val="24"/>
      <w:vertAlign w:val="subscript"/>
      <w:lang w:val="ru-RU" w:eastAsia="zh-CN"/>
    </w:rPr>
  </w:style>
  <w:style w:type="paragraph" w:styleId="af2">
    <w:name w:val="List Paragraph"/>
    <w:basedOn w:val="a"/>
    <w:uiPriority w:val="34"/>
    <w:qFormat/>
    <w:rsid w:val="00A10BB7"/>
    <w:pPr>
      <w:suppressAutoHyphens w:val="0"/>
      <w:spacing w:before="100" w:beforeAutospacing="1" w:after="100" w:afterAutospacing="1" w:line="240" w:lineRule="auto"/>
      <w:ind w:left="0" w:firstLine="0"/>
      <w:textAlignment w:val="auto"/>
      <w:outlineLvl w:val="9"/>
    </w:pPr>
    <w:rPr>
      <w:kern w:val="0"/>
      <w:vertAlign w:val="baseline"/>
      <w:lang w:val="uk-UA" w:eastAsia="uk-UA"/>
    </w:rPr>
  </w:style>
  <w:style w:type="character" w:styleId="af3">
    <w:name w:val="Hyperlink"/>
    <w:basedOn w:val="a0"/>
    <w:uiPriority w:val="99"/>
    <w:unhideWhenUsed/>
    <w:rsid w:val="00C23082"/>
    <w:rPr>
      <w:color w:val="0000FF" w:themeColor="hyperlink"/>
      <w:u w:val="single"/>
    </w:rPr>
  </w:style>
  <w:style w:type="character" w:styleId="af4">
    <w:name w:val="Unresolved Mention"/>
    <w:basedOn w:val="a0"/>
    <w:uiPriority w:val="99"/>
    <w:semiHidden/>
    <w:unhideWhenUsed/>
    <w:rsid w:val="00C23082"/>
    <w:rPr>
      <w:color w:val="605E5C"/>
      <w:shd w:val="clear" w:color="auto" w:fill="E1DFDD"/>
    </w:rPr>
  </w:style>
  <w:style w:type="character" w:styleId="af5">
    <w:name w:val="FollowedHyperlink"/>
    <w:basedOn w:val="a0"/>
    <w:uiPriority w:val="99"/>
    <w:semiHidden/>
    <w:unhideWhenUsed/>
    <w:rsid w:val="009F54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031184">
      <w:bodyDiv w:val="1"/>
      <w:marLeft w:val="0"/>
      <w:marRight w:val="0"/>
      <w:marTop w:val="0"/>
      <w:marBottom w:val="0"/>
      <w:divBdr>
        <w:top w:val="none" w:sz="0" w:space="0" w:color="auto"/>
        <w:left w:val="none" w:sz="0" w:space="0" w:color="auto"/>
        <w:bottom w:val="none" w:sz="0" w:space="0" w:color="auto"/>
        <w:right w:val="none" w:sz="0" w:space="0" w:color="auto"/>
      </w:divBdr>
    </w:div>
    <w:div w:id="745229800">
      <w:bodyDiv w:val="1"/>
      <w:marLeft w:val="0"/>
      <w:marRight w:val="0"/>
      <w:marTop w:val="0"/>
      <w:marBottom w:val="0"/>
      <w:divBdr>
        <w:top w:val="none" w:sz="0" w:space="0" w:color="auto"/>
        <w:left w:val="none" w:sz="0" w:space="0" w:color="auto"/>
        <w:bottom w:val="none" w:sz="0" w:space="0" w:color="auto"/>
        <w:right w:val="none" w:sz="0" w:space="0" w:color="auto"/>
      </w:divBdr>
    </w:div>
    <w:div w:id="90892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lica.com.ua/77/1/384512/2728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s.lica.com.ua/77/1/384512/2728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s.lica.com.ua/77/1/384512/27282"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5161</Words>
  <Characters>2942</Characters>
  <Application>Microsoft Office Word</Application>
  <DocSecurity>0</DocSecurity>
  <Lines>24</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dc:creator>
  <cp:lastModifiedBy>USER</cp:lastModifiedBy>
  <cp:revision>4</cp:revision>
  <cp:lastPrinted>2024-05-21T12:34:00Z</cp:lastPrinted>
  <dcterms:created xsi:type="dcterms:W3CDTF">2024-08-01T10:54:00Z</dcterms:created>
  <dcterms:modified xsi:type="dcterms:W3CDTF">2024-08-01T11:02:00Z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37edf4-57c1-4905-bbd0-a54792bce424_Enabled">
    <vt:lpwstr>true</vt:lpwstr>
  </property>
  <property fmtid="{D5CDD505-2E9C-101B-9397-08002B2CF9AE}" pid="3" name="MSIP_Label_6137edf4-57c1-4905-bbd0-a54792bce424_SetDate">
    <vt:lpwstr>2024-03-27T10:21:33Z</vt:lpwstr>
  </property>
  <property fmtid="{D5CDD505-2E9C-101B-9397-08002B2CF9AE}" pid="4" name="MSIP_Label_6137edf4-57c1-4905-bbd0-a54792bce424_Method">
    <vt:lpwstr>Standard</vt:lpwstr>
  </property>
  <property fmtid="{D5CDD505-2E9C-101B-9397-08002B2CF9AE}" pid="5" name="MSIP_Label_6137edf4-57c1-4905-bbd0-a54792bce424_Name">
    <vt:lpwstr>defa4170-0d19-0005-0004-bc88714345d2</vt:lpwstr>
  </property>
  <property fmtid="{D5CDD505-2E9C-101B-9397-08002B2CF9AE}" pid="6" name="MSIP_Label_6137edf4-57c1-4905-bbd0-a54792bce424_SiteId">
    <vt:lpwstr>c3285baa-5e1e-4886-a250-4969f8331095</vt:lpwstr>
  </property>
  <property fmtid="{D5CDD505-2E9C-101B-9397-08002B2CF9AE}" pid="7" name="MSIP_Label_6137edf4-57c1-4905-bbd0-a54792bce424_ActionId">
    <vt:lpwstr>0859a7f5-48d9-4fa2-96e3-ad0cd803c2f7</vt:lpwstr>
  </property>
  <property fmtid="{D5CDD505-2E9C-101B-9397-08002B2CF9AE}" pid="8" name="MSIP_Label_6137edf4-57c1-4905-bbd0-a54792bce424_ContentBits">
    <vt:lpwstr>0</vt:lpwstr>
  </property>
</Properties>
</file>