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EB228" w14:textId="77777777" w:rsidR="0000261B" w:rsidRPr="005D14F5" w:rsidRDefault="0000261B" w:rsidP="0000261B">
      <w:pPr>
        <w:spacing w:after="0" w:line="240" w:lineRule="auto"/>
        <w:ind w:left="5387"/>
        <w:textAlignment w:val="baseline"/>
        <w:rPr>
          <w:rFonts w:ascii="Times New Roman" w:hAnsi="Times New Roman"/>
          <w:color w:val="000000"/>
          <w:kern w:val="0"/>
          <w:sz w:val="24"/>
          <w:szCs w:val="24"/>
          <w:lang w:eastAsia="uk-UA"/>
        </w:rPr>
      </w:pPr>
      <w:r w:rsidRPr="005D14F5">
        <w:rPr>
          <w:rFonts w:ascii="Times New Roman" w:hAnsi="Times New Roman"/>
          <w:b/>
          <w:bCs/>
          <w:color w:val="000000"/>
          <w:kern w:val="0"/>
          <w:sz w:val="24"/>
          <w:szCs w:val="24"/>
          <w:lang w:eastAsia="uk-UA"/>
        </w:rPr>
        <w:t>ЗАТВЕРДЖЕНО</w:t>
      </w:r>
    </w:p>
    <w:p w14:paraId="73B560A6" w14:textId="77777777" w:rsidR="0000261B" w:rsidRPr="005D14F5" w:rsidRDefault="0000261B" w:rsidP="0000261B">
      <w:pPr>
        <w:spacing w:after="0" w:line="240" w:lineRule="auto"/>
        <w:ind w:left="5387"/>
        <w:textAlignment w:val="baseline"/>
        <w:rPr>
          <w:rFonts w:ascii="Times New Roman" w:hAnsi="Times New Roman"/>
          <w:color w:val="000000"/>
          <w:kern w:val="0"/>
          <w:sz w:val="24"/>
          <w:szCs w:val="24"/>
          <w:lang w:eastAsia="uk-UA"/>
        </w:rPr>
      </w:pPr>
      <w:r w:rsidRPr="005D14F5">
        <w:rPr>
          <w:rFonts w:ascii="Times New Roman" w:hAnsi="Times New Roman"/>
          <w:b/>
          <w:bCs/>
          <w:color w:val="000000"/>
          <w:kern w:val="0"/>
          <w:sz w:val="24"/>
          <w:szCs w:val="24"/>
          <w:lang w:eastAsia="uk-UA"/>
        </w:rPr>
        <w:t>Рішення обласної ради</w:t>
      </w:r>
    </w:p>
    <w:p w14:paraId="1049C262" w14:textId="4FA2B1D5" w:rsidR="0000261B" w:rsidRPr="00C510E3" w:rsidRDefault="0000261B" w:rsidP="0000261B">
      <w:pPr>
        <w:spacing w:after="0" w:line="240" w:lineRule="auto"/>
        <w:ind w:left="5387"/>
        <w:textAlignment w:val="baseline"/>
        <w:rPr>
          <w:rFonts w:ascii="Times New Roman" w:hAnsi="Times New Roman"/>
          <w:color w:val="000000"/>
          <w:kern w:val="0"/>
          <w:sz w:val="24"/>
          <w:szCs w:val="24"/>
          <w:lang w:val="ru-RU" w:eastAsia="uk-UA"/>
        </w:rPr>
      </w:pPr>
      <w:r w:rsidRPr="005D14F5">
        <w:rPr>
          <w:rFonts w:ascii="Times New Roman" w:hAnsi="Times New Roman"/>
          <w:b/>
          <w:bCs/>
          <w:color w:val="000000"/>
          <w:kern w:val="0"/>
          <w:sz w:val="24"/>
          <w:szCs w:val="24"/>
          <w:lang w:eastAsia="uk-UA"/>
        </w:rPr>
        <w:t xml:space="preserve">від </w:t>
      </w:r>
      <w:r w:rsidR="00BE04CE">
        <w:rPr>
          <w:rFonts w:ascii="Times New Roman" w:hAnsi="Times New Roman"/>
          <w:b/>
          <w:bCs/>
          <w:color w:val="000000"/>
          <w:kern w:val="0"/>
          <w:sz w:val="24"/>
          <w:szCs w:val="24"/>
          <w:lang w:eastAsia="uk-UA"/>
        </w:rPr>
        <w:t>10</w:t>
      </w:r>
      <w:r>
        <w:rPr>
          <w:rFonts w:ascii="Times New Roman" w:hAnsi="Times New Roman"/>
          <w:b/>
          <w:bCs/>
          <w:color w:val="000000"/>
          <w:kern w:val="0"/>
          <w:sz w:val="24"/>
          <w:szCs w:val="24"/>
          <w:lang w:eastAsia="uk-UA"/>
        </w:rPr>
        <w:t xml:space="preserve"> квітня 2024 року № </w:t>
      </w:r>
      <w:r w:rsidR="00273FFB">
        <w:rPr>
          <w:rFonts w:ascii="Times New Roman" w:hAnsi="Times New Roman"/>
          <w:b/>
          <w:bCs/>
          <w:color w:val="000000"/>
          <w:kern w:val="0"/>
          <w:sz w:val="24"/>
          <w:szCs w:val="24"/>
          <w:lang w:eastAsia="uk-UA"/>
        </w:rPr>
        <w:t>834</w:t>
      </w:r>
      <w:r>
        <w:rPr>
          <w:rFonts w:ascii="Times New Roman" w:hAnsi="Times New Roman"/>
          <w:b/>
          <w:bCs/>
          <w:color w:val="000000"/>
          <w:kern w:val="0"/>
          <w:sz w:val="24"/>
          <w:szCs w:val="24"/>
          <w:lang w:eastAsia="uk-UA"/>
        </w:rPr>
        <w:t>-</w:t>
      </w:r>
      <w:r>
        <w:rPr>
          <w:rFonts w:ascii="Times New Roman" w:hAnsi="Times New Roman"/>
          <w:b/>
          <w:bCs/>
          <w:color w:val="000000"/>
          <w:kern w:val="0"/>
          <w:sz w:val="24"/>
          <w:szCs w:val="24"/>
          <w:lang w:val="en-US" w:eastAsia="uk-UA"/>
        </w:rPr>
        <w:t>VIII</w:t>
      </w:r>
    </w:p>
    <w:p w14:paraId="78B2E9AA" w14:textId="77777777" w:rsidR="0000261B" w:rsidRDefault="0000261B" w:rsidP="0000261B">
      <w:pPr>
        <w:spacing w:after="0" w:line="240" w:lineRule="auto"/>
        <w:ind w:left="5387"/>
        <w:textAlignment w:val="baseline"/>
        <w:rPr>
          <w:rFonts w:ascii="Times New Roman" w:hAnsi="Times New Roman"/>
          <w:b/>
          <w:bCs/>
          <w:color w:val="000000"/>
          <w:kern w:val="0"/>
          <w:sz w:val="24"/>
          <w:szCs w:val="24"/>
          <w:lang w:eastAsia="uk-UA"/>
        </w:rPr>
      </w:pPr>
      <w:r w:rsidRPr="005D14F5">
        <w:rPr>
          <w:rFonts w:ascii="Times New Roman" w:hAnsi="Times New Roman"/>
          <w:b/>
          <w:bCs/>
          <w:color w:val="000000"/>
          <w:kern w:val="0"/>
          <w:sz w:val="24"/>
          <w:szCs w:val="24"/>
          <w:lang w:eastAsia="uk-UA"/>
        </w:rPr>
        <w:t>(</w:t>
      </w:r>
      <w:r>
        <w:rPr>
          <w:rFonts w:ascii="Times New Roman" w:hAnsi="Times New Roman"/>
          <w:b/>
          <w:bCs/>
          <w:color w:val="000000"/>
          <w:kern w:val="0"/>
          <w:sz w:val="24"/>
          <w:szCs w:val="24"/>
          <w:lang w:val="en-US" w:eastAsia="uk-UA"/>
        </w:rPr>
        <w:t>XXII</w:t>
      </w:r>
      <w:r w:rsidRPr="00C510E3">
        <w:rPr>
          <w:rFonts w:ascii="Times New Roman" w:hAnsi="Times New Roman"/>
          <w:b/>
          <w:bCs/>
          <w:color w:val="000000"/>
          <w:kern w:val="0"/>
          <w:sz w:val="24"/>
          <w:szCs w:val="24"/>
          <w:lang w:val="ru-RU" w:eastAsia="uk-UA"/>
        </w:rPr>
        <w:t xml:space="preserve"> </w:t>
      </w:r>
      <w:r w:rsidRPr="005D14F5">
        <w:rPr>
          <w:rFonts w:ascii="Times New Roman" w:hAnsi="Times New Roman"/>
          <w:b/>
          <w:bCs/>
          <w:color w:val="000000"/>
          <w:kern w:val="0"/>
          <w:sz w:val="24"/>
          <w:szCs w:val="24"/>
          <w:lang w:eastAsia="uk-UA"/>
        </w:rPr>
        <w:t xml:space="preserve">сесія </w:t>
      </w:r>
      <w:r>
        <w:rPr>
          <w:rFonts w:ascii="Times New Roman" w:hAnsi="Times New Roman"/>
          <w:b/>
          <w:bCs/>
          <w:color w:val="000000"/>
          <w:kern w:val="0"/>
          <w:sz w:val="24"/>
          <w:szCs w:val="24"/>
          <w:lang w:val="en-US" w:eastAsia="uk-UA"/>
        </w:rPr>
        <w:t>VIII</w:t>
      </w:r>
      <w:r w:rsidRPr="002B4E9B">
        <w:rPr>
          <w:rFonts w:ascii="Times New Roman" w:hAnsi="Times New Roman"/>
          <w:b/>
          <w:bCs/>
          <w:color w:val="000000"/>
          <w:kern w:val="0"/>
          <w:sz w:val="24"/>
          <w:szCs w:val="24"/>
          <w:lang w:val="ru-RU" w:eastAsia="uk-UA"/>
        </w:rPr>
        <w:t xml:space="preserve"> </w:t>
      </w:r>
      <w:r w:rsidRPr="005D14F5">
        <w:rPr>
          <w:rFonts w:ascii="Times New Roman" w:hAnsi="Times New Roman"/>
          <w:b/>
          <w:bCs/>
          <w:color w:val="000000"/>
          <w:kern w:val="0"/>
          <w:sz w:val="24"/>
          <w:szCs w:val="24"/>
          <w:lang w:eastAsia="uk-UA"/>
        </w:rPr>
        <w:t>скликання)</w:t>
      </w:r>
    </w:p>
    <w:p w14:paraId="10B035BC" w14:textId="77777777" w:rsidR="00BB388A" w:rsidRDefault="00BB388A" w:rsidP="0000261B">
      <w:pPr>
        <w:spacing w:after="0" w:line="240" w:lineRule="auto"/>
        <w:ind w:left="5387"/>
        <w:textAlignment w:val="baseline"/>
        <w:rPr>
          <w:rFonts w:ascii="Times New Roman" w:hAnsi="Times New Roman"/>
          <w:b/>
          <w:bCs/>
          <w:color w:val="000000"/>
          <w:kern w:val="0"/>
          <w:sz w:val="24"/>
          <w:szCs w:val="24"/>
          <w:lang w:eastAsia="uk-UA"/>
        </w:rPr>
      </w:pPr>
    </w:p>
    <w:p w14:paraId="4C3D8168" w14:textId="77777777" w:rsidR="00BB388A" w:rsidRPr="00BB388A" w:rsidRDefault="00BB388A" w:rsidP="00BB388A">
      <w:pPr>
        <w:spacing w:after="0" w:line="240" w:lineRule="auto"/>
        <w:ind w:left="5387"/>
        <w:textAlignment w:val="baseline"/>
        <w:rPr>
          <w:rFonts w:ascii="Times New Roman" w:hAnsi="Times New Roman"/>
          <w:b/>
          <w:bCs/>
          <w:i/>
          <w:iCs/>
          <w:color w:val="000000"/>
          <w:kern w:val="0"/>
          <w:sz w:val="24"/>
          <w:szCs w:val="24"/>
          <w:lang w:eastAsia="uk-UA"/>
        </w:rPr>
      </w:pPr>
      <w:r w:rsidRPr="00BB388A">
        <w:rPr>
          <w:rFonts w:ascii="Times New Roman" w:hAnsi="Times New Roman"/>
          <w:b/>
          <w:bCs/>
          <w:i/>
          <w:iCs/>
          <w:color w:val="000000"/>
          <w:kern w:val="0"/>
          <w:sz w:val="24"/>
          <w:szCs w:val="24"/>
          <w:lang w:eastAsia="uk-UA"/>
        </w:rPr>
        <w:t>(зі змінами, внесеними згідно з</w:t>
      </w:r>
    </w:p>
    <w:p w14:paraId="6E9A633F" w14:textId="67D02595" w:rsidR="00BB388A" w:rsidRPr="00BB388A" w:rsidRDefault="00BB388A" w:rsidP="00BB388A">
      <w:pPr>
        <w:spacing w:after="0" w:line="240" w:lineRule="auto"/>
        <w:ind w:left="5387"/>
        <w:textAlignment w:val="baseline"/>
        <w:rPr>
          <w:rStyle w:val="ac"/>
          <w:rFonts w:ascii="Times New Roman" w:hAnsi="Times New Roman"/>
          <w:b/>
          <w:bCs/>
          <w:i/>
          <w:iCs/>
          <w:kern w:val="0"/>
          <w:sz w:val="24"/>
          <w:szCs w:val="24"/>
          <w:lang w:eastAsia="uk-UA"/>
        </w:rPr>
      </w:pPr>
      <w:r>
        <w:rPr>
          <w:rFonts w:ascii="Times New Roman" w:hAnsi="Times New Roman"/>
          <w:b/>
          <w:bCs/>
          <w:i/>
          <w:iCs/>
          <w:color w:val="000000"/>
          <w:kern w:val="0"/>
          <w:sz w:val="24"/>
          <w:szCs w:val="24"/>
          <w:lang w:eastAsia="uk-UA"/>
        </w:rPr>
        <w:fldChar w:fldCharType="begin"/>
      </w:r>
      <w:r>
        <w:rPr>
          <w:rFonts w:ascii="Times New Roman" w:hAnsi="Times New Roman"/>
          <w:b/>
          <w:bCs/>
          <w:i/>
          <w:iCs/>
          <w:color w:val="000000"/>
          <w:kern w:val="0"/>
          <w:sz w:val="24"/>
          <w:szCs w:val="24"/>
          <w:lang w:eastAsia="uk-UA"/>
        </w:rPr>
        <w:instrText>HYPERLINK "https://ts.lica.com.ua/77/1/384378/27076"</w:instrText>
      </w:r>
      <w:r>
        <w:rPr>
          <w:rFonts w:ascii="Times New Roman" w:hAnsi="Times New Roman"/>
          <w:b/>
          <w:bCs/>
          <w:i/>
          <w:iCs/>
          <w:color w:val="000000"/>
          <w:kern w:val="0"/>
          <w:sz w:val="24"/>
          <w:szCs w:val="24"/>
          <w:lang w:eastAsia="uk-UA"/>
        </w:rPr>
      </w:r>
      <w:r>
        <w:rPr>
          <w:rFonts w:ascii="Times New Roman" w:hAnsi="Times New Roman"/>
          <w:b/>
          <w:bCs/>
          <w:i/>
          <w:iCs/>
          <w:color w:val="000000"/>
          <w:kern w:val="0"/>
          <w:sz w:val="24"/>
          <w:szCs w:val="24"/>
          <w:lang w:eastAsia="uk-UA"/>
        </w:rPr>
        <w:fldChar w:fldCharType="separate"/>
      </w:r>
      <w:r w:rsidRPr="00BB388A">
        <w:rPr>
          <w:rStyle w:val="ac"/>
          <w:rFonts w:ascii="Times New Roman" w:hAnsi="Times New Roman"/>
          <w:b/>
          <w:bCs/>
          <w:i/>
          <w:iCs/>
          <w:kern w:val="0"/>
          <w:sz w:val="24"/>
          <w:szCs w:val="24"/>
          <w:lang w:eastAsia="uk-UA"/>
        </w:rPr>
        <w:t xml:space="preserve">рішенням обласної ради від </w:t>
      </w:r>
    </w:p>
    <w:p w14:paraId="49529E2D" w14:textId="4926A790" w:rsidR="00BB388A" w:rsidRPr="00BB388A" w:rsidRDefault="00BB388A" w:rsidP="00BB388A">
      <w:pPr>
        <w:spacing w:after="0" w:line="240" w:lineRule="auto"/>
        <w:ind w:left="5387"/>
        <w:textAlignment w:val="baseline"/>
        <w:rPr>
          <w:rFonts w:ascii="Times New Roman" w:hAnsi="Times New Roman"/>
          <w:b/>
          <w:bCs/>
          <w:i/>
          <w:iCs/>
          <w:color w:val="000000"/>
          <w:kern w:val="0"/>
          <w:sz w:val="24"/>
          <w:szCs w:val="24"/>
          <w:lang w:eastAsia="uk-UA"/>
        </w:rPr>
      </w:pPr>
      <w:r w:rsidRPr="00BB388A">
        <w:rPr>
          <w:rStyle w:val="ac"/>
          <w:rFonts w:ascii="Times New Roman" w:hAnsi="Times New Roman"/>
          <w:b/>
          <w:bCs/>
          <w:i/>
          <w:iCs/>
          <w:sz w:val="24"/>
          <w:szCs w:val="24"/>
        </w:rPr>
        <w:t>27 червня</w:t>
      </w:r>
      <w:r w:rsidRPr="00BB388A">
        <w:rPr>
          <w:rStyle w:val="ac"/>
          <w:rFonts w:ascii="Times New Roman" w:hAnsi="Times New Roman"/>
          <w:b/>
          <w:bCs/>
          <w:i/>
          <w:iCs/>
          <w:kern w:val="0"/>
          <w:sz w:val="24"/>
          <w:szCs w:val="24"/>
          <w:lang w:eastAsia="uk-UA"/>
        </w:rPr>
        <w:t xml:space="preserve"> 2024 року № </w:t>
      </w:r>
      <w:r w:rsidRPr="00BB388A">
        <w:rPr>
          <w:rStyle w:val="ac"/>
          <w:rFonts w:ascii="Times New Roman" w:hAnsi="Times New Roman"/>
          <w:b/>
          <w:bCs/>
          <w:i/>
          <w:iCs/>
          <w:sz w:val="24"/>
          <w:szCs w:val="24"/>
        </w:rPr>
        <w:t>863</w:t>
      </w:r>
      <w:r w:rsidRPr="00BB388A">
        <w:rPr>
          <w:rStyle w:val="ac"/>
          <w:rFonts w:ascii="Times New Roman" w:hAnsi="Times New Roman"/>
          <w:b/>
          <w:bCs/>
          <w:i/>
          <w:iCs/>
          <w:kern w:val="0"/>
          <w:sz w:val="24"/>
          <w:szCs w:val="24"/>
          <w:lang w:eastAsia="uk-UA"/>
        </w:rPr>
        <w:t>-VIII</w:t>
      </w:r>
      <w:r>
        <w:rPr>
          <w:rFonts w:ascii="Times New Roman" w:hAnsi="Times New Roman"/>
          <w:b/>
          <w:bCs/>
          <w:i/>
          <w:iCs/>
          <w:color w:val="000000"/>
          <w:kern w:val="0"/>
          <w:sz w:val="24"/>
          <w:szCs w:val="24"/>
          <w:lang w:eastAsia="uk-UA"/>
        </w:rPr>
        <w:fldChar w:fldCharType="end"/>
      </w:r>
    </w:p>
    <w:p w14:paraId="3A2043D3" w14:textId="77777777" w:rsidR="00C61E9A" w:rsidRPr="00052AD5" w:rsidRDefault="00C61E9A" w:rsidP="009D79CC">
      <w:pPr>
        <w:shd w:val="clear" w:color="auto" w:fill="FFFFFF"/>
        <w:spacing w:after="0" w:line="240" w:lineRule="auto"/>
        <w:ind w:right="45"/>
        <w:jc w:val="center"/>
        <w:rPr>
          <w:rFonts w:ascii="Times New Roman" w:hAnsi="Times New Roman"/>
          <w:color w:val="000000"/>
          <w:kern w:val="0"/>
          <w:sz w:val="16"/>
          <w:szCs w:val="16"/>
          <w:lang w:eastAsia="uk-UA"/>
        </w:rPr>
      </w:pPr>
    </w:p>
    <w:p w14:paraId="02D6B6B2" w14:textId="77777777" w:rsidR="00C61E9A" w:rsidRPr="007207A5" w:rsidRDefault="00C61E9A" w:rsidP="009D79CC">
      <w:pPr>
        <w:shd w:val="clear" w:color="auto" w:fill="FFFFFF"/>
        <w:spacing w:after="0" w:line="240" w:lineRule="auto"/>
        <w:jc w:val="center"/>
        <w:rPr>
          <w:rFonts w:ascii="Times New Roman" w:hAnsi="Times New Roman"/>
          <w:color w:val="000000"/>
          <w:kern w:val="0"/>
          <w:sz w:val="28"/>
          <w:szCs w:val="28"/>
          <w:lang w:eastAsia="uk-UA"/>
        </w:rPr>
      </w:pPr>
      <w:r w:rsidRPr="007207A5">
        <w:rPr>
          <w:rFonts w:ascii="Times New Roman" w:hAnsi="Times New Roman"/>
          <w:b/>
          <w:bCs/>
          <w:color w:val="000000"/>
          <w:kern w:val="0"/>
          <w:sz w:val="28"/>
          <w:szCs w:val="28"/>
          <w:lang w:eastAsia="uk-UA"/>
        </w:rPr>
        <w:t>ПОРЯДОК</w:t>
      </w:r>
    </w:p>
    <w:p w14:paraId="308CFC1C" w14:textId="77777777" w:rsidR="00182B82" w:rsidRDefault="00C61E9A" w:rsidP="009D7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top"/>
        <w:outlineLvl w:val="0"/>
        <w:rPr>
          <w:rFonts w:ascii="Times New Roman" w:hAnsi="Times New Roman"/>
          <w:b/>
          <w:color w:val="000000"/>
          <w:sz w:val="28"/>
          <w:szCs w:val="28"/>
          <w:shd w:val="clear" w:color="auto" w:fill="FFFFFF"/>
          <w:lang w:eastAsia="zh-CN"/>
        </w:rPr>
      </w:pPr>
      <w:r w:rsidRPr="007207A5">
        <w:rPr>
          <w:rFonts w:ascii="Times New Roman" w:hAnsi="Times New Roman"/>
          <w:b/>
          <w:color w:val="000000"/>
          <w:sz w:val="28"/>
          <w:szCs w:val="28"/>
          <w:shd w:val="clear" w:color="auto" w:fill="FFFFFF"/>
          <w:lang w:eastAsia="zh-CN"/>
        </w:rPr>
        <w:t xml:space="preserve">використання коштів обласного бюджету на </w:t>
      </w:r>
      <w:r w:rsidRPr="006A053B">
        <w:rPr>
          <w:rFonts w:ascii="Times New Roman" w:hAnsi="Times New Roman"/>
          <w:b/>
          <w:color w:val="000000"/>
          <w:sz w:val="28"/>
          <w:szCs w:val="28"/>
          <w:shd w:val="clear" w:color="auto" w:fill="FFFFFF"/>
          <w:lang w:eastAsia="zh-CN"/>
        </w:rPr>
        <w:t>виплат</w:t>
      </w:r>
      <w:r w:rsidR="00182B82" w:rsidRPr="006A053B">
        <w:rPr>
          <w:rFonts w:ascii="Times New Roman" w:hAnsi="Times New Roman"/>
          <w:b/>
          <w:color w:val="000000"/>
          <w:sz w:val="28"/>
          <w:szCs w:val="28"/>
          <w:shd w:val="clear" w:color="auto" w:fill="FFFFFF"/>
          <w:lang w:eastAsia="zh-CN"/>
        </w:rPr>
        <w:t>у</w:t>
      </w:r>
      <w:r w:rsidRPr="007207A5">
        <w:rPr>
          <w:rFonts w:ascii="Times New Roman" w:hAnsi="Times New Roman"/>
          <w:b/>
          <w:color w:val="000000"/>
          <w:sz w:val="28"/>
          <w:szCs w:val="28"/>
          <w:shd w:val="clear" w:color="auto" w:fill="FFFFFF"/>
          <w:lang w:eastAsia="zh-CN"/>
        </w:rPr>
        <w:t xml:space="preserve"> </w:t>
      </w:r>
    </w:p>
    <w:p w14:paraId="2F9C8116" w14:textId="77777777" w:rsidR="00182B82" w:rsidRDefault="00C61E9A" w:rsidP="009D7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top"/>
        <w:outlineLvl w:val="0"/>
        <w:rPr>
          <w:rFonts w:ascii="Times New Roman" w:hAnsi="Times New Roman"/>
          <w:b/>
          <w:color w:val="000000"/>
          <w:sz w:val="28"/>
          <w:szCs w:val="28"/>
          <w:shd w:val="clear" w:color="auto" w:fill="FFFFFF"/>
          <w:lang w:eastAsia="zh-CN"/>
        </w:rPr>
      </w:pPr>
      <w:r w:rsidRPr="007207A5">
        <w:rPr>
          <w:rFonts w:ascii="Times New Roman" w:hAnsi="Times New Roman"/>
          <w:b/>
          <w:color w:val="000000"/>
          <w:sz w:val="28"/>
          <w:szCs w:val="28"/>
          <w:shd w:val="clear" w:color="auto" w:fill="FFFFFF"/>
          <w:lang w:eastAsia="zh-CN"/>
        </w:rPr>
        <w:t xml:space="preserve">щомісячної адресної грошової допомоги </w:t>
      </w:r>
    </w:p>
    <w:p w14:paraId="022B7142" w14:textId="2210FBCA" w:rsidR="00C61E9A" w:rsidRPr="007207A5" w:rsidRDefault="00C61E9A" w:rsidP="009D7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top"/>
        <w:outlineLvl w:val="0"/>
        <w:rPr>
          <w:rFonts w:ascii="Times New Roman" w:hAnsi="Times New Roman"/>
          <w:b/>
          <w:color w:val="000000"/>
          <w:sz w:val="28"/>
          <w:szCs w:val="28"/>
          <w:lang w:eastAsia="zh-CN"/>
        </w:rPr>
      </w:pPr>
      <w:r w:rsidRPr="007207A5">
        <w:rPr>
          <w:rFonts w:ascii="Times New Roman" w:hAnsi="Times New Roman"/>
          <w:b/>
          <w:color w:val="000000"/>
          <w:sz w:val="28"/>
          <w:szCs w:val="28"/>
          <w:shd w:val="clear" w:color="auto" w:fill="FFFFFF"/>
          <w:lang w:eastAsia="zh-CN"/>
        </w:rPr>
        <w:t>дітям загиблих (померлих) захисників і захисниць України</w:t>
      </w:r>
      <w:r w:rsidRPr="007207A5">
        <w:rPr>
          <w:rFonts w:ascii="Times New Roman" w:hAnsi="Times New Roman"/>
          <w:b/>
          <w:color w:val="000000"/>
          <w:sz w:val="28"/>
          <w:szCs w:val="28"/>
          <w:lang w:eastAsia="zh-CN"/>
        </w:rPr>
        <w:t xml:space="preserve"> </w:t>
      </w:r>
    </w:p>
    <w:p w14:paraId="57A492FF" w14:textId="77777777" w:rsidR="00C61E9A" w:rsidRPr="00052AD5" w:rsidRDefault="00C61E9A" w:rsidP="009D79CC">
      <w:pPr>
        <w:spacing w:after="0" w:line="240" w:lineRule="auto"/>
        <w:jc w:val="center"/>
        <w:rPr>
          <w:rFonts w:ascii="Times New Roman" w:hAnsi="Times New Roman"/>
          <w:b/>
          <w:bCs/>
          <w:color w:val="000000"/>
          <w:kern w:val="0"/>
          <w:sz w:val="16"/>
          <w:szCs w:val="16"/>
        </w:rPr>
      </w:pPr>
    </w:p>
    <w:p w14:paraId="5FA81CF1" w14:textId="64CAF782" w:rsidR="00C61E9A" w:rsidRPr="007207A5" w:rsidRDefault="00C61E9A" w:rsidP="00A472EF">
      <w:pPr>
        <w:pStyle w:val="Default"/>
        <w:spacing w:line="235" w:lineRule="auto"/>
        <w:ind w:firstLine="539"/>
        <w:jc w:val="both"/>
        <w:rPr>
          <w:sz w:val="28"/>
          <w:szCs w:val="28"/>
          <w:lang w:val="uk-UA"/>
        </w:rPr>
      </w:pPr>
      <w:r w:rsidRPr="007207A5">
        <w:rPr>
          <w:rFonts w:cs="Liberation Sans Narrow;Times Ne"/>
          <w:sz w:val="28"/>
          <w:szCs w:val="28"/>
          <w:lang w:val="uk-UA"/>
        </w:rPr>
        <w:t>1.</w:t>
      </w:r>
      <w:r w:rsidR="007207A5">
        <w:rPr>
          <w:rFonts w:cs="Liberation Sans Narrow;Times Ne"/>
          <w:sz w:val="28"/>
          <w:szCs w:val="28"/>
          <w:lang w:val="uk-UA"/>
        </w:rPr>
        <w:t xml:space="preserve"> </w:t>
      </w:r>
      <w:r w:rsidRPr="007207A5">
        <w:rPr>
          <w:rFonts w:cs="Liberation Sans Narrow;Times Ne"/>
          <w:sz w:val="28"/>
          <w:szCs w:val="28"/>
          <w:lang w:val="uk-UA"/>
        </w:rPr>
        <w:t>Виплат</w:t>
      </w:r>
      <w:r w:rsidR="00182B82">
        <w:rPr>
          <w:rFonts w:cs="Liberation Sans Narrow;Times Ne"/>
          <w:sz w:val="28"/>
          <w:szCs w:val="28"/>
          <w:lang w:val="uk-UA"/>
        </w:rPr>
        <w:t>у</w:t>
      </w:r>
      <w:r w:rsidRPr="007207A5">
        <w:rPr>
          <w:rFonts w:cs="Liberation Sans Narrow;Times Ne"/>
          <w:sz w:val="28"/>
          <w:szCs w:val="28"/>
          <w:lang w:val="uk-UA"/>
        </w:rPr>
        <w:t xml:space="preserve"> </w:t>
      </w:r>
      <w:r w:rsidRPr="007207A5">
        <w:rPr>
          <w:sz w:val="28"/>
          <w:szCs w:val="28"/>
          <w:shd w:val="clear" w:color="auto" w:fill="FFFFFF"/>
          <w:lang w:val="uk-UA"/>
        </w:rPr>
        <w:t>щомісячної адресної грошової допомоги дітям загиблих (померлих) захисників і захисниць України</w:t>
      </w:r>
      <w:r w:rsidRPr="007207A5">
        <w:rPr>
          <w:sz w:val="28"/>
          <w:szCs w:val="28"/>
          <w:lang w:val="uk-UA"/>
        </w:rPr>
        <w:t xml:space="preserve"> передбачен</w:t>
      </w:r>
      <w:r w:rsidR="00182B82">
        <w:rPr>
          <w:sz w:val="28"/>
          <w:szCs w:val="28"/>
          <w:lang w:val="uk-UA"/>
        </w:rPr>
        <w:t>о у</w:t>
      </w:r>
      <w:r w:rsidRPr="007207A5">
        <w:rPr>
          <w:sz w:val="28"/>
          <w:szCs w:val="28"/>
          <w:lang w:val="uk-UA"/>
        </w:rPr>
        <w:t xml:space="preserve"> підпункт</w:t>
      </w:r>
      <w:r w:rsidR="00182B82">
        <w:rPr>
          <w:sz w:val="28"/>
          <w:szCs w:val="28"/>
          <w:lang w:val="uk-UA"/>
        </w:rPr>
        <w:t>і</w:t>
      </w:r>
      <w:r w:rsidRPr="007207A5">
        <w:rPr>
          <w:sz w:val="28"/>
          <w:szCs w:val="28"/>
          <w:lang w:val="uk-UA"/>
        </w:rPr>
        <w:t xml:space="preserve"> </w:t>
      </w:r>
      <w:r w:rsidR="00A9039A">
        <w:rPr>
          <w:sz w:val="28"/>
          <w:szCs w:val="28"/>
          <w:lang w:val="uk-UA"/>
        </w:rPr>
        <w:t xml:space="preserve">             </w:t>
      </w:r>
      <w:r w:rsidRPr="007207A5">
        <w:rPr>
          <w:sz w:val="28"/>
          <w:szCs w:val="28"/>
          <w:lang w:val="uk-UA"/>
        </w:rPr>
        <w:t>2.1.1 пункту 2.1 підрозділу 2. «Надання додаткових гарантій у сфері соціального захисту захисникам і захисницям України» розділу 8. «Завдання та заходи комплексної Програми</w:t>
      </w:r>
      <w:r w:rsidRPr="007207A5">
        <w:rPr>
          <w:rFonts w:cs="Liberation Sans Narrow;Times Ne"/>
          <w:sz w:val="28"/>
          <w:szCs w:val="28"/>
          <w:lang w:val="uk-UA"/>
        </w:rPr>
        <w:t xml:space="preserve"> </w:t>
      </w:r>
      <w:r w:rsidRPr="007207A5">
        <w:rPr>
          <w:sz w:val="28"/>
          <w:szCs w:val="28"/>
          <w:lang w:val="uk-UA"/>
        </w:rPr>
        <w:t>підтримки захисників і захисниць України та членів їхніх сімей в Харківській області на 2024 – 2028 роки»</w:t>
      </w:r>
      <w:r w:rsidR="00182B82">
        <w:rPr>
          <w:sz w:val="28"/>
          <w:szCs w:val="28"/>
          <w:lang w:val="uk-UA"/>
        </w:rPr>
        <w:t xml:space="preserve"> </w:t>
      </w:r>
      <w:r w:rsidR="00A10127">
        <w:rPr>
          <w:sz w:val="28"/>
          <w:szCs w:val="28"/>
          <w:lang w:val="uk-UA"/>
        </w:rPr>
        <w:t xml:space="preserve">комплексної </w:t>
      </w:r>
      <w:r w:rsidR="00182B82">
        <w:rPr>
          <w:sz w:val="28"/>
          <w:szCs w:val="28"/>
          <w:lang w:val="uk-UA"/>
        </w:rPr>
        <w:t xml:space="preserve">Програми </w:t>
      </w:r>
      <w:r w:rsidR="00182B82" w:rsidRPr="00182B82">
        <w:rPr>
          <w:sz w:val="28"/>
          <w:szCs w:val="28"/>
          <w:lang w:val="uk-UA"/>
        </w:rPr>
        <w:t>підтримки захисників і захисниць України та членів їхніх сімей в Харківській області на 2024 – 2028 роки</w:t>
      </w:r>
      <w:r w:rsidR="00A10127">
        <w:rPr>
          <w:sz w:val="28"/>
          <w:szCs w:val="28"/>
          <w:lang w:val="uk-UA"/>
        </w:rPr>
        <w:t xml:space="preserve"> (зі змінами)</w:t>
      </w:r>
      <w:r w:rsidRPr="007207A5">
        <w:rPr>
          <w:sz w:val="28"/>
          <w:szCs w:val="28"/>
          <w:lang w:val="uk-UA"/>
        </w:rPr>
        <w:t>.</w:t>
      </w:r>
    </w:p>
    <w:p w14:paraId="4F6B39B8" w14:textId="77777777" w:rsidR="00C61E9A" w:rsidRPr="007207A5" w:rsidRDefault="00C61E9A" w:rsidP="00A472EF">
      <w:pPr>
        <w:suppressAutoHyphens/>
        <w:spacing w:after="0" w:line="235" w:lineRule="auto"/>
        <w:ind w:firstLine="540"/>
        <w:jc w:val="both"/>
        <w:rPr>
          <w:rFonts w:ascii="Times New Roman" w:hAnsi="Times New Roman"/>
          <w:color w:val="000000"/>
          <w:kern w:val="0"/>
          <w:sz w:val="20"/>
          <w:szCs w:val="20"/>
          <w:lang w:eastAsia="ru-RU"/>
        </w:rPr>
      </w:pPr>
    </w:p>
    <w:p w14:paraId="2175B34B" w14:textId="77777777" w:rsidR="00F80A68" w:rsidRPr="00F80A68" w:rsidRDefault="00C61E9A" w:rsidP="00F80A68">
      <w:pPr>
        <w:tabs>
          <w:tab w:val="left" w:pos="9921"/>
          <w:tab w:val="left" w:pos="10992"/>
          <w:tab w:val="left" w:pos="11908"/>
          <w:tab w:val="left" w:pos="12824"/>
          <w:tab w:val="left" w:pos="13740"/>
          <w:tab w:val="left" w:pos="14656"/>
        </w:tabs>
        <w:spacing w:after="0" w:line="235" w:lineRule="auto"/>
        <w:ind w:firstLine="540"/>
        <w:jc w:val="both"/>
        <w:rPr>
          <w:rFonts w:ascii="Times New Roman" w:hAnsi="Times New Roman"/>
          <w:color w:val="000000"/>
          <w:kern w:val="0"/>
          <w:sz w:val="28"/>
          <w:szCs w:val="28"/>
          <w:shd w:val="clear" w:color="auto" w:fill="FFFFFF"/>
          <w:lang w:eastAsia="ru-RU"/>
        </w:rPr>
      </w:pPr>
      <w:r w:rsidRPr="007207A5">
        <w:rPr>
          <w:rFonts w:ascii="Times New Roman" w:hAnsi="Times New Roman"/>
          <w:color w:val="000000"/>
          <w:sz w:val="28"/>
          <w:szCs w:val="28"/>
          <w:lang w:eastAsia="uk-UA"/>
        </w:rPr>
        <w:t>2.</w:t>
      </w:r>
      <w:r w:rsidR="007207A5">
        <w:rPr>
          <w:rFonts w:ascii="Times New Roman" w:hAnsi="Times New Roman"/>
          <w:color w:val="000000"/>
          <w:sz w:val="28"/>
          <w:szCs w:val="28"/>
          <w:lang w:eastAsia="uk-UA"/>
        </w:rPr>
        <w:t xml:space="preserve"> </w:t>
      </w:r>
      <w:r w:rsidR="00F80A68" w:rsidRPr="00F80A68">
        <w:rPr>
          <w:rFonts w:ascii="Times New Roman" w:hAnsi="Times New Roman"/>
          <w:color w:val="000000"/>
          <w:kern w:val="0"/>
          <w:sz w:val="28"/>
          <w:szCs w:val="28"/>
          <w:shd w:val="clear" w:color="auto" w:fill="FFFFFF"/>
          <w:lang w:eastAsia="ru-RU"/>
        </w:rPr>
        <w:t xml:space="preserve">Цей Порядок визначає механізм виплати щомісячної адресної грошової допомоги дітям </w:t>
      </w:r>
      <w:bookmarkStart w:id="0" w:name="_Hlk169514520"/>
      <w:r w:rsidR="00F80A68" w:rsidRPr="00F80A68">
        <w:rPr>
          <w:rFonts w:ascii="Times New Roman" w:hAnsi="Times New Roman"/>
          <w:color w:val="000000"/>
          <w:kern w:val="0"/>
          <w:sz w:val="28"/>
          <w:szCs w:val="28"/>
          <w:shd w:val="clear" w:color="auto" w:fill="FFFFFF"/>
          <w:lang w:eastAsia="ru-RU"/>
        </w:rPr>
        <w:t xml:space="preserve">загиблих (померлих) захисників і захисниць України </w:t>
      </w:r>
      <w:bookmarkEnd w:id="0"/>
      <w:r w:rsidR="00F80A68" w:rsidRPr="00F80A68">
        <w:rPr>
          <w:rFonts w:ascii="Times New Roman" w:hAnsi="Times New Roman"/>
          <w:color w:val="000000"/>
          <w:kern w:val="0"/>
          <w:sz w:val="28"/>
          <w:szCs w:val="28"/>
          <w:shd w:val="clear" w:color="auto" w:fill="FFFFFF"/>
          <w:lang w:eastAsia="ru-RU"/>
        </w:rPr>
        <w:t xml:space="preserve">у розмірі 8000 грн до досягнення дитиною 18 років (далі – щомісячна допомога). </w:t>
      </w:r>
    </w:p>
    <w:p w14:paraId="3B6C0835" w14:textId="77777777" w:rsidR="00F80A68" w:rsidRPr="00F80A68" w:rsidRDefault="00F80A68" w:rsidP="00F80A68">
      <w:pPr>
        <w:tabs>
          <w:tab w:val="left" w:pos="9921"/>
          <w:tab w:val="left" w:pos="10992"/>
          <w:tab w:val="left" w:pos="11908"/>
          <w:tab w:val="left" w:pos="12824"/>
          <w:tab w:val="left" w:pos="13740"/>
          <w:tab w:val="left" w:pos="14656"/>
        </w:tabs>
        <w:spacing w:after="0" w:line="235" w:lineRule="auto"/>
        <w:ind w:firstLine="540"/>
        <w:jc w:val="both"/>
        <w:rPr>
          <w:rFonts w:ascii="Times New Roman" w:hAnsi="Times New Roman"/>
          <w:color w:val="000000"/>
          <w:kern w:val="0"/>
          <w:sz w:val="28"/>
          <w:szCs w:val="28"/>
          <w:shd w:val="clear" w:color="auto" w:fill="FFFFFF"/>
          <w:lang w:eastAsia="ru-RU"/>
        </w:rPr>
      </w:pPr>
      <w:r w:rsidRPr="00F80A68">
        <w:rPr>
          <w:rFonts w:ascii="Times New Roman" w:hAnsi="Times New Roman"/>
          <w:color w:val="000000"/>
          <w:kern w:val="0"/>
          <w:sz w:val="28"/>
          <w:szCs w:val="28"/>
          <w:shd w:val="clear" w:color="auto" w:fill="FFFFFF"/>
          <w:lang w:eastAsia="ru-RU"/>
        </w:rPr>
        <w:t>Дія цього Порядку розповсюджується:</w:t>
      </w:r>
    </w:p>
    <w:p w14:paraId="3A83A96E" w14:textId="77777777" w:rsidR="00F80A68" w:rsidRPr="00F80A68" w:rsidRDefault="00F80A68" w:rsidP="00F80A68">
      <w:pPr>
        <w:tabs>
          <w:tab w:val="left" w:pos="9921"/>
          <w:tab w:val="left" w:pos="10992"/>
          <w:tab w:val="left" w:pos="11908"/>
          <w:tab w:val="left" w:pos="12824"/>
          <w:tab w:val="left" w:pos="13740"/>
          <w:tab w:val="left" w:pos="14656"/>
        </w:tabs>
        <w:spacing w:after="0" w:line="235" w:lineRule="auto"/>
        <w:ind w:firstLine="540"/>
        <w:jc w:val="both"/>
        <w:rPr>
          <w:rFonts w:ascii="Times New Roman" w:hAnsi="Times New Roman"/>
          <w:color w:val="000000"/>
          <w:kern w:val="0"/>
          <w:sz w:val="28"/>
          <w:szCs w:val="28"/>
          <w:shd w:val="clear" w:color="auto" w:fill="FFFFFF"/>
          <w:lang w:eastAsia="ru-RU"/>
        </w:rPr>
      </w:pPr>
      <w:r w:rsidRPr="00F80A68">
        <w:rPr>
          <w:rFonts w:ascii="Times New Roman" w:hAnsi="Times New Roman"/>
          <w:color w:val="000000"/>
          <w:kern w:val="0"/>
          <w:sz w:val="28"/>
          <w:szCs w:val="28"/>
          <w:shd w:val="clear" w:color="auto" w:fill="FFFFFF"/>
          <w:lang w:eastAsia="ru-RU"/>
        </w:rPr>
        <w:t xml:space="preserve">на дітей загиблих (померлих) захисників і захисниць України, за умови реєстрації загиблих (померлих) захисників і захисниць України на момент смерті у Харківській області </w:t>
      </w:r>
      <w:bookmarkStart w:id="1" w:name="_Hlk169517513"/>
      <w:r w:rsidRPr="00F80A68">
        <w:rPr>
          <w:rFonts w:ascii="Times New Roman" w:hAnsi="Times New Roman"/>
          <w:color w:val="000000"/>
          <w:kern w:val="0"/>
          <w:sz w:val="28"/>
          <w:szCs w:val="28"/>
          <w:shd w:val="clear" w:color="auto" w:fill="FFFFFF"/>
          <w:lang w:eastAsia="ru-RU"/>
        </w:rPr>
        <w:t>(крім м. Харкова)</w:t>
      </w:r>
      <w:bookmarkEnd w:id="1"/>
      <w:r w:rsidRPr="00F80A68">
        <w:rPr>
          <w:rFonts w:ascii="Times New Roman" w:hAnsi="Times New Roman"/>
          <w:color w:val="000000"/>
          <w:kern w:val="0"/>
          <w:sz w:val="28"/>
          <w:szCs w:val="28"/>
          <w:shd w:val="clear" w:color="auto" w:fill="FFFFFF"/>
          <w:lang w:eastAsia="ru-RU"/>
        </w:rPr>
        <w:t>;</w:t>
      </w:r>
    </w:p>
    <w:p w14:paraId="5F921E76" w14:textId="57DDC453" w:rsidR="00C61E9A" w:rsidRDefault="00F80A68" w:rsidP="00F80A68">
      <w:pPr>
        <w:tabs>
          <w:tab w:val="left" w:pos="9921"/>
          <w:tab w:val="left" w:pos="10992"/>
          <w:tab w:val="left" w:pos="11908"/>
          <w:tab w:val="left" w:pos="12824"/>
          <w:tab w:val="left" w:pos="13740"/>
          <w:tab w:val="left" w:pos="14656"/>
        </w:tabs>
        <w:spacing w:after="0" w:line="235" w:lineRule="auto"/>
        <w:ind w:firstLine="540"/>
        <w:jc w:val="both"/>
        <w:rPr>
          <w:rFonts w:ascii="Times New Roman" w:hAnsi="Times New Roman"/>
          <w:color w:val="000000"/>
          <w:kern w:val="0"/>
          <w:sz w:val="28"/>
          <w:szCs w:val="28"/>
          <w:shd w:val="clear" w:color="auto" w:fill="FFFFFF"/>
          <w:lang w:eastAsia="ru-RU"/>
        </w:rPr>
      </w:pPr>
      <w:r w:rsidRPr="00F80A68">
        <w:rPr>
          <w:rFonts w:ascii="Times New Roman" w:hAnsi="Times New Roman"/>
          <w:color w:val="000000"/>
          <w:kern w:val="0"/>
          <w:sz w:val="28"/>
          <w:szCs w:val="28"/>
          <w:shd w:val="clear" w:color="auto" w:fill="FFFFFF"/>
          <w:lang w:eastAsia="ru-RU"/>
        </w:rPr>
        <w:t xml:space="preserve">на </w:t>
      </w:r>
      <w:bookmarkStart w:id="2" w:name="_Hlk169516299"/>
      <w:r w:rsidRPr="00F80A68">
        <w:rPr>
          <w:rFonts w:ascii="Times New Roman" w:hAnsi="Times New Roman"/>
          <w:color w:val="000000"/>
          <w:kern w:val="0"/>
          <w:sz w:val="28"/>
          <w:szCs w:val="28"/>
          <w:shd w:val="clear" w:color="auto" w:fill="FFFFFF"/>
          <w:lang w:eastAsia="ru-RU"/>
        </w:rPr>
        <w:t xml:space="preserve">дітей загиблих (померлих) захисників і захисниць України, які зареєстровані та постійно проживають на території Харківської області (крім </w:t>
      </w:r>
      <w:r w:rsidRPr="00F80A68">
        <w:rPr>
          <w:rFonts w:ascii="Times New Roman" w:hAnsi="Times New Roman"/>
          <w:color w:val="000000"/>
          <w:kern w:val="0"/>
          <w:sz w:val="28"/>
          <w:szCs w:val="28"/>
          <w:shd w:val="clear" w:color="auto" w:fill="FFFFFF"/>
          <w:lang w:eastAsia="ru-RU"/>
        </w:rPr>
        <w:br/>
        <w:t>м. Харкова), навіть при реєстрації загиблих (померлих) захисників і захисниць України на момент смерті у м. Харкові або у військовій частині на території Харківської області, де вони проходили службу</w:t>
      </w:r>
      <w:bookmarkEnd w:id="2"/>
      <w:r w:rsidRPr="00F80A68">
        <w:rPr>
          <w:rFonts w:ascii="Times New Roman" w:hAnsi="Times New Roman"/>
          <w:color w:val="000000"/>
          <w:kern w:val="0"/>
          <w:sz w:val="28"/>
          <w:szCs w:val="28"/>
          <w:shd w:val="clear" w:color="auto" w:fill="FFFFFF"/>
          <w:lang w:eastAsia="ru-RU"/>
        </w:rPr>
        <w:t xml:space="preserve"> і фактично проживали.</w:t>
      </w:r>
    </w:p>
    <w:p w14:paraId="29A06D34" w14:textId="0E8E27A4" w:rsidR="00F80A68" w:rsidRPr="00972717" w:rsidRDefault="00972717" w:rsidP="00F80A68">
      <w:pPr>
        <w:tabs>
          <w:tab w:val="left" w:pos="9921"/>
          <w:tab w:val="left" w:pos="10992"/>
          <w:tab w:val="left" w:pos="11908"/>
          <w:tab w:val="left" w:pos="12824"/>
          <w:tab w:val="left" w:pos="13740"/>
          <w:tab w:val="left" w:pos="14656"/>
        </w:tabs>
        <w:spacing w:after="0" w:line="235" w:lineRule="auto"/>
        <w:ind w:firstLine="540"/>
        <w:jc w:val="both"/>
        <w:rPr>
          <w:rFonts w:ascii="Times New Roman" w:hAnsi="Times New Roman"/>
          <w:i/>
          <w:iCs/>
          <w:color w:val="000000"/>
          <w:kern w:val="0"/>
          <w:sz w:val="24"/>
          <w:szCs w:val="24"/>
          <w:shd w:val="clear" w:color="auto" w:fill="FFFFFF"/>
          <w:lang w:eastAsia="ru-RU"/>
        </w:rPr>
      </w:pPr>
      <w:hyperlink r:id="rId7" w:history="1">
        <w:r w:rsidR="00F80A68" w:rsidRPr="00972717">
          <w:rPr>
            <w:rStyle w:val="ac"/>
            <w:rFonts w:ascii="Times New Roman" w:hAnsi="Times New Roman"/>
            <w:i/>
            <w:iCs/>
            <w:kern w:val="0"/>
            <w:sz w:val="24"/>
            <w:szCs w:val="24"/>
            <w:shd w:val="clear" w:color="auto" w:fill="FFFFFF"/>
            <w:lang w:eastAsia="ru-RU"/>
          </w:rPr>
          <w:t xml:space="preserve">(пункт другий змінено згідно із рішення обласної ради від </w:t>
        </w:r>
        <w:r w:rsidR="00F80A68" w:rsidRPr="00972717">
          <w:rPr>
            <w:rStyle w:val="ac"/>
            <w:rFonts w:ascii="Times New Roman" w:hAnsi="Times New Roman"/>
            <w:i/>
            <w:iCs/>
            <w:kern w:val="0"/>
            <w:sz w:val="24"/>
            <w:szCs w:val="24"/>
            <w:shd w:val="clear" w:color="auto" w:fill="FFFFFF"/>
            <w:lang w:eastAsia="ru-RU"/>
          </w:rPr>
          <w:t>27 червня 2024 року № 863-VII</w:t>
        </w:r>
        <w:r w:rsidR="00F80A68" w:rsidRPr="00972717">
          <w:rPr>
            <w:rStyle w:val="ac"/>
            <w:rFonts w:ascii="Times New Roman" w:hAnsi="Times New Roman"/>
            <w:i/>
            <w:iCs/>
            <w:kern w:val="0"/>
            <w:sz w:val="24"/>
            <w:szCs w:val="24"/>
            <w:shd w:val="clear" w:color="auto" w:fill="FFFFFF"/>
            <w:lang w:eastAsia="ru-RU"/>
          </w:rPr>
          <w:t>І)</w:t>
        </w:r>
      </w:hyperlink>
    </w:p>
    <w:p w14:paraId="03A76DD0" w14:textId="77777777" w:rsidR="00C61E9A" w:rsidRPr="007207A5" w:rsidRDefault="00C61E9A" w:rsidP="00A472EF">
      <w:pPr>
        <w:tabs>
          <w:tab w:val="left" w:pos="9921"/>
          <w:tab w:val="left" w:pos="10992"/>
          <w:tab w:val="left" w:pos="11908"/>
          <w:tab w:val="left" w:pos="12824"/>
          <w:tab w:val="left" w:pos="13740"/>
          <w:tab w:val="left" w:pos="14656"/>
        </w:tabs>
        <w:spacing w:after="0" w:line="235" w:lineRule="auto"/>
        <w:ind w:firstLine="540"/>
        <w:jc w:val="both"/>
        <w:rPr>
          <w:rFonts w:ascii="Times New Roman" w:hAnsi="Times New Roman"/>
          <w:color w:val="000000"/>
          <w:kern w:val="0"/>
          <w:sz w:val="20"/>
          <w:szCs w:val="20"/>
          <w:shd w:val="clear" w:color="auto" w:fill="FFFFFF"/>
          <w:lang w:eastAsia="ru-RU"/>
        </w:rPr>
      </w:pPr>
    </w:p>
    <w:p w14:paraId="492C68FA" w14:textId="608886E7" w:rsidR="00C61E9A" w:rsidRPr="00CC47A5" w:rsidRDefault="00C61E9A" w:rsidP="00A472EF">
      <w:pPr>
        <w:tabs>
          <w:tab w:val="left" w:pos="993"/>
        </w:tabs>
        <w:suppressAutoHyphens/>
        <w:spacing w:after="0" w:line="235" w:lineRule="auto"/>
        <w:ind w:firstLine="567"/>
        <w:jc w:val="both"/>
        <w:rPr>
          <w:rFonts w:ascii="Times New Roman" w:hAnsi="Times New Roman"/>
          <w:color w:val="000000"/>
          <w:sz w:val="28"/>
          <w:szCs w:val="28"/>
          <w:lang w:eastAsia="ru-RU"/>
        </w:rPr>
      </w:pPr>
      <w:r w:rsidRPr="007207A5">
        <w:rPr>
          <w:rFonts w:ascii="Times New Roman" w:hAnsi="Times New Roman"/>
          <w:color w:val="000000"/>
          <w:sz w:val="28"/>
          <w:szCs w:val="28"/>
          <w:shd w:val="clear" w:color="auto" w:fill="FFFFFF"/>
          <w:lang w:eastAsia="zh-CN"/>
        </w:rPr>
        <w:t>3.</w:t>
      </w:r>
      <w:r w:rsidR="007207A5">
        <w:rPr>
          <w:rFonts w:ascii="Times New Roman" w:hAnsi="Times New Roman"/>
          <w:color w:val="000000"/>
          <w:sz w:val="28"/>
          <w:szCs w:val="28"/>
          <w:shd w:val="clear" w:color="auto" w:fill="FFFFFF"/>
          <w:lang w:eastAsia="zh-CN"/>
        </w:rPr>
        <w:t xml:space="preserve"> </w:t>
      </w:r>
      <w:r w:rsidRPr="007207A5">
        <w:rPr>
          <w:rFonts w:ascii="Times New Roman" w:hAnsi="Times New Roman"/>
          <w:color w:val="000000"/>
          <w:sz w:val="28"/>
          <w:szCs w:val="28"/>
          <w:shd w:val="clear" w:color="auto" w:fill="FFFFFF"/>
          <w:lang w:eastAsia="zh-CN"/>
        </w:rPr>
        <w:t>Щомісячна</w:t>
      </w:r>
      <w:r w:rsidRPr="007207A5">
        <w:rPr>
          <w:rFonts w:ascii="Times New Roman" w:hAnsi="Times New Roman"/>
          <w:color w:val="000000"/>
          <w:sz w:val="28"/>
          <w:szCs w:val="28"/>
          <w:lang w:eastAsia="uk-UA"/>
        </w:rPr>
        <w:t xml:space="preserve"> допомога надається у межах асигнувань, передбачених в обласному бюджеті на виконання</w:t>
      </w:r>
      <w:r w:rsidR="00245870">
        <w:rPr>
          <w:rFonts w:ascii="Times New Roman" w:hAnsi="Times New Roman"/>
          <w:color w:val="000000"/>
          <w:sz w:val="28"/>
          <w:szCs w:val="28"/>
          <w:lang w:eastAsia="uk-UA"/>
        </w:rPr>
        <w:t xml:space="preserve"> комплексної</w:t>
      </w:r>
      <w:r w:rsidRPr="007207A5">
        <w:rPr>
          <w:rFonts w:ascii="Times New Roman" w:hAnsi="Times New Roman"/>
          <w:color w:val="000000"/>
          <w:sz w:val="28"/>
          <w:szCs w:val="28"/>
          <w:lang w:eastAsia="ru-RU"/>
        </w:rPr>
        <w:t xml:space="preserve"> Програми</w:t>
      </w:r>
      <w:r w:rsidRPr="007207A5">
        <w:rPr>
          <w:rFonts w:ascii="Times New Roman" w:hAnsi="Times New Roman" w:cs="Liberation Sans Narrow;Times Ne"/>
          <w:color w:val="000000"/>
          <w:sz w:val="28"/>
          <w:szCs w:val="28"/>
          <w:lang w:eastAsia="ru-RU"/>
        </w:rPr>
        <w:t xml:space="preserve"> </w:t>
      </w:r>
      <w:r w:rsidRPr="007207A5">
        <w:rPr>
          <w:rFonts w:ascii="Times New Roman" w:hAnsi="Times New Roman"/>
          <w:color w:val="000000"/>
          <w:sz w:val="28"/>
          <w:szCs w:val="28"/>
          <w:lang w:eastAsia="ru-RU"/>
        </w:rPr>
        <w:t>підтримки захисників і захисниць України та членів їхніх сімей в Харківській області на 2024 – 2028 роки</w:t>
      </w:r>
      <w:r w:rsidR="00CC47A5">
        <w:rPr>
          <w:rFonts w:ascii="Times New Roman" w:hAnsi="Times New Roman"/>
          <w:color w:val="000000"/>
          <w:sz w:val="28"/>
          <w:szCs w:val="28"/>
          <w:lang w:eastAsia="ru-RU"/>
        </w:rPr>
        <w:t xml:space="preserve"> </w:t>
      </w:r>
      <w:r w:rsidR="00CC47A5" w:rsidRPr="00CC47A5">
        <w:rPr>
          <w:rFonts w:ascii="Times New Roman" w:hAnsi="Times New Roman"/>
          <w:sz w:val="28"/>
          <w:szCs w:val="28"/>
        </w:rPr>
        <w:t>(зі змінами)</w:t>
      </w:r>
      <w:r w:rsidRPr="00CC47A5">
        <w:rPr>
          <w:rFonts w:ascii="Times New Roman" w:hAnsi="Times New Roman"/>
          <w:color w:val="000000"/>
          <w:sz w:val="28"/>
          <w:szCs w:val="28"/>
          <w:lang w:eastAsia="uk-UA"/>
        </w:rPr>
        <w:t>.</w:t>
      </w:r>
    </w:p>
    <w:p w14:paraId="47C4234D" w14:textId="77777777" w:rsidR="00C61E9A" w:rsidRPr="007207A5" w:rsidRDefault="00C61E9A" w:rsidP="00A472EF">
      <w:pPr>
        <w:tabs>
          <w:tab w:val="left" w:pos="993"/>
        </w:tabs>
        <w:suppressAutoHyphens/>
        <w:spacing w:after="0" w:line="235" w:lineRule="auto"/>
        <w:ind w:firstLine="567"/>
        <w:jc w:val="both"/>
        <w:rPr>
          <w:rFonts w:ascii="Times New Roman" w:hAnsi="Times New Roman"/>
          <w:color w:val="000000"/>
          <w:sz w:val="20"/>
          <w:szCs w:val="20"/>
          <w:lang w:eastAsia="ru-RU"/>
        </w:rPr>
      </w:pPr>
    </w:p>
    <w:p w14:paraId="4A8B0AB4" w14:textId="27B189DE" w:rsidR="00C61E9A" w:rsidRPr="007207A5" w:rsidRDefault="00C61E9A" w:rsidP="00A472EF">
      <w:pPr>
        <w:tabs>
          <w:tab w:val="left" w:pos="993"/>
        </w:tabs>
        <w:suppressAutoHyphens/>
        <w:spacing w:after="0" w:line="235" w:lineRule="auto"/>
        <w:ind w:firstLine="567"/>
        <w:jc w:val="both"/>
        <w:rPr>
          <w:rFonts w:ascii="Times New Roman" w:hAnsi="Times New Roman"/>
          <w:color w:val="000000"/>
          <w:sz w:val="28"/>
          <w:szCs w:val="28"/>
          <w:lang w:eastAsia="ru-RU"/>
        </w:rPr>
      </w:pPr>
      <w:r w:rsidRPr="007207A5">
        <w:rPr>
          <w:rFonts w:ascii="Times New Roman" w:hAnsi="Times New Roman"/>
          <w:color w:val="000000"/>
          <w:sz w:val="28"/>
          <w:szCs w:val="28"/>
          <w:shd w:val="clear" w:color="auto" w:fill="FFFFFF"/>
          <w:lang w:eastAsia="zh-CN"/>
        </w:rPr>
        <w:t>4.</w:t>
      </w:r>
      <w:r w:rsidR="007207A5">
        <w:rPr>
          <w:rFonts w:ascii="Times New Roman" w:hAnsi="Times New Roman"/>
          <w:color w:val="000000"/>
          <w:sz w:val="28"/>
          <w:szCs w:val="28"/>
          <w:shd w:val="clear" w:color="auto" w:fill="FFFFFF"/>
          <w:lang w:eastAsia="zh-CN"/>
        </w:rPr>
        <w:t xml:space="preserve"> </w:t>
      </w:r>
      <w:r w:rsidRPr="007207A5">
        <w:rPr>
          <w:rFonts w:ascii="Times New Roman" w:hAnsi="Times New Roman"/>
          <w:color w:val="000000"/>
          <w:sz w:val="28"/>
          <w:szCs w:val="28"/>
          <w:shd w:val="clear" w:color="auto" w:fill="FFFFFF"/>
          <w:lang w:eastAsia="zh-CN"/>
        </w:rPr>
        <w:t>Виплата щомісячної</w:t>
      </w:r>
      <w:r w:rsidRPr="007207A5">
        <w:rPr>
          <w:rFonts w:ascii="Times New Roman" w:hAnsi="Times New Roman"/>
          <w:color w:val="000000"/>
          <w:sz w:val="28"/>
          <w:szCs w:val="28"/>
          <w:lang w:eastAsia="uk-UA"/>
        </w:rPr>
        <w:t xml:space="preserve"> допомоги</w:t>
      </w:r>
      <w:r w:rsidRPr="007207A5">
        <w:rPr>
          <w:rFonts w:ascii="Times New Roman" w:hAnsi="Times New Roman"/>
          <w:color w:val="000000"/>
          <w:sz w:val="28"/>
          <w:szCs w:val="28"/>
          <w:lang w:eastAsia="ru-RU"/>
        </w:rPr>
        <w:t xml:space="preserve"> здійснюється з місяця подання заяви.</w:t>
      </w:r>
    </w:p>
    <w:p w14:paraId="53266B0A" w14:textId="77777777" w:rsidR="00C61E9A" w:rsidRPr="007207A5" w:rsidRDefault="00C61E9A" w:rsidP="00A472EF">
      <w:pPr>
        <w:tabs>
          <w:tab w:val="left" w:pos="993"/>
        </w:tabs>
        <w:suppressAutoHyphens/>
        <w:spacing w:after="0" w:line="235" w:lineRule="auto"/>
        <w:ind w:firstLine="567"/>
        <w:jc w:val="both"/>
        <w:rPr>
          <w:rFonts w:ascii="Times New Roman" w:hAnsi="Times New Roman"/>
          <w:color w:val="000000"/>
          <w:sz w:val="20"/>
          <w:szCs w:val="20"/>
          <w:lang w:eastAsia="ru-RU"/>
        </w:rPr>
      </w:pPr>
    </w:p>
    <w:p w14:paraId="03E53BB3" w14:textId="47A2DF99" w:rsidR="00C61E9A" w:rsidRPr="007207A5" w:rsidRDefault="00C61E9A" w:rsidP="00A472EF">
      <w:pPr>
        <w:tabs>
          <w:tab w:val="left" w:pos="993"/>
        </w:tabs>
        <w:suppressAutoHyphens/>
        <w:spacing w:after="0" w:line="235" w:lineRule="auto"/>
        <w:ind w:firstLine="567"/>
        <w:jc w:val="both"/>
        <w:rPr>
          <w:rFonts w:ascii="Times New Roman" w:hAnsi="Times New Roman"/>
          <w:color w:val="000000"/>
          <w:sz w:val="28"/>
          <w:szCs w:val="28"/>
          <w:lang w:eastAsia="ru-RU"/>
        </w:rPr>
      </w:pPr>
      <w:r w:rsidRPr="007207A5">
        <w:rPr>
          <w:rFonts w:ascii="Times New Roman" w:hAnsi="Times New Roman"/>
          <w:color w:val="000000"/>
          <w:sz w:val="28"/>
          <w:szCs w:val="28"/>
          <w:lang w:eastAsia="uk-UA"/>
        </w:rPr>
        <w:t>5.</w:t>
      </w:r>
      <w:r w:rsidR="007207A5">
        <w:rPr>
          <w:rFonts w:ascii="Times New Roman" w:hAnsi="Times New Roman"/>
          <w:color w:val="000000"/>
          <w:sz w:val="28"/>
          <w:szCs w:val="28"/>
          <w:lang w:eastAsia="uk-UA"/>
        </w:rPr>
        <w:t xml:space="preserve"> </w:t>
      </w:r>
      <w:r w:rsidRPr="007207A5">
        <w:rPr>
          <w:rFonts w:ascii="Times New Roman" w:hAnsi="Times New Roman"/>
          <w:color w:val="000000"/>
          <w:sz w:val="28"/>
          <w:szCs w:val="28"/>
          <w:lang w:eastAsia="uk-UA"/>
        </w:rPr>
        <w:t xml:space="preserve">Для виплати </w:t>
      </w:r>
      <w:r w:rsidRPr="007207A5">
        <w:rPr>
          <w:rFonts w:ascii="Times New Roman" w:hAnsi="Times New Roman"/>
          <w:color w:val="000000"/>
          <w:sz w:val="28"/>
          <w:szCs w:val="28"/>
          <w:shd w:val="clear" w:color="auto" w:fill="FFFFFF"/>
          <w:lang w:eastAsia="zh-CN"/>
        </w:rPr>
        <w:t>щомісячної</w:t>
      </w:r>
      <w:r w:rsidRPr="007207A5">
        <w:rPr>
          <w:rFonts w:ascii="Times New Roman" w:hAnsi="Times New Roman"/>
          <w:color w:val="000000"/>
          <w:sz w:val="28"/>
          <w:szCs w:val="28"/>
          <w:lang w:eastAsia="uk-UA"/>
        </w:rPr>
        <w:t xml:space="preserve"> допомоги заявник звертається до виконавчого органу сільськ</w:t>
      </w:r>
      <w:r w:rsidR="00054B30">
        <w:rPr>
          <w:rFonts w:ascii="Times New Roman" w:hAnsi="Times New Roman"/>
          <w:color w:val="000000"/>
          <w:sz w:val="28"/>
          <w:szCs w:val="28"/>
          <w:lang w:eastAsia="uk-UA"/>
        </w:rPr>
        <w:t>ої</w:t>
      </w:r>
      <w:r w:rsidRPr="007207A5">
        <w:rPr>
          <w:rFonts w:ascii="Times New Roman" w:hAnsi="Times New Roman"/>
          <w:color w:val="000000"/>
          <w:sz w:val="28"/>
          <w:szCs w:val="28"/>
          <w:lang w:eastAsia="uk-UA"/>
        </w:rPr>
        <w:t>, селищн</w:t>
      </w:r>
      <w:r w:rsidR="00054B30">
        <w:rPr>
          <w:rFonts w:ascii="Times New Roman" w:hAnsi="Times New Roman"/>
          <w:color w:val="000000"/>
          <w:sz w:val="28"/>
          <w:szCs w:val="28"/>
          <w:lang w:eastAsia="uk-UA"/>
        </w:rPr>
        <w:t>ої</w:t>
      </w:r>
      <w:r w:rsidRPr="007207A5">
        <w:rPr>
          <w:rFonts w:ascii="Times New Roman" w:hAnsi="Times New Roman"/>
          <w:color w:val="000000"/>
          <w:sz w:val="28"/>
          <w:szCs w:val="28"/>
          <w:lang w:eastAsia="uk-UA"/>
        </w:rPr>
        <w:t>, міськ</w:t>
      </w:r>
      <w:r w:rsidR="00054B30">
        <w:rPr>
          <w:rFonts w:ascii="Times New Roman" w:hAnsi="Times New Roman"/>
          <w:color w:val="000000"/>
          <w:sz w:val="28"/>
          <w:szCs w:val="28"/>
          <w:lang w:eastAsia="uk-UA"/>
        </w:rPr>
        <w:t>ої</w:t>
      </w:r>
      <w:r w:rsidRPr="007207A5">
        <w:rPr>
          <w:rFonts w:ascii="Times New Roman" w:hAnsi="Times New Roman"/>
          <w:color w:val="000000"/>
          <w:sz w:val="28"/>
          <w:szCs w:val="28"/>
          <w:lang w:eastAsia="uk-UA"/>
        </w:rPr>
        <w:t xml:space="preserve"> рад територіальних громад або самостійних структурних підрозділів з питань соціального захисту населення виконавчих органів сільських, селищних, міських рад територіальних громад (у разі їх</w:t>
      </w:r>
      <w:r w:rsidR="00054B30">
        <w:rPr>
          <w:rFonts w:ascii="Times New Roman" w:hAnsi="Times New Roman"/>
          <w:color w:val="000000"/>
          <w:sz w:val="28"/>
          <w:szCs w:val="28"/>
          <w:lang w:eastAsia="uk-UA"/>
        </w:rPr>
        <w:t>нього</w:t>
      </w:r>
      <w:r w:rsidRPr="007207A5">
        <w:rPr>
          <w:rFonts w:ascii="Times New Roman" w:hAnsi="Times New Roman"/>
          <w:color w:val="000000"/>
          <w:sz w:val="28"/>
          <w:szCs w:val="28"/>
          <w:lang w:eastAsia="uk-UA"/>
        </w:rPr>
        <w:t xml:space="preserve"> утворення) за місцем реєстрації </w:t>
      </w:r>
      <w:r w:rsidR="00054B30" w:rsidRPr="007207A5">
        <w:rPr>
          <w:rFonts w:ascii="Times New Roman" w:hAnsi="Times New Roman"/>
          <w:color w:val="000000"/>
          <w:sz w:val="28"/>
          <w:szCs w:val="28"/>
          <w:lang w:eastAsia="uk-UA"/>
        </w:rPr>
        <w:t xml:space="preserve">на момент смерті </w:t>
      </w:r>
      <w:r w:rsidRPr="007207A5">
        <w:rPr>
          <w:rFonts w:ascii="Times New Roman" w:hAnsi="Times New Roman"/>
          <w:color w:val="000000"/>
          <w:kern w:val="0"/>
          <w:sz w:val="28"/>
          <w:szCs w:val="28"/>
          <w:shd w:val="clear" w:color="auto" w:fill="FFFFFF"/>
          <w:lang w:eastAsia="ru-RU"/>
        </w:rPr>
        <w:t>загиблого (померлого) захисника чи захисниці України</w:t>
      </w:r>
      <w:r w:rsidRPr="007207A5">
        <w:rPr>
          <w:rFonts w:ascii="Times New Roman" w:hAnsi="Times New Roman"/>
          <w:color w:val="000000"/>
          <w:sz w:val="28"/>
          <w:szCs w:val="28"/>
          <w:lang w:eastAsia="uk-UA"/>
        </w:rPr>
        <w:t xml:space="preserve"> із особистою заявою </w:t>
      </w:r>
      <w:r w:rsidRPr="007207A5">
        <w:rPr>
          <w:rFonts w:ascii="Times New Roman" w:hAnsi="Times New Roman"/>
          <w:color w:val="000000"/>
          <w:sz w:val="28"/>
          <w:szCs w:val="28"/>
        </w:rPr>
        <w:t xml:space="preserve">та засвідченими в установленому чинним законодавством </w:t>
      </w:r>
      <w:r w:rsidRPr="007207A5">
        <w:rPr>
          <w:rFonts w:ascii="Times New Roman" w:hAnsi="Times New Roman"/>
          <w:sz w:val="28"/>
          <w:szCs w:val="28"/>
        </w:rPr>
        <w:t>порядку</w:t>
      </w:r>
      <w:r w:rsidR="00A31CEA">
        <w:rPr>
          <w:rFonts w:ascii="Times New Roman" w:hAnsi="Times New Roman"/>
          <w:sz w:val="28"/>
          <w:szCs w:val="28"/>
        </w:rPr>
        <w:t xml:space="preserve"> </w:t>
      </w:r>
      <w:r w:rsidRPr="007207A5">
        <w:rPr>
          <w:rFonts w:ascii="Times New Roman" w:hAnsi="Times New Roman"/>
          <w:sz w:val="28"/>
          <w:szCs w:val="28"/>
        </w:rPr>
        <w:t>копіями</w:t>
      </w:r>
      <w:r w:rsidRPr="007207A5">
        <w:rPr>
          <w:rFonts w:ascii="Times New Roman" w:hAnsi="Times New Roman"/>
          <w:color w:val="FF0000"/>
          <w:sz w:val="28"/>
          <w:szCs w:val="28"/>
        </w:rPr>
        <w:t xml:space="preserve"> </w:t>
      </w:r>
      <w:r w:rsidR="00A31CEA">
        <w:rPr>
          <w:rFonts w:ascii="Times New Roman" w:hAnsi="Times New Roman"/>
          <w:sz w:val="28"/>
          <w:szCs w:val="28"/>
        </w:rPr>
        <w:t>таких</w:t>
      </w:r>
      <w:r w:rsidR="00A31CEA" w:rsidRPr="007207A5">
        <w:rPr>
          <w:rFonts w:ascii="Times New Roman" w:hAnsi="Times New Roman"/>
          <w:color w:val="000000"/>
          <w:sz w:val="28"/>
          <w:szCs w:val="28"/>
        </w:rPr>
        <w:t xml:space="preserve"> </w:t>
      </w:r>
      <w:r w:rsidRPr="007207A5">
        <w:rPr>
          <w:rFonts w:ascii="Times New Roman" w:hAnsi="Times New Roman"/>
          <w:color w:val="000000"/>
          <w:sz w:val="28"/>
          <w:szCs w:val="28"/>
        </w:rPr>
        <w:t>документів:</w:t>
      </w:r>
    </w:p>
    <w:p w14:paraId="0C2FE612" w14:textId="08EF4F15" w:rsidR="00C61E9A" w:rsidRDefault="00B62DA0" w:rsidP="00A472EF">
      <w:pPr>
        <w:spacing w:after="0" w:line="235" w:lineRule="auto"/>
        <w:ind w:firstLine="567"/>
        <w:jc w:val="both"/>
        <w:rPr>
          <w:rFonts w:ascii="Times New Roman" w:hAnsi="Times New Roman"/>
          <w:color w:val="000000"/>
          <w:kern w:val="0"/>
          <w:sz w:val="28"/>
          <w:szCs w:val="28"/>
          <w:lang w:eastAsia="uk-UA"/>
        </w:rPr>
      </w:pPr>
      <w:r w:rsidRPr="00B62DA0">
        <w:rPr>
          <w:rFonts w:ascii="Times New Roman" w:hAnsi="Times New Roman"/>
          <w:color w:val="000000"/>
          <w:kern w:val="0"/>
          <w:sz w:val="28"/>
          <w:szCs w:val="28"/>
          <w:lang w:eastAsia="uk-UA"/>
        </w:rPr>
        <w:lastRenderedPageBreak/>
        <w:t>заяви законного представника дитини або дитини, яка досягла 14 років, в якій заявник вказує, що не отримує виплату щомісячної адресної грошової допомоги дітям загиблих (померлих) захисників і захисниць України за рахунок бюджету Харківської міської територіальної громади</w:t>
      </w:r>
      <w:r w:rsidR="00C61E9A" w:rsidRPr="007207A5">
        <w:rPr>
          <w:rFonts w:ascii="Times New Roman" w:hAnsi="Times New Roman"/>
          <w:color w:val="000000"/>
          <w:kern w:val="0"/>
          <w:sz w:val="28"/>
          <w:szCs w:val="28"/>
          <w:lang w:eastAsia="uk-UA"/>
        </w:rPr>
        <w:t>;</w:t>
      </w:r>
    </w:p>
    <w:bookmarkStart w:id="3" w:name="_Hlk173405959"/>
    <w:p w14:paraId="1946A401" w14:textId="52BCD43A" w:rsidR="00B62DA0" w:rsidRPr="00B62DA0" w:rsidRDefault="00B62DA0" w:rsidP="00A472EF">
      <w:pPr>
        <w:spacing w:after="0" w:line="235" w:lineRule="auto"/>
        <w:ind w:firstLine="567"/>
        <w:jc w:val="both"/>
        <w:rPr>
          <w:rFonts w:ascii="Times New Roman" w:hAnsi="Times New Roman"/>
          <w:i/>
          <w:iCs/>
          <w:color w:val="000000"/>
          <w:kern w:val="0"/>
          <w:sz w:val="24"/>
          <w:szCs w:val="24"/>
          <w:lang w:eastAsia="uk-UA"/>
        </w:rPr>
      </w:pPr>
      <w:r w:rsidRPr="00B62DA0">
        <w:rPr>
          <w:rFonts w:ascii="Times New Roman" w:hAnsi="Times New Roman"/>
          <w:i/>
          <w:iCs/>
          <w:color w:val="000000"/>
          <w:kern w:val="0"/>
          <w:sz w:val="24"/>
          <w:szCs w:val="24"/>
          <w:lang w:eastAsia="uk-UA"/>
        </w:rPr>
        <w:fldChar w:fldCharType="begin"/>
      </w:r>
      <w:r w:rsidRPr="00B62DA0">
        <w:rPr>
          <w:rFonts w:ascii="Times New Roman" w:hAnsi="Times New Roman"/>
          <w:i/>
          <w:iCs/>
          <w:color w:val="000000"/>
          <w:kern w:val="0"/>
          <w:sz w:val="24"/>
          <w:szCs w:val="24"/>
          <w:lang w:eastAsia="uk-UA"/>
        </w:rPr>
        <w:instrText>HYPERLINK "https://ts.lica.com.ua/77/1/384378/27076"</w:instrText>
      </w:r>
      <w:r w:rsidRPr="00B62DA0">
        <w:rPr>
          <w:rFonts w:ascii="Times New Roman" w:hAnsi="Times New Roman"/>
          <w:i/>
          <w:iCs/>
          <w:color w:val="000000"/>
          <w:kern w:val="0"/>
          <w:sz w:val="24"/>
          <w:szCs w:val="24"/>
          <w:lang w:eastAsia="uk-UA"/>
        </w:rPr>
      </w:r>
      <w:r w:rsidRPr="00B62DA0">
        <w:rPr>
          <w:rFonts w:ascii="Times New Roman" w:hAnsi="Times New Roman"/>
          <w:i/>
          <w:iCs/>
          <w:color w:val="000000"/>
          <w:kern w:val="0"/>
          <w:sz w:val="24"/>
          <w:szCs w:val="24"/>
          <w:lang w:eastAsia="uk-UA"/>
        </w:rPr>
        <w:fldChar w:fldCharType="separate"/>
      </w:r>
      <w:r w:rsidRPr="00B62DA0">
        <w:rPr>
          <w:rStyle w:val="ac"/>
          <w:rFonts w:ascii="Times New Roman" w:hAnsi="Times New Roman"/>
          <w:i/>
          <w:iCs/>
          <w:kern w:val="0"/>
          <w:sz w:val="24"/>
          <w:szCs w:val="24"/>
          <w:lang w:eastAsia="uk-UA"/>
        </w:rPr>
        <w:t xml:space="preserve">(абзац другий </w:t>
      </w:r>
      <w:r w:rsidRPr="00B62DA0">
        <w:rPr>
          <w:rStyle w:val="ac"/>
          <w:rFonts w:ascii="Times New Roman" w:hAnsi="Times New Roman"/>
          <w:i/>
          <w:iCs/>
          <w:kern w:val="0"/>
          <w:sz w:val="24"/>
          <w:szCs w:val="24"/>
          <w:lang w:eastAsia="uk-UA"/>
        </w:rPr>
        <w:t>змінено згідно із рішення обласної ради від 27 червня 2024 року № 863-VIIІ</w:t>
      </w:r>
      <w:r w:rsidRPr="00B62DA0">
        <w:rPr>
          <w:rStyle w:val="ac"/>
          <w:rFonts w:ascii="Times New Roman" w:hAnsi="Times New Roman"/>
          <w:i/>
          <w:iCs/>
          <w:kern w:val="0"/>
          <w:sz w:val="24"/>
          <w:szCs w:val="24"/>
          <w:lang w:eastAsia="uk-UA"/>
        </w:rPr>
        <w:t>)</w:t>
      </w:r>
      <w:r w:rsidRPr="00B62DA0">
        <w:rPr>
          <w:rFonts w:ascii="Times New Roman" w:hAnsi="Times New Roman"/>
          <w:i/>
          <w:iCs/>
          <w:color w:val="000000"/>
          <w:kern w:val="0"/>
          <w:sz w:val="24"/>
          <w:szCs w:val="24"/>
          <w:lang w:eastAsia="uk-UA"/>
        </w:rPr>
        <w:fldChar w:fldCharType="end"/>
      </w:r>
    </w:p>
    <w:bookmarkEnd w:id="3"/>
    <w:p w14:paraId="249A022E" w14:textId="4E68D463" w:rsidR="00C61E9A" w:rsidRPr="007207A5" w:rsidRDefault="00C61E9A" w:rsidP="00A472EF">
      <w:pPr>
        <w:suppressAutoHyphens/>
        <w:spacing w:after="0" w:line="235" w:lineRule="auto"/>
        <w:ind w:firstLine="540"/>
        <w:jc w:val="both"/>
        <w:rPr>
          <w:rFonts w:ascii="Times New Roman" w:hAnsi="Times New Roman"/>
          <w:color w:val="000000"/>
          <w:kern w:val="0"/>
          <w:sz w:val="28"/>
          <w:szCs w:val="28"/>
          <w:lang w:eastAsia="ru-RU"/>
        </w:rPr>
      </w:pPr>
      <w:r w:rsidRPr="007207A5">
        <w:rPr>
          <w:rFonts w:ascii="Times New Roman" w:hAnsi="Times New Roman"/>
          <w:color w:val="000000"/>
          <w:kern w:val="0"/>
          <w:sz w:val="28"/>
          <w:szCs w:val="28"/>
          <w:lang w:eastAsia="ru-RU"/>
        </w:rPr>
        <w:t>паспорта громадянина України (всіх заповнених сторінок) заявника (при наданні копії ID-паспорта (лицьового та зворотного боку);</w:t>
      </w:r>
    </w:p>
    <w:p w14:paraId="435256AF" w14:textId="26A8B1B5" w:rsidR="00C61E9A" w:rsidRPr="007207A5" w:rsidRDefault="00C61E9A" w:rsidP="00A472EF">
      <w:pPr>
        <w:shd w:val="clear" w:color="auto" w:fill="FFFFFF"/>
        <w:spacing w:after="0" w:line="235" w:lineRule="auto"/>
        <w:ind w:firstLine="567"/>
        <w:jc w:val="both"/>
        <w:rPr>
          <w:rFonts w:ascii="Times New Roman" w:hAnsi="Times New Roman"/>
          <w:color w:val="000000"/>
          <w:kern w:val="0"/>
          <w:sz w:val="28"/>
          <w:szCs w:val="28"/>
          <w:lang w:eastAsia="uk-UA"/>
        </w:rPr>
      </w:pPr>
      <w:r w:rsidRPr="007207A5">
        <w:rPr>
          <w:rFonts w:ascii="Times New Roman" w:hAnsi="Times New Roman"/>
          <w:color w:val="000000"/>
          <w:kern w:val="0"/>
          <w:sz w:val="28"/>
          <w:szCs w:val="28"/>
          <w:lang w:eastAsia="uk-UA"/>
        </w:rPr>
        <w:t>свідоцтва про народження дитини;</w:t>
      </w:r>
    </w:p>
    <w:p w14:paraId="48D44559" w14:textId="30B63B21" w:rsidR="00C61E9A" w:rsidRPr="007207A5" w:rsidRDefault="00C61E9A" w:rsidP="00A472EF">
      <w:pPr>
        <w:tabs>
          <w:tab w:val="right" w:pos="9638"/>
        </w:tabs>
        <w:spacing w:after="0" w:line="235" w:lineRule="auto"/>
        <w:ind w:firstLine="567"/>
        <w:jc w:val="both"/>
        <w:rPr>
          <w:rFonts w:ascii="Times New Roman" w:hAnsi="Times New Roman"/>
          <w:color w:val="000000"/>
          <w:kern w:val="0"/>
          <w:sz w:val="28"/>
          <w:szCs w:val="28"/>
          <w:lang w:eastAsia="ru-RU"/>
        </w:rPr>
      </w:pPr>
      <w:r w:rsidRPr="007207A5">
        <w:rPr>
          <w:rFonts w:ascii="Times New Roman" w:hAnsi="Times New Roman"/>
          <w:color w:val="000000"/>
          <w:kern w:val="0"/>
          <w:sz w:val="28"/>
          <w:szCs w:val="28"/>
          <w:lang w:eastAsia="ru-RU"/>
        </w:rPr>
        <w:t xml:space="preserve">посвідчення члена сім’ї загиблого </w:t>
      </w:r>
      <w:r w:rsidR="003468ED">
        <w:rPr>
          <w:rFonts w:ascii="Times New Roman" w:hAnsi="Times New Roman"/>
          <w:kern w:val="0"/>
          <w:sz w:val="28"/>
          <w:szCs w:val="28"/>
          <w:lang w:eastAsia="ru-RU"/>
        </w:rPr>
        <w:t>з</w:t>
      </w:r>
      <w:r w:rsidRPr="007207A5">
        <w:rPr>
          <w:rFonts w:ascii="Times New Roman" w:hAnsi="Times New Roman"/>
          <w:kern w:val="0"/>
          <w:sz w:val="28"/>
          <w:szCs w:val="28"/>
          <w:lang w:eastAsia="ru-RU"/>
        </w:rPr>
        <w:t xml:space="preserve">ахисника чи </w:t>
      </w:r>
      <w:r w:rsidR="003468ED">
        <w:rPr>
          <w:rFonts w:ascii="Times New Roman" w:hAnsi="Times New Roman"/>
          <w:kern w:val="0"/>
          <w:sz w:val="28"/>
          <w:szCs w:val="28"/>
          <w:lang w:eastAsia="ru-RU"/>
        </w:rPr>
        <w:t>з</w:t>
      </w:r>
      <w:r w:rsidRPr="007207A5">
        <w:rPr>
          <w:rFonts w:ascii="Times New Roman" w:hAnsi="Times New Roman"/>
          <w:kern w:val="0"/>
          <w:sz w:val="28"/>
          <w:szCs w:val="28"/>
          <w:lang w:eastAsia="ru-RU"/>
        </w:rPr>
        <w:t>ахисниці</w:t>
      </w:r>
      <w:r w:rsidRPr="007207A5">
        <w:rPr>
          <w:rFonts w:ascii="Times New Roman" w:hAnsi="Times New Roman"/>
          <w:color w:val="FF0000"/>
          <w:kern w:val="0"/>
          <w:sz w:val="28"/>
          <w:szCs w:val="28"/>
          <w:lang w:eastAsia="ru-RU"/>
        </w:rPr>
        <w:t xml:space="preserve"> </w:t>
      </w:r>
      <w:r w:rsidRPr="007207A5">
        <w:rPr>
          <w:rFonts w:ascii="Times New Roman" w:hAnsi="Times New Roman"/>
          <w:color w:val="000000"/>
          <w:kern w:val="0"/>
          <w:sz w:val="28"/>
          <w:szCs w:val="28"/>
          <w:lang w:eastAsia="ru-RU"/>
        </w:rPr>
        <w:t>України;</w:t>
      </w:r>
      <w:r w:rsidRPr="007207A5">
        <w:rPr>
          <w:rFonts w:ascii="Times New Roman" w:hAnsi="Times New Roman"/>
          <w:color w:val="000000"/>
          <w:kern w:val="0"/>
          <w:sz w:val="28"/>
          <w:szCs w:val="28"/>
          <w:lang w:eastAsia="ru-RU"/>
        </w:rPr>
        <w:tab/>
      </w:r>
    </w:p>
    <w:p w14:paraId="12755601" w14:textId="078F6D8D" w:rsidR="00C61E9A" w:rsidRPr="007207A5" w:rsidRDefault="00C61E9A" w:rsidP="00A472EF">
      <w:pPr>
        <w:shd w:val="clear" w:color="auto" w:fill="FFFFFF"/>
        <w:spacing w:after="0" w:line="235" w:lineRule="auto"/>
        <w:ind w:firstLine="567"/>
        <w:jc w:val="both"/>
        <w:rPr>
          <w:rFonts w:ascii="Times New Roman" w:hAnsi="Times New Roman"/>
          <w:color w:val="000000"/>
          <w:kern w:val="0"/>
          <w:sz w:val="28"/>
          <w:szCs w:val="28"/>
          <w:lang w:eastAsia="uk-UA"/>
        </w:rPr>
      </w:pPr>
      <w:r w:rsidRPr="007207A5">
        <w:rPr>
          <w:rFonts w:ascii="Times New Roman" w:hAnsi="Times New Roman"/>
          <w:color w:val="000000"/>
          <w:kern w:val="0"/>
          <w:sz w:val="28"/>
          <w:szCs w:val="28"/>
          <w:lang w:eastAsia="uk-UA"/>
        </w:rPr>
        <w:t>рішення органу опіки та піклування (</w:t>
      </w:r>
      <w:r w:rsidR="00A31CEA">
        <w:rPr>
          <w:rFonts w:ascii="Times New Roman" w:hAnsi="Times New Roman"/>
          <w:color w:val="000000"/>
          <w:kern w:val="0"/>
          <w:sz w:val="28"/>
          <w:szCs w:val="28"/>
          <w:lang w:eastAsia="uk-UA"/>
        </w:rPr>
        <w:t>за</w:t>
      </w:r>
      <w:r w:rsidRPr="007207A5">
        <w:rPr>
          <w:rFonts w:ascii="Times New Roman" w:hAnsi="Times New Roman"/>
          <w:color w:val="000000"/>
          <w:kern w:val="0"/>
          <w:sz w:val="28"/>
          <w:szCs w:val="28"/>
          <w:lang w:eastAsia="uk-UA"/>
        </w:rPr>
        <w:t xml:space="preserve"> необхідності);</w:t>
      </w:r>
    </w:p>
    <w:p w14:paraId="65EAA8FD" w14:textId="77777777" w:rsidR="007B7C59" w:rsidRDefault="00C61E9A" w:rsidP="00A472EF">
      <w:pPr>
        <w:shd w:val="clear" w:color="auto" w:fill="FFFFFF"/>
        <w:spacing w:after="0" w:line="235" w:lineRule="auto"/>
        <w:ind w:firstLine="567"/>
        <w:jc w:val="both"/>
        <w:rPr>
          <w:rFonts w:ascii="Times New Roman" w:hAnsi="Times New Roman"/>
          <w:color w:val="000000"/>
          <w:kern w:val="0"/>
          <w:sz w:val="28"/>
          <w:szCs w:val="28"/>
          <w:lang w:eastAsia="ru-RU"/>
        </w:rPr>
      </w:pPr>
      <w:r w:rsidRPr="007207A5">
        <w:rPr>
          <w:rFonts w:ascii="Times New Roman" w:hAnsi="Times New Roman"/>
          <w:color w:val="000000"/>
          <w:kern w:val="0"/>
          <w:sz w:val="28"/>
          <w:szCs w:val="28"/>
          <w:lang w:eastAsia="ru-RU"/>
        </w:rPr>
        <w:t>довідки про відкриття поточного рахунку в Уповноваженому банку (Уповноваженими банками є банки, визначені переможцями конкурсу на право виплати пенсій, грошової допомоги та заробітної плати працівникам бюджетних установ через поточні рахунки відповідно до Порядку проведення конкурсного відбору банків, через які здійснюється виплата пенсій, грошової допомоги та заробітної плати працівникам бюджетних установ, затвердженого постановою Кабінету Міністрів України від 26 вересня 2001 року № 1231, (далі – Уповноважений банк)</w:t>
      </w:r>
      <w:r w:rsidR="007B7C59">
        <w:rPr>
          <w:rFonts w:ascii="Times New Roman" w:hAnsi="Times New Roman"/>
          <w:color w:val="000000"/>
          <w:kern w:val="0"/>
          <w:sz w:val="28"/>
          <w:szCs w:val="28"/>
          <w:lang w:eastAsia="ru-RU"/>
        </w:rPr>
        <w:t>;</w:t>
      </w:r>
    </w:p>
    <w:p w14:paraId="3A7122B4" w14:textId="392D46BA" w:rsidR="00C61E9A" w:rsidRDefault="007B7C59" w:rsidP="00A472EF">
      <w:pPr>
        <w:shd w:val="clear" w:color="auto" w:fill="FFFFFF"/>
        <w:spacing w:after="0" w:line="235" w:lineRule="auto"/>
        <w:ind w:firstLine="567"/>
        <w:jc w:val="both"/>
        <w:rPr>
          <w:rFonts w:ascii="Times New Roman" w:hAnsi="Times New Roman"/>
          <w:color w:val="000000"/>
          <w:kern w:val="0"/>
          <w:sz w:val="28"/>
          <w:szCs w:val="28"/>
          <w:lang w:eastAsia="ru-RU"/>
        </w:rPr>
      </w:pPr>
      <w:r w:rsidRPr="007B7C59">
        <w:rPr>
          <w:rFonts w:ascii="Times New Roman" w:hAnsi="Times New Roman"/>
          <w:color w:val="000000"/>
          <w:sz w:val="28"/>
          <w:szCs w:val="28"/>
          <w:shd w:val="clear" w:color="auto" w:fill="FFFFFF"/>
          <w:lang w:eastAsia="ru-RU"/>
        </w:rPr>
        <w:t>довідки заявника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 У разі, якщо заявник має ID-паспорт, копія довідки про присвоєння реєстраційного номера облікової картки платника податків не надається</w:t>
      </w:r>
      <w:r w:rsidRPr="007B7C59">
        <w:rPr>
          <w:rFonts w:ascii="Times New Roman" w:hAnsi="Times New Roman"/>
          <w:sz w:val="28"/>
          <w:szCs w:val="28"/>
        </w:rPr>
        <w:t>.</w:t>
      </w:r>
    </w:p>
    <w:p w14:paraId="68FB4BAA" w14:textId="02568CA4" w:rsidR="007B7C59" w:rsidRPr="00B62DA0" w:rsidRDefault="007B7C59" w:rsidP="007B7C59">
      <w:pPr>
        <w:spacing w:after="0" w:line="235" w:lineRule="auto"/>
        <w:ind w:firstLine="567"/>
        <w:jc w:val="both"/>
        <w:rPr>
          <w:rFonts w:ascii="Times New Roman" w:hAnsi="Times New Roman"/>
          <w:i/>
          <w:iCs/>
          <w:color w:val="000000"/>
          <w:kern w:val="0"/>
          <w:sz w:val="24"/>
          <w:szCs w:val="24"/>
          <w:lang w:eastAsia="uk-UA"/>
        </w:rPr>
      </w:pPr>
      <w:hyperlink r:id="rId8" w:history="1">
        <w:r w:rsidRPr="00B62DA0">
          <w:rPr>
            <w:rStyle w:val="ac"/>
            <w:rFonts w:ascii="Times New Roman" w:hAnsi="Times New Roman"/>
            <w:i/>
            <w:iCs/>
            <w:kern w:val="0"/>
            <w:sz w:val="24"/>
            <w:szCs w:val="24"/>
            <w:lang w:eastAsia="uk-UA"/>
          </w:rPr>
          <w:t>(</w:t>
        </w:r>
        <w:r>
          <w:rPr>
            <w:rStyle w:val="ac"/>
            <w:rFonts w:ascii="Times New Roman" w:hAnsi="Times New Roman"/>
            <w:i/>
            <w:iCs/>
            <w:kern w:val="0"/>
            <w:sz w:val="24"/>
            <w:szCs w:val="24"/>
            <w:lang w:eastAsia="uk-UA"/>
          </w:rPr>
          <w:t xml:space="preserve">доповнено </w:t>
        </w:r>
        <w:r w:rsidRPr="00B62DA0">
          <w:rPr>
            <w:rStyle w:val="ac"/>
            <w:rFonts w:ascii="Times New Roman" w:hAnsi="Times New Roman"/>
            <w:i/>
            <w:iCs/>
            <w:kern w:val="0"/>
            <w:sz w:val="24"/>
            <w:szCs w:val="24"/>
            <w:lang w:eastAsia="uk-UA"/>
          </w:rPr>
          <w:t>абзац</w:t>
        </w:r>
        <w:r>
          <w:rPr>
            <w:rStyle w:val="ac"/>
            <w:rFonts w:ascii="Times New Roman" w:hAnsi="Times New Roman"/>
            <w:i/>
            <w:iCs/>
            <w:kern w:val="0"/>
            <w:sz w:val="24"/>
            <w:szCs w:val="24"/>
            <w:lang w:eastAsia="uk-UA"/>
          </w:rPr>
          <w:t>ом восьмим</w:t>
        </w:r>
        <w:r w:rsidRPr="00B62DA0">
          <w:rPr>
            <w:rStyle w:val="ac"/>
            <w:rFonts w:ascii="Times New Roman" w:hAnsi="Times New Roman"/>
            <w:i/>
            <w:iCs/>
            <w:kern w:val="0"/>
            <w:sz w:val="24"/>
            <w:szCs w:val="24"/>
            <w:lang w:eastAsia="uk-UA"/>
          </w:rPr>
          <w:t xml:space="preserve"> згідно із рішення обласної ради від 27 червня 2024 року </w:t>
        </w:r>
        <w:r>
          <w:rPr>
            <w:rStyle w:val="ac"/>
            <w:rFonts w:ascii="Times New Roman" w:hAnsi="Times New Roman"/>
            <w:i/>
            <w:iCs/>
            <w:kern w:val="0"/>
            <w:sz w:val="24"/>
            <w:szCs w:val="24"/>
            <w:lang w:eastAsia="uk-UA"/>
          </w:rPr>
          <w:br/>
        </w:r>
        <w:r w:rsidRPr="00B62DA0">
          <w:rPr>
            <w:rStyle w:val="ac"/>
            <w:rFonts w:ascii="Times New Roman" w:hAnsi="Times New Roman"/>
            <w:i/>
            <w:iCs/>
            <w:kern w:val="0"/>
            <w:sz w:val="24"/>
            <w:szCs w:val="24"/>
            <w:lang w:eastAsia="uk-UA"/>
          </w:rPr>
          <w:t>№ 863-VIIІ)</w:t>
        </w:r>
      </w:hyperlink>
    </w:p>
    <w:p w14:paraId="214D3207" w14:textId="77777777" w:rsidR="00C61E9A" w:rsidRPr="007207A5" w:rsidRDefault="00C61E9A" w:rsidP="00A472EF">
      <w:pPr>
        <w:shd w:val="clear" w:color="auto" w:fill="FFFFFF"/>
        <w:spacing w:after="0" w:line="235" w:lineRule="auto"/>
        <w:ind w:firstLine="567"/>
        <w:jc w:val="both"/>
        <w:rPr>
          <w:rFonts w:ascii="Times New Roman" w:hAnsi="Times New Roman"/>
          <w:color w:val="000000"/>
          <w:kern w:val="0"/>
          <w:sz w:val="20"/>
          <w:szCs w:val="20"/>
          <w:lang w:eastAsia="ru-RU"/>
        </w:rPr>
      </w:pPr>
    </w:p>
    <w:p w14:paraId="2984F9D5" w14:textId="2024F30A" w:rsidR="00C61E9A" w:rsidRPr="007207A5" w:rsidRDefault="00C61E9A" w:rsidP="00A472EF">
      <w:pPr>
        <w:tabs>
          <w:tab w:val="left" w:pos="993"/>
        </w:tabs>
        <w:spacing w:after="0" w:line="235" w:lineRule="auto"/>
        <w:ind w:firstLine="567"/>
        <w:jc w:val="both"/>
        <w:rPr>
          <w:rFonts w:ascii="Times New Roman" w:hAnsi="Times New Roman"/>
          <w:color w:val="000000"/>
          <w:sz w:val="28"/>
          <w:szCs w:val="28"/>
          <w:lang w:eastAsia="ru-RU"/>
        </w:rPr>
      </w:pPr>
      <w:r w:rsidRPr="007207A5">
        <w:rPr>
          <w:rFonts w:ascii="Times New Roman" w:hAnsi="Times New Roman"/>
          <w:color w:val="000000"/>
          <w:sz w:val="28"/>
          <w:szCs w:val="28"/>
          <w:lang w:eastAsia="ru-RU"/>
        </w:rPr>
        <w:t>6.</w:t>
      </w:r>
      <w:r w:rsidR="00995434">
        <w:rPr>
          <w:rFonts w:ascii="Times New Roman" w:hAnsi="Times New Roman"/>
          <w:color w:val="000000"/>
          <w:sz w:val="28"/>
          <w:szCs w:val="28"/>
          <w:lang w:eastAsia="ru-RU"/>
        </w:rPr>
        <w:t xml:space="preserve"> </w:t>
      </w:r>
      <w:r w:rsidRPr="007207A5">
        <w:rPr>
          <w:rFonts w:ascii="Times New Roman" w:hAnsi="Times New Roman"/>
          <w:color w:val="000000"/>
          <w:sz w:val="28"/>
          <w:szCs w:val="28"/>
          <w:lang w:eastAsia="ru-RU"/>
        </w:rPr>
        <w:t xml:space="preserve">Заява та </w:t>
      </w:r>
      <w:r w:rsidR="00A31CEA">
        <w:rPr>
          <w:rFonts w:ascii="Times New Roman" w:hAnsi="Times New Roman"/>
          <w:color w:val="000000"/>
          <w:sz w:val="28"/>
          <w:szCs w:val="28"/>
          <w:lang w:eastAsia="ru-RU"/>
        </w:rPr>
        <w:t>за</w:t>
      </w:r>
      <w:r w:rsidRPr="007207A5">
        <w:rPr>
          <w:rFonts w:ascii="Times New Roman" w:hAnsi="Times New Roman"/>
          <w:color w:val="000000"/>
          <w:sz w:val="28"/>
          <w:szCs w:val="28"/>
          <w:lang w:eastAsia="ru-RU"/>
        </w:rPr>
        <w:t>значені у п. 5 Порядку документи подаються в паперовій чи, за технічної можливості, в електронній формі.</w:t>
      </w:r>
    </w:p>
    <w:p w14:paraId="6D711833" w14:textId="77777777" w:rsidR="00C61E9A" w:rsidRPr="007207A5" w:rsidRDefault="00C61E9A" w:rsidP="00A472EF">
      <w:pPr>
        <w:pStyle w:val="a3"/>
        <w:tabs>
          <w:tab w:val="left" w:pos="993"/>
        </w:tabs>
        <w:spacing w:after="0" w:line="235" w:lineRule="auto"/>
        <w:ind w:left="709" w:firstLine="567"/>
        <w:jc w:val="both"/>
        <w:rPr>
          <w:rFonts w:ascii="Times New Roman" w:hAnsi="Times New Roman"/>
          <w:color w:val="000000"/>
          <w:sz w:val="20"/>
          <w:szCs w:val="20"/>
          <w:lang w:eastAsia="ru-RU"/>
        </w:rPr>
      </w:pPr>
    </w:p>
    <w:p w14:paraId="2A5DC096" w14:textId="77777777" w:rsidR="00B03BA7" w:rsidRPr="00B03BA7" w:rsidRDefault="00C61E9A" w:rsidP="00B03BA7">
      <w:pPr>
        <w:spacing w:after="0" w:line="235" w:lineRule="auto"/>
        <w:ind w:firstLine="567"/>
        <w:jc w:val="both"/>
        <w:rPr>
          <w:rFonts w:ascii="Times New Roman" w:hAnsi="Times New Roman"/>
          <w:color w:val="000000"/>
          <w:kern w:val="0"/>
          <w:sz w:val="28"/>
          <w:szCs w:val="28"/>
          <w:lang w:eastAsia="ru-RU"/>
        </w:rPr>
      </w:pPr>
      <w:r w:rsidRPr="007207A5">
        <w:rPr>
          <w:rFonts w:ascii="Times New Roman" w:hAnsi="Times New Roman"/>
          <w:color w:val="000000"/>
          <w:sz w:val="28"/>
          <w:szCs w:val="28"/>
          <w:lang w:eastAsia="uk-UA"/>
        </w:rPr>
        <w:t>7.</w:t>
      </w:r>
      <w:r w:rsidR="00995434">
        <w:rPr>
          <w:rFonts w:ascii="Times New Roman" w:hAnsi="Times New Roman"/>
          <w:color w:val="000000"/>
          <w:sz w:val="28"/>
          <w:szCs w:val="28"/>
          <w:lang w:eastAsia="uk-UA"/>
        </w:rPr>
        <w:t xml:space="preserve"> </w:t>
      </w:r>
      <w:r w:rsidR="00B03BA7" w:rsidRPr="00B03BA7">
        <w:rPr>
          <w:rFonts w:ascii="Times New Roman" w:hAnsi="Times New Roman"/>
          <w:color w:val="000000"/>
          <w:kern w:val="0"/>
          <w:sz w:val="28"/>
          <w:szCs w:val="28"/>
          <w:lang w:eastAsia="ru-RU"/>
        </w:rPr>
        <w:t>Виконавчі органи сільських, селищних, міських рад територіальних громад Харківської області формують та затверджують списки:</w:t>
      </w:r>
    </w:p>
    <w:p w14:paraId="69B1FB14" w14:textId="77777777" w:rsidR="00B03BA7" w:rsidRPr="00B03BA7" w:rsidRDefault="00B03BA7" w:rsidP="00B03BA7">
      <w:pPr>
        <w:spacing w:after="0" w:line="235" w:lineRule="auto"/>
        <w:ind w:firstLine="567"/>
        <w:jc w:val="both"/>
        <w:rPr>
          <w:rFonts w:ascii="Times New Roman" w:hAnsi="Times New Roman"/>
          <w:color w:val="000000"/>
          <w:kern w:val="0"/>
          <w:sz w:val="28"/>
          <w:szCs w:val="28"/>
          <w:lang w:eastAsia="ru-RU"/>
        </w:rPr>
      </w:pPr>
      <w:r w:rsidRPr="00B03BA7">
        <w:rPr>
          <w:rFonts w:ascii="Times New Roman" w:hAnsi="Times New Roman"/>
          <w:color w:val="000000"/>
          <w:kern w:val="0"/>
          <w:sz w:val="28"/>
          <w:szCs w:val="28"/>
          <w:lang w:eastAsia="ru-RU"/>
        </w:rPr>
        <w:t xml:space="preserve"> загиблих (померлих) захисників і захисниць України, які на момент смерті були зареєстровані на території громади в Харківській області;</w:t>
      </w:r>
    </w:p>
    <w:p w14:paraId="26BA42BB" w14:textId="0F3A9A61" w:rsidR="00C61E9A" w:rsidRDefault="00B03BA7" w:rsidP="00B03BA7">
      <w:pPr>
        <w:spacing w:after="0" w:line="235" w:lineRule="auto"/>
        <w:ind w:firstLine="567"/>
        <w:jc w:val="both"/>
        <w:rPr>
          <w:rFonts w:ascii="Times New Roman" w:hAnsi="Times New Roman"/>
          <w:color w:val="000000"/>
          <w:kern w:val="0"/>
          <w:sz w:val="28"/>
          <w:szCs w:val="28"/>
          <w:lang w:eastAsia="ru-RU"/>
        </w:rPr>
      </w:pPr>
      <w:r w:rsidRPr="00B03BA7">
        <w:rPr>
          <w:rFonts w:ascii="Times New Roman" w:hAnsi="Times New Roman"/>
          <w:color w:val="000000"/>
          <w:kern w:val="0"/>
          <w:sz w:val="28"/>
          <w:szCs w:val="28"/>
          <w:lang w:eastAsia="ru-RU"/>
        </w:rPr>
        <w:t xml:space="preserve"> загиблих (померлих) захисників і захисниць України, </w:t>
      </w:r>
      <w:bookmarkStart w:id="4" w:name="_Hlk169516985"/>
      <w:r w:rsidRPr="00B03BA7">
        <w:rPr>
          <w:rFonts w:ascii="Times New Roman" w:hAnsi="Times New Roman"/>
          <w:color w:val="000000"/>
          <w:kern w:val="0"/>
          <w:sz w:val="28"/>
          <w:szCs w:val="28"/>
          <w:lang w:eastAsia="ru-RU"/>
        </w:rPr>
        <w:t>що на момент смерті були зареєстровані у м. Харкові або у військовій частині</w:t>
      </w:r>
      <w:bookmarkEnd w:id="4"/>
      <w:r w:rsidRPr="00B03BA7">
        <w:rPr>
          <w:rFonts w:ascii="Times New Roman" w:hAnsi="Times New Roman"/>
          <w:color w:val="000000"/>
          <w:kern w:val="0"/>
          <w:sz w:val="28"/>
          <w:szCs w:val="28"/>
          <w:lang w:eastAsia="ru-RU"/>
        </w:rPr>
        <w:t xml:space="preserve"> на території Харківської області, де вони проходили службу і фактично проживали, за умови, що їхні діти зареєстровані та постійно проживають на території громади в Харківській області.</w:t>
      </w:r>
    </w:p>
    <w:bookmarkStart w:id="5" w:name="_Hlk173406152"/>
    <w:p w14:paraId="1F4221CA" w14:textId="053780B5" w:rsidR="00B03BA7" w:rsidRPr="007207A5" w:rsidRDefault="00B03BA7" w:rsidP="00B03BA7">
      <w:pPr>
        <w:spacing w:after="0" w:line="235" w:lineRule="auto"/>
        <w:ind w:firstLine="567"/>
        <w:jc w:val="both"/>
        <w:rPr>
          <w:rFonts w:ascii="Times New Roman" w:hAnsi="Times New Roman"/>
          <w:color w:val="000000"/>
          <w:kern w:val="0"/>
          <w:sz w:val="28"/>
          <w:szCs w:val="28"/>
          <w:lang w:eastAsia="uk-UA"/>
        </w:rPr>
      </w:pPr>
      <w:r w:rsidRPr="00B62DA0">
        <w:rPr>
          <w:rFonts w:ascii="Times New Roman" w:hAnsi="Times New Roman"/>
          <w:i/>
          <w:iCs/>
          <w:color w:val="000000"/>
          <w:kern w:val="0"/>
          <w:sz w:val="24"/>
          <w:szCs w:val="24"/>
          <w:lang w:eastAsia="uk-UA"/>
        </w:rPr>
        <w:fldChar w:fldCharType="begin"/>
      </w:r>
      <w:r w:rsidRPr="00B62DA0">
        <w:rPr>
          <w:rFonts w:ascii="Times New Roman" w:hAnsi="Times New Roman"/>
          <w:i/>
          <w:iCs/>
          <w:color w:val="000000"/>
          <w:kern w:val="0"/>
          <w:sz w:val="24"/>
          <w:szCs w:val="24"/>
          <w:lang w:eastAsia="uk-UA"/>
        </w:rPr>
        <w:instrText>HYPERLINK "https://ts.lica.com.ua/77/1/384378/27076"</w:instrText>
      </w:r>
      <w:r w:rsidRPr="00B62DA0">
        <w:rPr>
          <w:rFonts w:ascii="Times New Roman" w:hAnsi="Times New Roman"/>
          <w:i/>
          <w:iCs/>
          <w:color w:val="000000"/>
          <w:kern w:val="0"/>
          <w:sz w:val="24"/>
          <w:szCs w:val="24"/>
          <w:lang w:eastAsia="uk-UA"/>
        </w:rPr>
      </w:r>
      <w:r w:rsidRPr="00B62DA0">
        <w:rPr>
          <w:rFonts w:ascii="Times New Roman" w:hAnsi="Times New Roman"/>
          <w:i/>
          <w:iCs/>
          <w:color w:val="000000"/>
          <w:kern w:val="0"/>
          <w:sz w:val="24"/>
          <w:szCs w:val="24"/>
          <w:lang w:eastAsia="uk-UA"/>
        </w:rPr>
        <w:fldChar w:fldCharType="separate"/>
      </w:r>
      <w:r w:rsidRPr="00B62DA0">
        <w:rPr>
          <w:rStyle w:val="ac"/>
          <w:rFonts w:ascii="Times New Roman" w:hAnsi="Times New Roman"/>
          <w:i/>
          <w:iCs/>
          <w:kern w:val="0"/>
          <w:sz w:val="24"/>
          <w:szCs w:val="24"/>
          <w:lang w:eastAsia="uk-UA"/>
        </w:rPr>
        <w:t>(</w:t>
      </w:r>
      <w:r>
        <w:rPr>
          <w:rStyle w:val="ac"/>
          <w:rFonts w:ascii="Times New Roman" w:hAnsi="Times New Roman"/>
          <w:i/>
          <w:iCs/>
          <w:kern w:val="0"/>
          <w:sz w:val="24"/>
          <w:szCs w:val="24"/>
          <w:lang w:eastAsia="uk-UA"/>
        </w:rPr>
        <w:t xml:space="preserve">пункт сьомий </w:t>
      </w:r>
      <w:r w:rsidRPr="00B62DA0">
        <w:rPr>
          <w:rStyle w:val="ac"/>
          <w:rFonts w:ascii="Times New Roman" w:hAnsi="Times New Roman"/>
          <w:i/>
          <w:iCs/>
          <w:kern w:val="0"/>
          <w:sz w:val="24"/>
          <w:szCs w:val="24"/>
          <w:lang w:eastAsia="uk-UA"/>
        </w:rPr>
        <w:t xml:space="preserve">змінено згідно із рішення обласної ради від 27 червня 2024 року </w:t>
      </w:r>
      <w:r w:rsidR="007753F7">
        <w:rPr>
          <w:rStyle w:val="ac"/>
          <w:rFonts w:ascii="Times New Roman" w:hAnsi="Times New Roman"/>
          <w:i/>
          <w:iCs/>
          <w:kern w:val="0"/>
          <w:sz w:val="24"/>
          <w:szCs w:val="24"/>
          <w:lang w:eastAsia="uk-UA"/>
        </w:rPr>
        <w:br/>
      </w:r>
      <w:r w:rsidRPr="00B62DA0">
        <w:rPr>
          <w:rStyle w:val="ac"/>
          <w:rFonts w:ascii="Times New Roman" w:hAnsi="Times New Roman"/>
          <w:i/>
          <w:iCs/>
          <w:kern w:val="0"/>
          <w:sz w:val="24"/>
          <w:szCs w:val="24"/>
          <w:lang w:eastAsia="uk-UA"/>
        </w:rPr>
        <w:t>№ 863-VIIІ)</w:t>
      </w:r>
      <w:r w:rsidRPr="00B62DA0">
        <w:rPr>
          <w:rFonts w:ascii="Times New Roman" w:hAnsi="Times New Roman"/>
          <w:i/>
          <w:iCs/>
          <w:color w:val="000000"/>
          <w:kern w:val="0"/>
          <w:sz w:val="24"/>
          <w:szCs w:val="24"/>
          <w:lang w:eastAsia="uk-UA"/>
        </w:rPr>
        <w:fldChar w:fldCharType="end"/>
      </w:r>
    </w:p>
    <w:bookmarkEnd w:id="5"/>
    <w:p w14:paraId="529ED07B" w14:textId="77777777" w:rsidR="00C61E9A" w:rsidRPr="007207A5" w:rsidRDefault="00C61E9A" w:rsidP="00A472EF">
      <w:pPr>
        <w:tabs>
          <w:tab w:val="left" w:pos="993"/>
        </w:tabs>
        <w:spacing w:after="0" w:line="235" w:lineRule="auto"/>
        <w:ind w:firstLine="567"/>
        <w:jc w:val="both"/>
        <w:rPr>
          <w:rFonts w:ascii="Times New Roman" w:hAnsi="Times New Roman"/>
          <w:color w:val="000000"/>
          <w:kern w:val="0"/>
          <w:sz w:val="20"/>
          <w:szCs w:val="20"/>
          <w:lang w:eastAsia="uk-UA"/>
        </w:rPr>
      </w:pPr>
    </w:p>
    <w:p w14:paraId="31B0E2A4" w14:textId="1533D829" w:rsidR="00C61E9A" w:rsidRPr="007207A5" w:rsidRDefault="00C61E9A" w:rsidP="00A472EF">
      <w:pPr>
        <w:shd w:val="clear" w:color="auto" w:fill="FFFFFF"/>
        <w:spacing w:after="0" w:line="235" w:lineRule="auto"/>
        <w:ind w:firstLine="567"/>
        <w:jc w:val="both"/>
        <w:rPr>
          <w:rFonts w:ascii="Times New Roman" w:hAnsi="Times New Roman"/>
          <w:color w:val="000000"/>
          <w:kern w:val="0"/>
          <w:sz w:val="28"/>
          <w:szCs w:val="28"/>
          <w:lang w:eastAsia="ru-RU"/>
        </w:rPr>
      </w:pPr>
      <w:r w:rsidRPr="007207A5">
        <w:rPr>
          <w:rFonts w:ascii="Times New Roman" w:hAnsi="Times New Roman"/>
          <w:color w:val="000000"/>
          <w:sz w:val="28"/>
          <w:szCs w:val="28"/>
          <w:lang w:eastAsia="uk-UA"/>
        </w:rPr>
        <w:t>8.</w:t>
      </w:r>
      <w:r w:rsidR="00995434">
        <w:rPr>
          <w:rFonts w:ascii="Times New Roman" w:hAnsi="Times New Roman"/>
          <w:color w:val="000000"/>
          <w:sz w:val="28"/>
          <w:szCs w:val="28"/>
          <w:lang w:eastAsia="uk-UA"/>
        </w:rPr>
        <w:t xml:space="preserve"> </w:t>
      </w:r>
      <w:r w:rsidRPr="007207A5">
        <w:rPr>
          <w:rFonts w:ascii="Times New Roman" w:hAnsi="Times New Roman"/>
          <w:color w:val="000000"/>
          <w:kern w:val="0"/>
          <w:sz w:val="28"/>
          <w:szCs w:val="28"/>
          <w:lang w:eastAsia="ru-RU"/>
        </w:rPr>
        <w:t>Виконавчі органи сільських, селищних, міських рад територіальних громад або самостійні структурні підрозділи з питань соціального захисту населення виконавчих органів сільських, селищних, міських рад територіальних громад (у разі їх</w:t>
      </w:r>
      <w:r w:rsidR="00A31CEA">
        <w:rPr>
          <w:rFonts w:ascii="Times New Roman" w:hAnsi="Times New Roman"/>
          <w:color w:val="000000"/>
          <w:kern w:val="0"/>
          <w:sz w:val="28"/>
          <w:szCs w:val="28"/>
          <w:lang w:eastAsia="ru-RU"/>
        </w:rPr>
        <w:t>нього</w:t>
      </w:r>
      <w:r w:rsidRPr="007207A5">
        <w:rPr>
          <w:rFonts w:ascii="Times New Roman" w:hAnsi="Times New Roman"/>
          <w:color w:val="000000"/>
          <w:kern w:val="0"/>
          <w:sz w:val="28"/>
          <w:szCs w:val="28"/>
          <w:lang w:eastAsia="ru-RU"/>
        </w:rPr>
        <w:t xml:space="preserve"> утворення) передають до Обласного центру по </w:t>
      </w:r>
      <w:r w:rsidRPr="007207A5">
        <w:rPr>
          <w:rFonts w:ascii="Times New Roman" w:hAnsi="Times New Roman"/>
          <w:color w:val="000000"/>
          <w:kern w:val="0"/>
          <w:sz w:val="28"/>
          <w:szCs w:val="28"/>
          <w:lang w:eastAsia="ru-RU"/>
        </w:rPr>
        <w:lastRenderedPageBreak/>
        <w:t xml:space="preserve">нарахуванню та здійсненню соціальних виплат особову справу із заявою та пакетом документів, </w:t>
      </w:r>
      <w:r w:rsidR="00A31CEA">
        <w:rPr>
          <w:rFonts w:ascii="Times New Roman" w:hAnsi="Times New Roman"/>
          <w:color w:val="000000"/>
          <w:kern w:val="0"/>
          <w:sz w:val="28"/>
          <w:szCs w:val="28"/>
          <w:lang w:eastAsia="ru-RU"/>
        </w:rPr>
        <w:t xml:space="preserve">що </w:t>
      </w:r>
      <w:r w:rsidRPr="007207A5">
        <w:rPr>
          <w:rFonts w:ascii="Times New Roman" w:hAnsi="Times New Roman"/>
          <w:color w:val="000000"/>
          <w:kern w:val="0"/>
          <w:sz w:val="28"/>
          <w:szCs w:val="28"/>
          <w:lang w:eastAsia="ru-RU"/>
        </w:rPr>
        <w:t>визначен</w:t>
      </w:r>
      <w:r w:rsidR="00A31CEA">
        <w:rPr>
          <w:rFonts w:ascii="Times New Roman" w:hAnsi="Times New Roman"/>
          <w:color w:val="000000"/>
          <w:kern w:val="0"/>
          <w:sz w:val="28"/>
          <w:szCs w:val="28"/>
          <w:lang w:eastAsia="ru-RU"/>
        </w:rPr>
        <w:t>і</w:t>
      </w:r>
      <w:r w:rsidRPr="007207A5">
        <w:rPr>
          <w:rFonts w:ascii="Times New Roman" w:hAnsi="Times New Roman"/>
          <w:color w:val="000000"/>
          <w:kern w:val="0"/>
          <w:sz w:val="28"/>
          <w:szCs w:val="28"/>
          <w:lang w:eastAsia="ru-RU"/>
        </w:rPr>
        <w:t xml:space="preserve"> цим Порядком.</w:t>
      </w:r>
    </w:p>
    <w:p w14:paraId="69F36CE4" w14:textId="77777777" w:rsidR="00C61E9A" w:rsidRPr="007207A5" w:rsidRDefault="00C61E9A" w:rsidP="00A472EF">
      <w:pPr>
        <w:shd w:val="clear" w:color="auto" w:fill="FFFFFF"/>
        <w:spacing w:after="0" w:line="235" w:lineRule="auto"/>
        <w:ind w:firstLine="567"/>
        <w:jc w:val="both"/>
        <w:rPr>
          <w:rFonts w:ascii="Times New Roman" w:hAnsi="Times New Roman"/>
          <w:color w:val="000000"/>
          <w:kern w:val="0"/>
          <w:sz w:val="20"/>
          <w:szCs w:val="20"/>
          <w:lang w:eastAsia="ru-RU"/>
        </w:rPr>
      </w:pPr>
    </w:p>
    <w:p w14:paraId="3AA55353" w14:textId="24006F43" w:rsidR="00C61E9A" w:rsidRPr="007207A5" w:rsidRDefault="00C61E9A" w:rsidP="00A472EF">
      <w:pPr>
        <w:shd w:val="clear" w:color="auto" w:fill="FFFFFF"/>
        <w:tabs>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5" w:lineRule="auto"/>
        <w:ind w:firstLine="567"/>
        <w:jc w:val="both"/>
        <w:textAlignment w:val="baseline"/>
        <w:outlineLvl w:val="0"/>
        <w:rPr>
          <w:rFonts w:ascii="Times New Roman" w:hAnsi="Times New Roman" w:cs="Liberation Sans Narrow;Times Ne"/>
          <w:color w:val="000000"/>
          <w:sz w:val="28"/>
          <w:szCs w:val="28"/>
          <w:lang w:eastAsia="zh-CN"/>
        </w:rPr>
      </w:pPr>
      <w:r w:rsidRPr="007207A5">
        <w:rPr>
          <w:rFonts w:ascii="Times New Roman" w:hAnsi="Times New Roman" w:cs="Liberation Sans Narrow;Times Ne"/>
          <w:color w:val="000000"/>
          <w:sz w:val="28"/>
          <w:szCs w:val="28"/>
          <w:lang w:eastAsia="zh-CN"/>
        </w:rPr>
        <w:t>9.</w:t>
      </w:r>
      <w:r w:rsidR="00A86055">
        <w:rPr>
          <w:rFonts w:ascii="Times New Roman" w:hAnsi="Times New Roman" w:cs="Liberation Sans Narrow;Times Ne"/>
          <w:color w:val="000000"/>
          <w:sz w:val="28"/>
          <w:szCs w:val="28"/>
          <w:lang w:eastAsia="zh-CN"/>
        </w:rPr>
        <w:t xml:space="preserve"> </w:t>
      </w:r>
      <w:r w:rsidRPr="007207A5">
        <w:rPr>
          <w:rFonts w:ascii="Times New Roman" w:hAnsi="Times New Roman" w:cs="Liberation Sans Narrow;Times Ne"/>
          <w:color w:val="000000"/>
          <w:sz w:val="28"/>
          <w:szCs w:val="28"/>
          <w:lang w:eastAsia="zh-CN"/>
        </w:rPr>
        <w:t xml:space="preserve">Департамент соціального захисту населення Харківської обласної державної (військової) адміністрації забезпечує фінансування Обласного центру по нарахуванню та здійсненню соціальних виплат для виплати </w:t>
      </w:r>
      <w:r w:rsidRPr="007207A5">
        <w:rPr>
          <w:rFonts w:ascii="Times New Roman" w:hAnsi="Times New Roman"/>
          <w:color w:val="000000"/>
          <w:sz w:val="28"/>
          <w:szCs w:val="28"/>
          <w:shd w:val="clear" w:color="auto" w:fill="FFFFFF"/>
          <w:lang w:eastAsia="zh-CN"/>
        </w:rPr>
        <w:t>щомісячної допомоги</w:t>
      </w:r>
      <w:r w:rsidRPr="007207A5">
        <w:rPr>
          <w:rFonts w:ascii="Times New Roman" w:hAnsi="Times New Roman" w:cs="Liberation Sans Narrow;Times Ne"/>
          <w:color w:val="000000"/>
          <w:sz w:val="28"/>
          <w:szCs w:val="28"/>
          <w:lang w:eastAsia="zh-CN"/>
        </w:rPr>
        <w:t xml:space="preserve">, </w:t>
      </w:r>
      <w:r w:rsidR="00440F40" w:rsidRPr="006A053B">
        <w:rPr>
          <w:rFonts w:ascii="Times New Roman" w:hAnsi="Times New Roman" w:cs="Liberation Sans Narrow;Times Ne"/>
          <w:color w:val="000000"/>
          <w:sz w:val="28"/>
          <w:szCs w:val="28"/>
          <w:lang w:eastAsia="zh-CN"/>
        </w:rPr>
        <w:t>визна</w:t>
      </w:r>
      <w:r w:rsidRPr="006A053B">
        <w:rPr>
          <w:rFonts w:ascii="Times New Roman" w:hAnsi="Times New Roman" w:cs="Liberation Sans Narrow;Times Ne"/>
          <w:color w:val="000000"/>
          <w:sz w:val="28"/>
          <w:szCs w:val="28"/>
          <w:lang w:eastAsia="zh-CN"/>
        </w:rPr>
        <w:t>ченої</w:t>
      </w:r>
      <w:r w:rsidRPr="007207A5">
        <w:rPr>
          <w:rFonts w:ascii="Times New Roman" w:hAnsi="Times New Roman" w:cs="Liberation Sans Narrow;Times Ne"/>
          <w:color w:val="000000"/>
          <w:sz w:val="28"/>
          <w:szCs w:val="28"/>
          <w:lang w:eastAsia="zh-CN"/>
        </w:rPr>
        <w:t xml:space="preserve"> цим Порядком, відповідно до Кошторису витрат на виконання </w:t>
      </w:r>
      <w:r w:rsidRPr="007207A5">
        <w:rPr>
          <w:rFonts w:ascii="Times New Roman" w:hAnsi="Times New Roman"/>
          <w:color w:val="000000"/>
          <w:sz w:val="28"/>
          <w:szCs w:val="28"/>
          <w:lang w:eastAsia="zh-CN"/>
        </w:rPr>
        <w:t>комплексної Програми</w:t>
      </w:r>
      <w:r w:rsidRPr="007207A5">
        <w:rPr>
          <w:rFonts w:ascii="Times New Roman" w:hAnsi="Times New Roman" w:cs="Liberation Sans Narrow;Times Ne"/>
          <w:color w:val="000000"/>
          <w:sz w:val="28"/>
          <w:szCs w:val="28"/>
          <w:lang w:eastAsia="zh-CN"/>
        </w:rPr>
        <w:t xml:space="preserve"> </w:t>
      </w:r>
      <w:r w:rsidRPr="007207A5">
        <w:rPr>
          <w:rFonts w:ascii="Times New Roman" w:hAnsi="Times New Roman"/>
          <w:color w:val="000000"/>
          <w:sz w:val="28"/>
          <w:szCs w:val="28"/>
          <w:lang w:eastAsia="zh-CN"/>
        </w:rPr>
        <w:t>підтримки захисників і захисниць України та членів їхніх сімей в Харківській області на 2024 – 2028 роки</w:t>
      </w:r>
      <w:r w:rsidR="00151039">
        <w:rPr>
          <w:rFonts w:ascii="Times New Roman" w:hAnsi="Times New Roman"/>
          <w:color w:val="000000"/>
          <w:sz w:val="28"/>
          <w:szCs w:val="28"/>
          <w:lang w:eastAsia="zh-CN"/>
        </w:rPr>
        <w:t xml:space="preserve"> </w:t>
      </w:r>
      <w:r w:rsidR="00151039" w:rsidRPr="00151039">
        <w:rPr>
          <w:rFonts w:ascii="Times New Roman" w:hAnsi="Times New Roman"/>
          <w:sz w:val="28"/>
          <w:szCs w:val="28"/>
        </w:rPr>
        <w:t>(зі змінами)</w:t>
      </w:r>
      <w:r w:rsidRPr="00151039">
        <w:rPr>
          <w:rFonts w:ascii="Times New Roman" w:hAnsi="Times New Roman"/>
          <w:color w:val="000000"/>
          <w:sz w:val="28"/>
          <w:szCs w:val="28"/>
          <w:lang w:eastAsia="zh-CN"/>
        </w:rPr>
        <w:t>,</w:t>
      </w:r>
      <w:r w:rsidRPr="007207A5">
        <w:rPr>
          <w:rFonts w:ascii="Times New Roman" w:hAnsi="Times New Roman" w:cs="Liberation Sans Narrow;Times Ne"/>
          <w:color w:val="000000"/>
          <w:sz w:val="28"/>
          <w:szCs w:val="28"/>
          <w:lang w:eastAsia="zh-CN"/>
        </w:rPr>
        <w:t xml:space="preserve"> затвердженого на відповідний рік.</w:t>
      </w:r>
    </w:p>
    <w:p w14:paraId="2B144ECD" w14:textId="77777777" w:rsidR="00C61E9A" w:rsidRPr="007207A5" w:rsidRDefault="00C61E9A" w:rsidP="00A472EF">
      <w:pPr>
        <w:tabs>
          <w:tab w:val="left" w:pos="993"/>
        </w:tabs>
        <w:spacing w:after="0" w:line="235" w:lineRule="auto"/>
        <w:ind w:firstLine="567"/>
        <w:jc w:val="both"/>
        <w:rPr>
          <w:rFonts w:ascii="Times New Roman" w:hAnsi="Times New Roman"/>
          <w:color w:val="000000"/>
          <w:kern w:val="0"/>
          <w:sz w:val="20"/>
          <w:szCs w:val="20"/>
          <w:lang w:eastAsia="uk-UA"/>
        </w:rPr>
      </w:pPr>
    </w:p>
    <w:p w14:paraId="38DA70A1" w14:textId="77777777" w:rsidR="003738D5" w:rsidRPr="003738D5" w:rsidRDefault="00C61E9A" w:rsidP="003738D5">
      <w:pPr>
        <w:shd w:val="clear" w:color="auto" w:fill="FFFFFF"/>
        <w:tabs>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ind w:firstLine="567"/>
        <w:jc w:val="both"/>
        <w:textAlignment w:val="baseline"/>
        <w:rPr>
          <w:rFonts w:ascii="Times New Roman" w:hAnsi="Times New Roman" w:cs="Liberation Sans Narrow;Times Ne"/>
          <w:color w:val="000000"/>
          <w:sz w:val="28"/>
          <w:szCs w:val="28"/>
          <w:lang w:eastAsia="zh-CN"/>
        </w:rPr>
      </w:pPr>
      <w:r w:rsidRPr="007207A5">
        <w:rPr>
          <w:rFonts w:ascii="Times New Roman" w:hAnsi="Times New Roman"/>
          <w:color w:val="000000"/>
          <w:sz w:val="28"/>
          <w:szCs w:val="28"/>
          <w:lang w:eastAsia="ru-RU"/>
        </w:rPr>
        <w:t>1</w:t>
      </w:r>
      <w:r w:rsidR="0098255F">
        <w:rPr>
          <w:rFonts w:ascii="Times New Roman" w:hAnsi="Times New Roman"/>
          <w:color w:val="000000"/>
          <w:sz w:val="28"/>
          <w:szCs w:val="28"/>
          <w:lang w:eastAsia="ru-RU"/>
        </w:rPr>
        <w:t>0</w:t>
      </w:r>
      <w:r w:rsidRPr="007207A5">
        <w:rPr>
          <w:rFonts w:ascii="Times New Roman" w:hAnsi="Times New Roman"/>
          <w:color w:val="000000"/>
          <w:sz w:val="28"/>
          <w:szCs w:val="28"/>
          <w:lang w:eastAsia="ru-RU"/>
        </w:rPr>
        <w:t>.</w:t>
      </w:r>
      <w:r w:rsidR="00A86055">
        <w:rPr>
          <w:rFonts w:ascii="Times New Roman" w:hAnsi="Times New Roman"/>
          <w:color w:val="000000"/>
          <w:sz w:val="28"/>
          <w:szCs w:val="28"/>
          <w:lang w:eastAsia="ru-RU"/>
        </w:rPr>
        <w:t xml:space="preserve"> </w:t>
      </w:r>
      <w:r w:rsidR="003738D5" w:rsidRPr="003738D5">
        <w:rPr>
          <w:rFonts w:ascii="Times New Roman" w:hAnsi="Times New Roman" w:cs="Liberation Sans Narrow;Times Ne"/>
          <w:color w:val="000000"/>
          <w:sz w:val="28"/>
          <w:szCs w:val="28"/>
          <w:lang w:eastAsia="zh-CN"/>
        </w:rPr>
        <w:t>Виплата щомісячної допомоги припиняється на підставі інформації, наданої виконавчими органами сільських, селищних, міських рад територіальних громад Харківської області, у разі:</w:t>
      </w:r>
    </w:p>
    <w:p w14:paraId="2F1FB44B" w14:textId="77777777" w:rsidR="003738D5" w:rsidRPr="003738D5" w:rsidRDefault="003738D5" w:rsidP="003738D5">
      <w:pPr>
        <w:shd w:val="clear" w:color="auto" w:fill="FFFFFF"/>
        <w:tabs>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ind w:firstLine="567"/>
        <w:jc w:val="both"/>
        <w:textAlignment w:val="baseline"/>
        <w:rPr>
          <w:rFonts w:ascii="Times New Roman" w:hAnsi="Times New Roman" w:cs="Liberation Sans Narrow;Times Ne"/>
          <w:color w:val="000000"/>
          <w:sz w:val="28"/>
          <w:szCs w:val="28"/>
          <w:lang w:eastAsia="zh-CN"/>
        </w:rPr>
      </w:pPr>
      <w:r w:rsidRPr="003738D5">
        <w:rPr>
          <w:rFonts w:ascii="Times New Roman" w:hAnsi="Times New Roman" w:cs="Liberation Sans Narrow;Times Ne"/>
          <w:color w:val="000000"/>
          <w:sz w:val="28"/>
          <w:szCs w:val="28"/>
          <w:lang w:eastAsia="zh-CN"/>
        </w:rPr>
        <w:t xml:space="preserve"> смерті дитини або законного представника дитини до моменту призначення іншого законного представника, з місяця, наступного за місяцем настання смерті дитини або законного представника дитини. Після призначення іншого законного представника дитини виплати поновлюється з місяця її припинення;</w:t>
      </w:r>
    </w:p>
    <w:p w14:paraId="6E5478FC" w14:textId="77777777" w:rsidR="003738D5" w:rsidRPr="003738D5" w:rsidRDefault="003738D5" w:rsidP="003738D5">
      <w:pPr>
        <w:shd w:val="clear" w:color="auto" w:fill="FFFFFF"/>
        <w:tabs>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ind w:firstLine="567"/>
        <w:jc w:val="both"/>
        <w:textAlignment w:val="baseline"/>
        <w:rPr>
          <w:rFonts w:ascii="Times New Roman" w:hAnsi="Times New Roman" w:cs="Liberation Sans Narrow;Times Ne"/>
          <w:color w:val="000000"/>
          <w:sz w:val="28"/>
          <w:szCs w:val="28"/>
          <w:lang w:eastAsia="zh-CN"/>
        </w:rPr>
      </w:pPr>
      <w:r w:rsidRPr="003738D5">
        <w:rPr>
          <w:rFonts w:ascii="Times New Roman" w:hAnsi="Times New Roman" w:cs="Liberation Sans Narrow;Times Ne"/>
          <w:color w:val="000000"/>
          <w:sz w:val="28"/>
          <w:szCs w:val="28"/>
          <w:lang w:eastAsia="zh-CN"/>
        </w:rPr>
        <w:t>зняття з реєстрації місця проживання у Харківській області дитини загиблого(ї) (померлого(ї)) захисника і захисниці України, що на момент смерті був(ла) зареєстрований(а) у м. Харкові або у військовій частині на території Харківської області, де він(вона) проходив(ла) службу;</w:t>
      </w:r>
    </w:p>
    <w:p w14:paraId="451FCFCF" w14:textId="39B25049" w:rsidR="00C61E9A" w:rsidRDefault="003738D5" w:rsidP="003738D5">
      <w:pPr>
        <w:shd w:val="clear" w:color="auto" w:fill="FFFFFF"/>
        <w:tabs>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ind w:firstLine="567"/>
        <w:jc w:val="both"/>
        <w:textAlignment w:val="baseline"/>
        <w:rPr>
          <w:rFonts w:ascii="Times New Roman" w:hAnsi="Times New Roman" w:cs="Liberation Sans Narrow;Times Ne"/>
          <w:color w:val="000000"/>
          <w:sz w:val="28"/>
          <w:szCs w:val="28"/>
          <w:lang w:eastAsia="zh-CN"/>
        </w:rPr>
      </w:pPr>
      <w:r w:rsidRPr="003738D5">
        <w:rPr>
          <w:rFonts w:ascii="Times New Roman" w:hAnsi="Times New Roman" w:cs="Liberation Sans Narrow;Times Ne"/>
          <w:color w:val="000000"/>
          <w:sz w:val="28"/>
          <w:szCs w:val="28"/>
          <w:lang w:eastAsia="zh-CN"/>
        </w:rPr>
        <w:t>отримання адресної грошової допомоги дітям загиблих (померлих)  захисників і захисниць України за рахунок бюджету Харківської міської територіальної громади з місяця призначення такої виплати</w:t>
      </w:r>
      <w:r w:rsidR="00C61E9A" w:rsidRPr="007207A5">
        <w:rPr>
          <w:rFonts w:ascii="Times New Roman" w:hAnsi="Times New Roman" w:cs="Liberation Sans Narrow;Times Ne"/>
          <w:color w:val="000000"/>
          <w:sz w:val="28"/>
          <w:szCs w:val="28"/>
          <w:lang w:eastAsia="zh-CN"/>
        </w:rPr>
        <w:t>.</w:t>
      </w:r>
    </w:p>
    <w:p w14:paraId="394BD093" w14:textId="293E5319" w:rsidR="003738D5" w:rsidRPr="003738D5" w:rsidRDefault="003738D5" w:rsidP="003738D5">
      <w:pPr>
        <w:shd w:val="clear" w:color="auto" w:fill="FFFFFF"/>
        <w:tabs>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ind w:firstLine="567"/>
        <w:jc w:val="both"/>
        <w:textAlignment w:val="baseline"/>
        <w:rPr>
          <w:rFonts w:ascii="Times New Roman" w:hAnsi="Times New Roman" w:cs="Liberation Sans Narrow;Times Ne"/>
          <w:color w:val="000000"/>
          <w:sz w:val="24"/>
          <w:szCs w:val="24"/>
          <w:lang w:eastAsia="zh-CN"/>
        </w:rPr>
      </w:pPr>
      <w:hyperlink r:id="rId9" w:history="1">
        <w:r w:rsidRPr="003738D5">
          <w:rPr>
            <w:rStyle w:val="ac"/>
            <w:rFonts w:ascii="Times New Roman" w:hAnsi="Times New Roman" w:cs="Liberation Sans Narrow;Times Ne"/>
            <w:i/>
            <w:iCs/>
            <w:sz w:val="24"/>
            <w:szCs w:val="24"/>
            <w:lang w:eastAsia="zh-CN"/>
          </w:rPr>
          <w:t xml:space="preserve">(пункт </w:t>
        </w:r>
        <w:r w:rsidRPr="003738D5">
          <w:rPr>
            <w:rStyle w:val="ac"/>
            <w:rFonts w:ascii="Times New Roman" w:hAnsi="Times New Roman" w:cs="Liberation Sans Narrow;Times Ne"/>
            <w:i/>
            <w:iCs/>
            <w:sz w:val="24"/>
            <w:szCs w:val="24"/>
            <w:lang w:eastAsia="zh-CN"/>
          </w:rPr>
          <w:t>десятий</w:t>
        </w:r>
        <w:r w:rsidRPr="003738D5">
          <w:rPr>
            <w:rStyle w:val="ac"/>
            <w:rFonts w:ascii="Times New Roman" w:hAnsi="Times New Roman" w:cs="Liberation Sans Narrow;Times Ne"/>
            <w:i/>
            <w:iCs/>
            <w:sz w:val="24"/>
            <w:szCs w:val="24"/>
            <w:lang w:eastAsia="zh-CN"/>
          </w:rPr>
          <w:t xml:space="preserve"> змінено згідно із рішення обласної ради від 27 червня 2024 року </w:t>
        </w:r>
        <w:r>
          <w:rPr>
            <w:rStyle w:val="ac"/>
            <w:rFonts w:ascii="Times New Roman" w:hAnsi="Times New Roman" w:cs="Liberation Sans Narrow;Times Ne"/>
            <w:i/>
            <w:iCs/>
            <w:sz w:val="24"/>
            <w:szCs w:val="24"/>
            <w:lang w:eastAsia="zh-CN"/>
          </w:rPr>
          <w:br/>
        </w:r>
        <w:r w:rsidRPr="003738D5">
          <w:rPr>
            <w:rStyle w:val="ac"/>
            <w:rFonts w:ascii="Times New Roman" w:hAnsi="Times New Roman" w:cs="Liberation Sans Narrow;Times Ne"/>
            <w:i/>
            <w:iCs/>
            <w:sz w:val="24"/>
            <w:szCs w:val="24"/>
            <w:lang w:eastAsia="zh-CN"/>
          </w:rPr>
          <w:t>№ 863-VIIІ)</w:t>
        </w:r>
      </w:hyperlink>
    </w:p>
    <w:p w14:paraId="0ACC92CB" w14:textId="77777777" w:rsidR="003738D5" w:rsidRPr="007207A5" w:rsidRDefault="003738D5" w:rsidP="003738D5">
      <w:pPr>
        <w:shd w:val="clear" w:color="auto" w:fill="FFFFFF"/>
        <w:tabs>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ind w:firstLine="567"/>
        <w:jc w:val="both"/>
        <w:textAlignment w:val="baseline"/>
        <w:rPr>
          <w:rFonts w:ascii="Times New Roman" w:hAnsi="Times New Roman" w:cs="Liberation Sans Narrow;Times Ne"/>
          <w:color w:val="000000"/>
          <w:sz w:val="28"/>
          <w:szCs w:val="28"/>
          <w:lang w:eastAsia="zh-CN"/>
        </w:rPr>
      </w:pPr>
    </w:p>
    <w:p w14:paraId="70742105" w14:textId="77777777" w:rsidR="00C61E9A" w:rsidRPr="007207A5" w:rsidRDefault="00C61E9A" w:rsidP="00A472EF">
      <w:pPr>
        <w:shd w:val="clear" w:color="auto" w:fill="FFFFFF"/>
        <w:tabs>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ind w:firstLine="567"/>
        <w:jc w:val="both"/>
        <w:textAlignment w:val="baseline"/>
        <w:rPr>
          <w:rFonts w:ascii="Times New Roman" w:hAnsi="Times New Roman" w:cs="Liberation Sans Narrow;Times Ne"/>
          <w:color w:val="000000"/>
          <w:sz w:val="20"/>
          <w:szCs w:val="20"/>
          <w:lang w:eastAsia="zh-CN"/>
        </w:rPr>
      </w:pPr>
    </w:p>
    <w:p w14:paraId="3223C171" w14:textId="5509154B" w:rsidR="00C61E9A" w:rsidRPr="007207A5" w:rsidRDefault="00C61E9A" w:rsidP="00A472EF">
      <w:pPr>
        <w:pStyle w:val="a8"/>
        <w:shd w:val="clear" w:color="auto" w:fill="FFFFF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ind w:firstLine="567"/>
        <w:jc w:val="both"/>
        <w:textAlignment w:val="baseline"/>
        <w:rPr>
          <w:rFonts w:ascii="Times New Roman" w:hAnsi="Times New Roman"/>
          <w:color w:val="000000"/>
          <w:sz w:val="28"/>
          <w:szCs w:val="28"/>
          <w:vertAlign w:val="subscript"/>
          <w:lang w:eastAsia="zh-CN"/>
        </w:rPr>
      </w:pPr>
      <w:r w:rsidRPr="007207A5">
        <w:rPr>
          <w:rFonts w:ascii="Times New Roman" w:hAnsi="Times New Roman"/>
          <w:color w:val="000000"/>
          <w:sz w:val="28"/>
          <w:szCs w:val="28"/>
          <w:lang w:eastAsia="ru-RU"/>
        </w:rPr>
        <w:t>1</w:t>
      </w:r>
      <w:r w:rsidR="0098255F">
        <w:rPr>
          <w:rFonts w:ascii="Times New Roman" w:hAnsi="Times New Roman"/>
          <w:color w:val="000000"/>
          <w:sz w:val="28"/>
          <w:szCs w:val="28"/>
          <w:lang w:eastAsia="ru-RU"/>
        </w:rPr>
        <w:t>1</w:t>
      </w:r>
      <w:r w:rsidRPr="007207A5">
        <w:rPr>
          <w:rFonts w:ascii="Times New Roman" w:hAnsi="Times New Roman"/>
          <w:color w:val="000000"/>
          <w:sz w:val="28"/>
          <w:szCs w:val="28"/>
          <w:lang w:eastAsia="ru-RU"/>
        </w:rPr>
        <w:t>.</w:t>
      </w:r>
      <w:r w:rsidR="00A86055">
        <w:rPr>
          <w:rFonts w:ascii="Times New Roman" w:hAnsi="Times New Roman"/>
          <w:color w:val="000000"/>
          <w:sz w:val="28"/>
          <w:szCs w:val="28"/>
          <w:lang w:eastAsia="ru-RU"/>
        </w:rPr>
        <w:t xml:space="preserve"> </w:t>
      </w:r>
      <w:r w:rsidRPr="007207A5">
        <w:rPr>
          <w:rFonts w:ascii="Times New Roman" w:hAnsi="Times New Roman" w:cs="Liberation Sans Narrow;Times Ne"/>
          <w:color w:val="000000"/>
          <w:sz w:val="28"/>
          <w:szCs w:val="28"/>
          <w:lang w:eastAsia="zh-CN"/>
        </w:rPr>
        <w:t>Обласний центр по нарахуванню та здійсненню соціальних виплат:</w:t>
      </w:r>
    </w:p>
    <w:p w14:paraId="20C0D303" w14:textId="3D0895AF" w:rsidR="00C61E9A" w:rsidRPr="007207A5" w:rsidRDefault="00440F40" w:rsidP="00440F40">
      <w:pPr>
        <w:shd w:val="clear" w:color="auto" w:fill="FFFFFF"/>
        <w:tabs>
          <w:tab w:val="left" w:pos="0"/>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5" w:lineRule="auto"/>
        <w:jc w:val="both"/>
        <w:textAlignment w:val="baseline"/>
        <w:outlineLvl w:val="0"/>
        <w:rPr>
          <w:rFonts w:ascii="Times New Roman" w:hAnsi="Times New Roman"/>
          <w:color w:val="000000"/>
          <w:sz w:val="28"/>
          <w:szCs w:val="28"/>
          <w:vertAlign w:val="subscript"/>
          <w:lang w:eastAsia="zh-CN"/>
        </w:rPr>
      </w:pPr>
      <w:r>
        <w:rPr>
          <w:rFonts w:ascii="Times New Roman" w:hAnsi="Times New Roman" w:cs="Liberation Sans Narrow;Times Ne"/>
          <w:color w:val="000000"/>
          <w:sz w:val="28"/>
          <w:szCs w:val="28"/>
          <w:lang w:eastAsia="zh-CN"/>
        </w:rPr>
        <w:tab/>
      </w:r>
      <w:r w:rsidR="00A043DA">
        <w:rPr>
          <w:rFonts w:ascii="Times New Roman" w:hAnsi="Times New Roman" w:cs="Liberation Sans Narrow;Times Ne"/>
          <w:color w:val="000000"/>
          <w:sz w:val="28"/>
          <w:szCs w:val="28"/>
          <w:lang w:eastAsia="zh-CN"/>
        </w:rPr>
        <w:t xml:space="preserve">- </w:t>
      </w:r>
      <w:r w:rsidR="00C61E9A" w:rsidRPr="007207A5">
        <w:rPr>
          <w:rFonts w:ascii="Times New Roman" w:hAnsi="Times New Roman" w:cs="Liberation Sans Narrow;Times Ne"/>
          <w:color w:val="000000"/>
          <w:sz w:val="28"/>
          <w:szCs w:val="28"/>
          <w:lang w:eastAsia="zh-CN"/>
        </w:rPr>
        <w:t>забезпечує оформлення виплатних документів;</w:t>
      </w:r>
    </w:p>
    <w:p w14:paraId="206BCE18" w14:textId="1A428ADD" w:rsidR="00C61E9A" w:rsidRDefault="00440F40" w:rsidP="00213A1E">
      <w:pPr>
        <w:shd w:val="clear" w:color="auto" w:fill="FFFFFF"/>
        <w:tabs>
          <w:tab w:val="left" w:pos="0"/>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5" w:lineRule="auto"/>
        <w:jc w:val="both"/>
        <w:textAlignment w:val="baseline"/>
        <w:outlineLvl w:val="0"/>
        <w:rPr>
          <w:rFonts w:ascii="Times New Roman" w:hAnsi="Times New Roman"/>
          <w:color w:val="000000"/>
          <w:sz w:val="28"/>
          <w:szCs w:val="28"/>
          <w:lang w:eastAsia="zh-CN"/>
        </w:rPr>
      </w:pPr>
      <w:r>
        <w:rPr>
          <w:rFonts w:ascii="Times New Roman" w:hAnsi="Times New Roman" w:cs="Liberation Sans Narrow;Times Ne"/>
          <w:color w:val="000000"/>
          <w:sz w:val="28"/>
          <w:szCs w:val="28"/>
          <w:lang w:eastAsia="zh-CN"/>
        </w:rPr>
        <w:tab/>
      </w:r>
      <w:r w:rsidR="00A043DA">
        <w:rPr>
          <w:rFonts w:ascii="Times New Roman" w:hAnsi="Times New Roman" w:cs="Liberation Sans Narrow;Times Ne"/>
          <w:color w:val="000000"/>
          <w:sz w:val="28"/>
          <w:szCs w:val="28"/>
          <w:lang w:eastAsia="zh-CN"/>
        </w:rPr>
        <w:t xml:space="preserve">- </w:t>
      </w:r>
      <w:r w:rsidR="00C61E9A" w:rsidRPr="007207A5">
        <w:rPr>
          <w:rFonts w:ascii="Times New Roman" w:hAnsi="Times New Roman" w:cs="Liberation Sans Narrow;Times Ne"/>
          <w:color w:val="000000"/>
          <w:sz w:val="28"/>
          <w:szCs w:val="28"/>
          <w:lang w:eastAsia="zh-CN"/>
        </w:rPr>
        <w:t xml:space="preserve">здійснює перерахування коштів на поточний рахунок заявника, відкритого в </w:t>
      </w:r>
      <w:r w:rsidR="00C61E9A" w:rsidRPr="007207A5">
        <w:rPr>
          <w:rFonts w:ascii="Times New Roman" w:hAnsi="Times New Roman"/>
          <w:color w:val="000000"/>
          <w:sz w:val="28"/>
          <w:szCs w:val="28"/>
          <w:lang w:eastAsia="zh-CN"/>
        </w:rPr>
        <w:t>Уповноваженому банку</w:t>
      </w:r>
      <w:r w:rsidR="00213A1E">
        <w:rPr>
          <w:rFonts w:ascii="Times New Roman" w:hAnsi="Times New Roman"/>
          <w:color w:val="000000"/>
          <w:sz w:val="28"/>
          <w:szCs w:val="28"/>
          <w:lang w:eastAsia="zh-CN"/>
        </w:rPr>
        <w:t>;</w:t>
      </w:r>
    </w:p>
    <w:p w14:paraId="209AD4F0" w14:textId="1210DBFB" w:rsidR="00213A1E" w:rsidRPr="0006318B" w:rsidRDefault="00213A1E" w:rsidP="00213A1E">
      <w:pPr>
        <w:shd w:val="clear" w:color="auto" w:fill="FFFFFF"/>
        <w:tabs>
          <w:tab w:val="left" w:pos="0"/>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5" w:lineRule="auto"/>
        <w:ind w:firstLine="1276"/>
        <w:jc w:val="both"/>
        <w:textAlignment w:val="baseline"/>
        <w:outlineLvl w:val="0"/>
        <w:rPr>
          <w:rFonts w:ascii="Times New Roman" w:hAnsi="Times New Roman"/>
          <w:sz w:val="28"/>
          <w:szCs w:val="28"/>
          <w:lang w:eastAsia="zh-CN"/>
        </w:rPr>
      </w:pPr>
      <w:r w:rsidRPr="0006318B">
        <w:rPr>
          <w:rFonts w:ascii="Times New Roman" w:hAnsi="Times New Roman"/>
          <w:sz w:val="28"/>
          <w:szCs w:val="28"/>
          <w:lang w:eastAsia="zh-CN"/>
        </w:rPr>
        <w:t xml:space="preserve">- </w:t>
      </w:r>
      <w:r w:rsidRPr="0006318B">
        <w:rPr>
          <w:rStyle w:val="docdata"/>
          <w:rFonts w:ascii="Times New Roman" w:hAnsi="Times New Roman"/>
          <w:sz w:val="28"/>
          <w:szCs w:val="28"/>
        </w:rPr>
        <w:t>щоквартально інформує профільн</w:t>
      </w:r>
      <w:r w:rsidRPr="0006318B">
        <w:rPr>
          <w:rFonts w:ascii="Times New Roman" w:hAnsi="Times New Roman"/>
          <w:sz w:val="28"/>
          <w:szCs w:val="28"/>
        </w:rPr>
        <w:t>і постійні комісії обласної ради з питань соціальної політики, співпраці з інститутами громадянського суспільства соціального спрямування та у справах учасників АТО/ООС та з питань бюджету про використання відповідних коштів обласного бюджету та кількість отримувачів адресної матеріальної допомоги.</w:t>
      </w:r>
    </w:p>
    <w:p w14:paraId="62CE2471" w14:textId="77777777" w:rsidR="00C61E9A" w:rsidRDefault="00C61E9A" w:rsidP="00A472EF">
      <w:pPr>
        <w:shd w:val="clear" w:color="auto" w:fill="FFFFFF"/>
        <w:spacing w:after="0" w:line="235" w:lineRule="auto"/>
        <w:ind w:firstLine="567"/>
        <w:jc w:val="both"/>
        <w:rPr>
          <w:rFonts w:ascii="Times New Roman" w:hAnsi="Times New Roman"/>
          <w:color w:val="000000"/>
          <w:sz w:val="28"/>
          <w:szCs w:val="28"/>
          <w:lang w:eastAsia="uk-UA"/>
        </w:rPr>
      </w:pPr>
      <w:r w:rsidRPr="007207A5">
        <w:rPr>
          <w:rFonts w:ascii="Times New Roman" w:hAnsi="Times New Roman"/>
          <w:color w:val="000000"/>
          <w:sz w:val="28"/>
          <w:szCs w:val="28"/>
          <w:lang w:eastAsia="uk-UA"/>
        </w:rPr>
        <w:t>Складання та подання фінансової звітності про використання бюджетних коштів здійснюється в установленому законодавством порядку.</w:t>
      </w:r>
    </w:p>
    <w:p w14:paraId="1958E5F5" w14:textId="77777777" w:rsidR="00C61E9A" w:rsidRDefault="00C61E9A" w:rsidP="00A472EF">
      <w:pPr>
        <w:shd w:val="clear" w:color="auto" w:fill="FFFFFF"/>
        <w:tabs>
          <w:tab w:val="left" w:pos="0"/>
        </w:tabs>
        <w:spacing w:after="0" w:line="235" w:lineRule="auto"/>
        <w:jc w:val="both"/>
        <w:rPr>
          <w:rFonts w:ascii="Times New Roman" w:hAnsi="Times New Roman"/>
          <w:color w:val="000000"/>
          <w:sz w:val="16"/>
          <w:szCs w:val="16"/>
          <w:lang w:eastAsia="uk-UA"/>
        </w:rPr>
      </w:pPr>
    </w:p>
    <w:p w14:paraId="1E3B12C4" w14:textId="77777777" w:rsidR="00212050" w:rsidRDefault="00212050" w:rsidP="00A472EF">
      <w:pPr>
        <w:shd w:val="clear" w:color="auto" w:fill="FFFFFF"/>
        <w:tabs>
          <w:tab w:val="left" w:pos="0"/>
        </w:tabs>
        <w:spacing w:after="0" w:line="235" w:lineRule="auto"/>
        <w:jc w:val="both"/>
        <w:rPr>
          <w:rFonts w:ascii="Times New Roman" w:hAnsi="Times New Roman"/>
          <w:color w:val="000000"/>
          <w:sz w:val="16"/>
          <w:szCs w:val="16"/>
          <w:lang w:eastAsia="uk-UA"/>
        </w:rPr>
      </w:pPr>
    </w:p>
    <w:p w14:paraId="33D02EA9" w14:textId="77777777" w:rsidR="003852BF" w:rsidRDefault="003852BF" w:rsidP="00A472EF">
      <w:pPr>
        <w:shd w:val="clear" w:color="auto" w:fill="FFFFFF"/>
        <w:tabs>
          <w:tab w:val="left" w:pos="0"/>
        </w:tabs>
        <w:spacing w:after="0" w:line="235" w:lineRule="auto"/>
        <w:jc w:val="both"/>
        <w:rPr>
          <w:rFonts w:ascii="Times New Roman" w:hAnsi="Times New Roman"/>
          <w:color w:val="000000"/>
          <w:sz w:val="16"/>
          <w:szCs w:val="16"/>
          <w:lang w:eastAsia="uk-UA"/>
        </w:rPr>
      </w:pPr>
    </w:p>
    <w:p w14:paraId="549ACD5B" w14:textId="77777777" w:rsidR="003852BF" w:rsidRPr="00052AD5" w:rsidRDefault="003852BF" w:rsidP="00A472EF">
      <w:pPr>
        <w:shd w:val="clear" w:color="auto" w:fill="FFFFFF"/>
        <w:tabs>
          <w:tab w:val="left" w:pos="0"/>
        </w:tabs>
        <w:spacing w:after="0" w:line="235" w:lineRule="auto"/>
        <w:jc w:val="both"/>
        <w:rPr>
          <w:rFonts w:ascii="Times New Roman" w:hAnsi="Times New Roman"/>
          <w:color w:val="000000"/>
          <w:sz w:val="16"/>
          <w:szCs w:val="16"/>
          <w:lang w:eastAsia="uk-UA"/>
        </w:rPr>
      </w:pPr>
    </w:p>
    <w:p w14:paraId="695BA5C6" w14:textId="77777777" w:rsidR="00A86055" w:rsidRDefault="00C61E9A" w:rsidP="009D79CC">
      <w:pPr>
        <w:shd w:val="clear" w:color="auto" w:fill="FFFFFF"/>
        <w:tabs>
          <w:tab w:val="left" w:pos="0"/>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outlineLvl w:val="0"/>
        <w:rPr>
          <w:rFonts w:ascii="Times New Roman" w:hAnsi="Times New Roman" w:cs="Liberation Sans Narrow;Times Ne"/>
          <w:b/>
          <w:color w:val="000000"/>
          <w:sz w:val="28"/>
          <w:szCs w:val="28"/>
          <w:lang w:eastAsia="zh-CN"/>
        </w:rPr>
      </w:pPr>
      <w:r w:rsidRPr="007207A5">
        <w:rPr>
          <w:rFonts w:ascii="Times New Roman" w:hAnsi="Times New Roman" w:cs="Liberation Sans Narrow;Times Ne"/>
          <w:b/>
          <w:color w:val="000000"/>
          <w:sz w:val="28"/>
          <w:szCs w:val="28"/>
          <w:lang w:eastAsia="zh-CN"/>
        </w:rPr>
        <w:t xml:space="preserve">Керуючий справами </w:t>
      </w:r>
    </w:p>
    <w:p w14:paraId="280A05B5" w14:textId="77777777" w:rsidR="00A86055" w:rsidRDefault="00C61E9A" w:rsidP="009D79CC">
      <w:pPr>
        <w:shd w:val="clear" w:color="auto" w:fill="FFFFFF"/>
        <w:tabs>
          <w:tab w:val="left" w:pos="0"/>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outlineLvl w:val="0"/>
        <w:rPr>
          <w:rFonts w:ascii="Times New Roman" w:hAnsi="Times New Roman" w:cs="Liberation Sans Narrow;Times Ne"/>
          <w:b/>
          <w:color w:val="000000"/>
          <w:sz w:val="28"/>
          <w:szCs w:val="28"/>
          <w:lang w:eastAsia="zh-CN"/>
        </w:rPr>
      </w:pPr>
      <w:r w:rsidRPr="007207A5">
        <w:rPr>
          <w:rFonts w:ascii="Times New Roman" w:hAnsi="Times New Roman" w:cs="Liberation Sans Narrow;Times Ne"/>
          <w:b/>
          <w:color w:val="000000"/>
          <w:sz w:val="28"/>
          <w:szCs w:val="28"/>
          <w:lang w:eastAsia="zh-CN"/>
        </w:rPr>
        <w:t>виконавчого</w:t>
      </w:r>
      <w:r w:rsidR="00A86055">
        <w:rPr>
          <w:rFonts w:ascii="Times New Roman" w:hAnsi="Times New Roman" w:cs="Liberation Sans Narrow;Times Ne"/>
          <w:b/>
          <w:color w:val="000000"/>
          <w:sz w:val="28"/>
          <w:szCs w:val="28"/>
          <w:lang w:eastAsia="zh-CN"/>
        </w:rPr>
        <w:t xml:space="preserve"> </w:t>
      </w:r>
      <w:r w:rsidRPr="007207A5">
        <w:rPr>
          <w:rFonts w:ascii="Times New Roman" w:hAnsi="Times New Roman" w:cs="Liberation Sans Narrow;Times Ne"/>
          <w:b/>
          <w:color w:val="000000"/>
          <w:sz w:val="28"/>
          <w:szCs w:val="28"/>
          <w:lang w:eastAsia="zh-CN"/>
        </w:rPr>
        <w:t xml:space="preserve">апарату </w:t>
      </w:r>
    </w:p>
    <w:p w14:paraId="39125CA9" w14:textId="2389C25A" w:rsidR="00C61E9A" w:rsidRPr="007207A5" w:rsidRDefault="00C61E9A" w:rsidP="009D79CC">
      <w:pPr>
        <w:shd w:val="clear" w:color="auto" w:fill="FFFFFF"/>
        <w:tabs>
          <w:tab w:val="left" w:pos="0"/>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outlineLvl w:val="0"/>
        <w:rPr>
          <w:rFonts w:ascii="Times New Roman" w:hAnsi="Times New Roman" w:cs="Liberation Sans Narrow;Times Ne"/>
          <w:b/>
          <w:color w:val="000000"/>
          <w:sz w:val="28"/>
          <w:szCs w:val="28"/>
          <w:lang w:eastAsia="zh-CN"/>
        </w:rPr>
      </w:pPr>
      <w:r w:rsidRPr="007207A5">
        <w:rPr>
          <w:rFonts w:ascii="Times New Roman" w:hAnsi="Times New Roman" w:cs="Liberation Sans Narrow;Times Ne"/>
          <w:b/>
          <w:color w:val="000000"/>
          <w:sz w:val="28"/>
          <w:szCs w:val="28"/>
          <w:lang w:eastAsia="zh-CN"/>
        </w:rPr>
        <w:t>обласної ради</w:t>
      </w:r>
      <w:r w:rsidRPr="007207A5">
        <w:rPr>
          <w:rFonts w:ascii="Times New Roman" w:hAnsi="Times New Roman" w:cs="Liberation Sans Narrow;Times Ne"/>
          <w:b/>
          <w:color w:val="000000"/>
          <w:sz w:val="28"/>
          <w:szCs w:val="28"/>
          <w:lang w:eastAsia="zh-CN"/>
        </w:rPr>
        <w:tab/>
      </w:r>
      <w:r w:rsidRPr="007207A5">
        <w:rPr>
          <w:rFonts w:ascii="Times New Roman" w:hAnsi="Times New Roman" w:cs="Liberation Sans Narrow;Times Ne"/>
          <w:b/>
          <w:color w:val="000000"/>
          <w:sz w:val="28"/>
          <w:szCs w:val="28"/>
          <w:lang w:eastAsia="zh-CN"/>
        </w:rPr>
        <w:tab/>
      </w:r>
      <w:r w:rsidRPr="007207A5">
        <w:rPr>
          <w:rFonts w:ascii="Times New Roman" w:hAnsi="Times New Roman" w:cs="Liberation Sans Narrow;Times Ne"/>
          <w:b/>
          <w:color w:val="000000"/>
          <w:sz w:val="28"/>
          <w:szCs w:val="28"/>
          <w:lang w:eastAsia="zh-CN"/>
        </w:rPr>
        <w:tab/>
      </w:r>
      <w:r w:rsidR="00A86055">
        <w:rPr>
          <w:rFonts w:ascii="Times New Roman" w:hAnsi="Times New Roman" w:cs="Liberation Sans Narrow;Times Ne"/>
          <w:b/>
          <w:color w:val="000000"/>
          <w:sz w:val="28"/>
          <w:szCs w:val="28"/>
          <w:lang w:eastAsia="zh-CN"/>
        </w:rPr>
        <w:tab/>
      </w:r>
      <w:r w:rsidRPr="007207A5">
        <w:rPr>
          <w:rFonts w:ascii="Times New Roman" w:hAnsi="Times New Roman" w:cs="Liberation Sans Narrow;Times Ne"/>
          <w:b/>
          <w:color w:val="000000"/>
          <w:sz w:val="28"/>
          <w:szCs w:val="28"/>
          <w:lang w:eastAsia="zh-CN"/>
        </w:rPr>
        <w:tab/>
        <w:t xml:space="preserve">    Оксана МАЛИШЕВА</w:t>
      </w:r>
    </w:p>
    <w:sectPr w:rsidR="00C61E9A" w:rsidRPr="007207A5" w:rsidSect="00FE34EC">
      <w:headerReference w:type="default" r:id="rId10"/>
      <w:pgSz w:w="11907" w:h="16840" w:code="9"/>
      <w:pgMar w:top="851" w:right="567" w:bottom="851" w:left="1701" w:header="567"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749AA" w14:textId="77777777" w:rsidR="004E1819" w:rsidRDefault="004E1819" w:rsidP="002D60BA">
      <w:pPr>
        <w:spacing w:after="0" w:line="240" w:lineRule="auto"/>
      </w:pPr>
      <w:r>
        <w:separator/>
      </w:r>
    </w:p>
  </w:endnote>
  <w:endnote w:type="continuationSeparator" w:id="0">
    <w:p w14:paraId="4FAB035A" w14:textId="77777777" w:rsidR="004E1819" w:rsidRDefault="004E1819" w:rsidP="002D6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Liberation Sans Narrow;Times Ne">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02D8A" w14:textId="77777777" w:rsidR="004E1819" w:rsidRDefault="004E1819" w:rsidP="002D60BA">
      <w:pPr>
        <w:spacing w:after="0" w:line="240" w:lineRule="auto"/>
      </w:pPr>
      <w:r>
        <w:separator/>
      </w:r>
    </w:p>
  </w:footnote>
  <w:footnote w:type="continuationSeparator" w:id="0">
    <w:p w14:paraId="07B4AB93" w14:textId="77777777" w:rsidR="004E1819" w:rsidRDefault="004E1819" w:rsidP="002D6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9D56E" w14:textId="77777777" w:rsidR="00C61E9A" w:rsidRPr="00B61262" w:rsidRDefault="00C61E9A">
    <w:pPr>
      <w:pStyle w:val="a4"/>
      <w:jc w:val="center"/>
      <w:rPr>
        <w:rFonts w:ascii="Times New Roman" w:hAnsi="Times New Roman"/>
        <w:sz w:val="28"/>
        <w:szCs w:val="28"/>
      </w:rPr>
    </w:pPr>
    <w:r w:rsidRPr="00B61262">
      <w:rPr>
        <w:rFonts w:ascii="Times New Roman" w:hAnsi="Times New Roman"/>
        <w:sz w:val="28"/>
        <w:szCs w:val="28"/>
      </w:rPr>
      <w:fldChar w:fldCharType="begin"/>
    </w:r>
    <w:r w:rsidRPr="00B61262">
      <w:rPr>
        <w:rFonts w:ascii="Times New Roman" w:hAnsi="Times New Roman"/>
        <w:sz w:val="28"/>
        <w:szCs w:val="28"/>
      </w:rPr>
      <w:instrText>PAGE   \* MERGEFORMAT</w:instrText>
    </w:r>
    <w:r w:rsidRPr="00B61262">
      <w:rPr>
        <w:rFonts w:ascii="Times New Roman" w:hAnsi="Times New Roman"/>
        <w:sz w:val="28"/>
        <w:szCs w:val="28"/>
      </w:rPr>
      <w:fldChar w:fldCharType="separate"/>
    </w:r>
    <w:r w:rsidR="00A9039A" w:rsidRPr="00A9039A">
      <w:rPr>
        <w:rFonts w:ascii="Times New Roman" w:hAnsi="Times New Roman"/>
        <w:noProof/>
        <w:sz w:val="28"/>
        <w:szCs w:val="28"/>
        <w:lang w:val="ru-RU"/>
      </w:rPr>
      <w:t>2</w:t>
    </w:r>
    <w:r w:rsidRPr="00B61262">
      <w:rPr>
        <w:rFonts w:ascii="Times New Roman" w:hAnsi="Times New Roman"/>
        <w:sz w:val="28"/>
        <w:szCs w:val="28"/>
      </w:rPr>
      <w:fldChar w:fldCharType="end"/>
    </w:r>
  </w:p>
  <w:p w14:paraId="6CBDC004" w14:textId="77777777" w:rsidR="00C61E9A" w:rsidRDefault="00C61E9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860FA"/>
    <w:multiLevelType w:val="hybridMultilevel"/>
    <w:tmpl w:val="397214C6"/>
    <w:lvl w:ilvl="0" w:tplc="1A0CB9E6">
      <w:start w:val="10"/>
      <w:numFmt w:val="decimal"/>
      <w:lvlText w:val="%1."/>
      <w:lvlJc w:val="left"/>
      <w:pPr>
        <w:ind w:left="957" w:hanging="360"/>
      </w:pPr>
      <w:rPr>
        <w:rFonts w:cs="Times New Roman" w:hint="default"/>
      </w:rPr>
    </w:lvl>
    <w:lvl w:ilvl="1" w:tplc="10000019" w:tentative="1">
      <w:start w:val="1"/>
      <w:numFmt w:val="lowerLetter"/>
      <w:lvlText w:val="%2."/>
      <w:lvlJc w:val="left"/>
      <w:pPr>
        <w:ind w:left="1677" w:hanging="360"/>
      </w:pPr>
      <w:rPr>
        <w:rFonts w:cs="Times New Roman"/>
      </w:rPr>
    </w:lvl>
    <w:lvl w:ilvl="2" w:tplc="1000001B" w:tentative="1">
      <w:start w:val="1"/>
      <w:numFmt w:val="lowerRoman"/>
      <w:lvlText w:val="%3."/>
      <w:lvlJc w:val="right"/>
      <w:pPr>
        <w:ind w:left="2397" w:hanging="180"/>
      </w:pPr>
      <w:rPr>
        <w:rFonts w:cs="Times New Roman"/>
      </w:rPr>
    </w:lvl>
    <w:lvl w:ilvl="3" w:tplc="1000000F" w:tentative="1">
      <w:start w:val="1"/>
      <w:numFmt w:val="decimal"/>
      <w:lvlText w:val="%4."/>
      <w:lvlJc w:val="left"/>
      <w:pPr>
        <w:ind w:left="3117" w:hanging="360"/>
      </w:pPr>
      <w:rPr>
        <w:rFonts w:cs="Times New Roman"/>
      </w:rPr>
    </w:lvl>
    <w:lvl w:ilvl="4" w:tplc="10000019" w:tentative="1">
      <w:start w:val="1"/>
      <w:numFmt w:val="lowerLetter"/>
      <w:lvlText w:val="%5."/>
      <w:lvlJc w:val="left"/>
      <w:pPr>
        <w:ind w:left="3837" w:hanging="360"/>
      </w:pPr>
      <w:rPr>
        <w:rFonts w:cs="Times New Roman"/>
      </w:rPr>
    </w:lvl>
    <w:lvl w:ilvl="5" w:tplc="1000001B" w:tentative="1">
      <w:start w:val="1"/>
      <w:numFmt w:val="lowerRoman"/>
      <w:lvlText w:val="%6."/>
      <w:lvlJc w:val="right"/>
      <w:pPr>
        <w:ind w:left="4557" w:hanging="180"/>
      </w:pPr>
      <w:rPr>
        <w:rFonts w:cs="Times New Roman"/>
      </w:rPr>
    </w:lvl>
    <w:lvl w:ilvl="6" w:tplc="1000000F" w:tentative="1">
      <w:start w:val="1"/>
      <w:numFmt w:val="decimal"/>
      <w:lvlText w:val="%7."/>
      <w:lvlJc w:val="left"/>
      <w:pPr>
        <w:ind w:left="5277" w:hanging="360"/>
      </w:pPr>
      <w:rPr>
        <w:rFonts w:cs="Times New Roman"/>
      </w:rPr>
    </w:lvl>
    <w:lvl w:ilvl="7" w:tplc="10000019" w:tentative="1">
      <w:start w:val="1"/>
      <w:numFmt w:val="lowerLetter"/>
      <w:lvlText w:val="%8."/>
      <w:lvlJc w:val="left"/>
      <w:pPr>
        <w:ind w:left="5997" w:hanging="360"/>
      </w:pPr>
      <w:rPr>
        <w:rFonts w:cs="Times New Roman"/>
      </w:rPr>
    </w:lvl>
    <w:lvl w:ilvl="8" w:tplc="1000001B" w:tentative="1">
      <w:start w:val="1"/>
      <w:numFmt w:val="lowerRoman"/>
      <w:lvlText w:val="%9."/>
      <w:lvlJc w:val="right"/>
      <w:pPr>
        <w:ind w:left="6717" w:hanging="180"/>
      </w:pPr>
      <w:rPr>
        <w:rFonts w:cs="Times New Roman"/>
      </w:rPr>
    </w:lvl>
  </w:abstractNum>
  <w:abstractNum w:abstractNumId="1" w15:restartNumberingAfterBreak="0">
    <w:nsid w:val="751E4BD2"/>
    <w:multiLevelType w:val="hybridMultilevel"/>
    <w:tmpl w:val="B9C437F6"/>
    <w:lvl w:ilvl="0" w:tplc="3DEC021E">
      <w:start w:val="1"/>
      <w:numFmt w:val="decimal"/>
      <w:lvlText w:val="%1."/>
      <w:lvlJc w:val="left"/>
      <w:pPr>
        <w:ind w:left="957" w:hanging="360"/>
      </w:pPr>
      <w:rPr>
        <w:rFonts w:cs="Liberation Sans Narrow;Times Ne" w:hint="default"/>
      </w:rPr>
    </w:lvl>
    <w:lvl w:ilvl="1" w:tplc="10000019" w:tentative="1">
      <w:start w:val="1"/>
      <w:numFmt w:val="lowerLetter"/>
      <w:lvlText w:val="%2."/>
      <w:lvlJc w:val="left"/>
      <w:pPr>
        <w:ind w:left="1677" w:hanging="360"/>
      </w:pPr>
      <w:rPr>
        <w:rFonts w:cs="Times New Roman"/>
      </w:rPr>
    </w:lvl>
    <w:lvl w:ilvl="2" w:tplc="1000001B" w:tentative="1">
      <w:start w:val="1"/>
      <w:numFmt w:val="lowerRoman"/>
      <w:lvlText w:val="%3."/>
      <w:lvlJc w:val="right"/>
      <w:pPr>
        <w:ind w:left="2397" w:hanging="180"/>
      </w:pPr>
      <w:rPr>
        <w:rFonts w:cs="Times New Roman"/>
      </w:rPr>
    </w:lvl>
    <w:lvl w:ilvl="3" w:tplc="1000000F" w:tentative="1">
      <w:start w:val="1"/>
      <w:numFmt w:val="decimal"/>
      <w:lvlText w:val="%4."/>
      <w:lvlJc w:val="left"/>
      <w:pPr>
        <w:ind w:left="3117" w:hanging="360"/>
      </w:pPr>
      <w:rPr>
        <w:rFonts w:cs="Times New Roman"/>
      </w:rPr>
    </w:lvl>
    <w:lvl w:ilvl="4" w:tplc="10000019" w:tentative="1">
      <w:start w:val="1"/>
      <w:numFmt w:val="lowerLetter"/>
      <w:lvlText w:val="%5."/>
      <w:lvlJc w:val="left"/>
      <w:pPr>
        <w:ind w:left="3837" w:hanging="360"/>
      </w:pPr>
      <w:rPr>
        <w:rFonts w:cs="Times New Roman"/>
      </w:rPr>
    </w:lvl>
    <w:lvl w:ilvl="5" w:tplc="1000001B" w:tentative="1">
      <w:start w:val="1"/>
      <w:numFmt w:val="lowerRoman"/>
      <w:lvlText w:val="%6."/>
      <w:lvlJc w:val="right"/>
      <w:pPr>
        <w:ind w:left="4557" w:hanging="180"/>
      </w:pPr>
      <w:rPr>
        <w:rFonts w:cs="Times New Roman"/>
      </w:rPr>
    </w:lvl>
    <w:lvl w:ilvl="6" w:tplc="1000000F" w:tentative="1">
      <w:start w:val="1"/>
      <w:numFmt w:val="decimal"/>
      <w:lvlText w:val="%7."/>
      <w:lvlJc w:val="left"/>
      <w:pPr>
        <w:ind w:left="5277" w:hanging="360"/>
      </w:pPr>
      <w:rPr>
        <w:rFonts w:cs="Times New Roman"/>
      </w:rPr>
    </w:lvl>
    <w:lvl w:ilvl="7" w:tplc="10000019" w:tentative="1">
      <w:start w:val="1"/>
      <w:numFmt w:val="lowerLetter"/>
      <w:lvlText w:val="%8."/>
      <w:lvlJc w:val="left"/>
      <w:pPr>
        <w:ind w:left="5997" w:hanging="360"/>
      </w:pPr>
      <w:rPr>
        <w:rFonts w:cs="Times New Roman"/>
      </w:rPr>
    </w:lvl>
    <w:lvl w:ilvl="8" w:tplc="1000001B" w:tentative="1">
      <w:start w:val="1"/>
      <w:numFmt w:val="lowerRoman"/>
      <w:lvlText w:val="%9."/>
      <w:lvlJc w:val="right"/>
      <w:pPr>
        <w:ind w:left="6717" w:hanging="180"/>
      </w:pPr>
      <w:rPr>
        <w:rFonts w:cs="Times New Roman"/>
      </w:rPr>
    </w:lvl>
  </w:abstractNum>
  <w:num w:numId="1" w16cid:durableId="109056135">
    <w:abstractNumId w:val="1"/>
  </w:num>
  <w:num w:numId="2" w16cid:durableId="1740052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EA"/>
    <w:rsid w:val="0000261B"/>
    <w:rsid w:val="00010690"/>
    <w:rsid w:val="00011294"/>
    <w:rsid w:val="000321A8"/>
    <w:rsid w:val="00051394"/>
    <w:rsid w:val="00052AD5"/>
    <w:rsid w:val="00054B30"/>
    <w:rsid w:val="0006318B"/>
    <w:rsid w:val="000C35E4"/>
    <w:rsid w:val="00151039"/>
    <w:rsid w:val="00182B82"/>
    <w:rsid w:val="001849AF"/>
    <w:rsid w:val="001B7593"/>
    <w:rsid w:val="00202AEA"/>
    <w:rsid w:val="002113FB"/>
    <w:rsid w:val="00212050"/>
    <w:rsid w:val="00213A1E"/>
    <w:rsid w:val="00245870"/>
    <w:rsid w:val="00273FFB"/>
    <w:rsid w:val="002758D7"/>
    <w:rsid w:val="002D60BA"/>
    <w:rsid w:val="002E6121"/>
    <w:rsid w:val="00315905"/>
    <w:rsid w:val="003468ED"/>
    <w:rsid w:val="00366E4D"/>
    <w:rsid w:val="003738D5"/>
    <w:rsid w:val="003852BF"/>
    <w:rsid w:val="00440F40"/>
    <w:rsid w:val="004426FA"/>
    <w:rsid w:val="00455E00"/>
    <w:rsid w:val="004D7431"/>
    <w:rsid w:val="004E1819"/>
    <w:rsid w:val="005807BB"/>
    <w:rsid w:val="005A1EE5"/>
    <w:rsid w:val="005B1B90"/>
    <w:rsid w:val="005D14F5"/>
    <w:rsid w:val="00607FAE"/>
    <w:rsid w:val="00615239"/>
    <w:rsid w:val="00646C35"/>
    <w:rsid w:val="00660767"/>
    <w:rsid w:val="006A053B"/>
    <w:rsid w:val="006D60DB"/>
    <w:rsid w:val="007207A5"/>
    <w:rsid w:val="00757223"/>
    <w:rsid w:val="007753F7"/>
    <w:rsid w:val="00787EA0"/>
    <w:rsid w:val="007B7C59"/>
    <w:rsid w:val="007C5FC3"/>
    <w:rsid w:val="007F6F21"/>
    <w:rsid w:val="00801B2C"/>
    <w:rsid w:val="008473DA"/>
    <w:rsid w:val="00874365"/>
    <w:rsid w:val="008C2344"/>
    <w:rsid w:val="00917BB6"/>
    <w:rsid w:val="00972717"/>
    <w:rsid w:val="00977575"/>
    <w:rsid w:val="0098255F"/>
    <w:rsid w:val="00995434"/>
    <w:rsid w:val="009A55C8"/>
    <w:rsid w:val="009B0EB0"/>
    <w:rsid w:val="009D79CC"/>
    <w:rsid w:val="00A043DA"/>
    <w:rsid w:val="00A10127"/>
    <w:rsid w:val="00A31CEA"/>
    <w:rsid w:val="00A41901"/>
    <w:rsid w:val="00A472EF"/>
    <w:rsid w:val="00A8387E"/>
    <w:rsid w:val="00A86055"/>
    <w:rsid w:val="00A9039A"/>
    <w:rsid w:val="00AC483E"/>
    <w:rsid w:val="00AD322D"/>
    <w:rsid w:val="00B03BA7"/>
    <w:rsid w:val="00B04B02"/>
    <w:rsid w:val="00B61262"/>
    <w:rsid w:val="00B62DA0"/>
    <w:rsid w:val="00B72B28"/>
    <w:rsid w:val="00B96B62"/>
    <w:rsid w:val="00BA342D"/>
    <w:rsid w:val="00BB388A"/>
    <w:rsid w:val="00BC277F"/>
    <w:rsid w:val="00BE04CE"/>
    <w:rsid w:val="00C03C38"/>
    <w:rsid w:val="00C34214"/>
    <w:rsid w:val="00C61E9A"/>
    <w:rsid w:val="00C86A46"/>
    <w:rsid w:val="00CC47A5"/>
    <w:rsid w:val="00D4177C"/>
    <w:rsid w:val="00D50114"/>
    <w:rsid w:val="00DA20B4"/>
    <w:rsid w:val="00DF6066"/>
    <w:rsid w:val="00E04258"/>
    <w:rsid w:val="00E0688F"/>
    <w:rsid w:val="00E96F2A"/>
    <w:rsid w:val="00ED545D"/>
    <w:rsid w:val="00EF3CF1"/>
    <w:rsid w:val="00EF5E47"/>
    <w:rsid w:val="00F27233"/>
    <w:rsid w:val="00F47217"/>
    <w:rsid w:val="00F649E7"/>
    <w:rsid w:val="00F80A68"/>
    <w:rsid w:val="00FA0B03"/>
    <w:rsid w:val="00FC6F75"/>
    <w:rsid w:val="00FE34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70EB56"/>
  <w15:docId w15:val="{C40A4BCB-B8F0-42F0-A1AF-73E151A4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1A8"/>
    <w:pPr>
      <w:spacing w:after="160" w:line="259" w:lineRule="auto"/>
    </w:pPr>
    <w:rPr>
      <w:kern w:val="2"/>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02AEA"/>
    <w:pPr>
      <w:ind w:left="720"/>
      <w:contextualSpacing/>
    </w:pPr>
    <w:rPr>
      <w:kern w:val="0"/>
    </w:rPr>
  </w:style>
  <w:style w:type="paragraph" w:styleId="a4">
    <w:name w:val="header"/>
    <w:basedOn w:val="a"/>
    <w:link w:val="a5"/>
    <w:uiPriority w:val="99"/>
    <w:rsid w:val="002D60BA"/>
    <w:pPr>
      <w:tabs>
        <w:tab w:val="center" w:pos="4677"/>
        <w:tab w:val="right" w:pos="9355"/>
      </w:tabs>
      <w:spacing w:after="0" w:line="240" w:lineRule="auto"/>
    </w:pPr>
  </w:style>
  <w:style w:type="character" w:customStyle="1" w:styleId="a5">
    <w:name w:val="Верхний колонтитул Знак"/>
    <w:link w:val="a4"/>
    <w:uiPriority w:val="99"/>
    <w:locked/>
    <w:rsid w:val="002D60BA"/>
    <w:rPr>
      <w:rFonts w:cs="Times New Roman"/>
      <w:kern w:val="2"/>
      <w:lang w:val="uk-UA"/>
    </w:rPr>
  </w:style>
  <w:style w:type="paragraph" w:styleId="a6">
    <w:name w:val="footer"/>
    <w:basedOn w:val="a"/>
    <w:link w:val="a7"/>
    <w:uiPriority w:val="99"/>
    <w:rsid w:val="002D60BA"/>
    <w:pPr>
      <w:tabs>
        <w:tab w:val="center" w:pos="4677"/>
        <w:tab w:val="right" w:pos="9355"/>
      </w:tabs>
      <w:spacing w:after="0" w:line="240" w:lineRule="auto"/>
    </w:pPr>
  </w:style>
  <w:style w:type="character" w:customStyle="1" w:styleId="a7">
    <w:name w:val="Нижний колонтитул Знак"/>
    <w:link w:val="a6"/>
    <w:uiPriority w:val="99"/>
    <w:locked/>
    <w:rsid w:val="002D60BA"/>
    <w:rPr>
      <w:rFonts w:cs="Times New Roman"/>
      <w:kern w:val="2"/>
      <w:lang w:val="uk-UA"/>
    </w:rPr>
  </w:style>
  <w:style w:type="paragraph" w:customStyle="1" w:styleId="Default">
    <w:name w:val="Default"/>
    <w:uiPriority w:val="99"/>
    <w:rsid w:val="009B0EB0"/>
    <w:pPr>
      <w:suppressAutoHyphens/>
    </w:pPr>
    <w:rPr>
      <w:rFonts w:ascii="Times New Roman" w:eastAsia="Times New Roman" w:hAnsi="Times New Roman"/>
      <w:color w:val="000000"/>
      <w:sz w:val="24"/>
      <w:szCs w:val="24"/>
      <w:lang w:val="ru-RU" w:eastAsia="ru-RU"/>
    </w:rPr>
  </w:style>
  <w:style w:type="paragraph" w:styleId="a8">
    <w:name w:val="Body Text"/>
    <w:basedOn w:val="a"/>
    <w:link w:val="a9"/>
    <w:uiPriority w:val="99"/>
    <w:semiHidden/>
    <w:rsid w:val="000C35E4"/>
    <w:pPr>
      <w:spacing w:after="120"/>
    </w:pPr>
  </w:style>
  <w:style w:type="character" w:customStyle="1" w:styleId="a9">
    <w:name w:val="Основной текст Знак"/>
    <w:link w:val="a8"/>
    <w:uiPriority w:val="99"/>
    <w:semiHidden/>
    <w:locked/>
    <w:rsid w:val="000C35E4"/>
    <w:rPr>
      <w:rFonts w:cs="Times New Roman"/>
      <w:kern w:val="2"/>
    </w:rPr>
  </w:style>
  <w:style w:type="paragraph" w:styleId="aa">
    <w:name w:val="Balloon Text"/>
    <w:basedOn w:val="a"/>
    <w:link w:val="ab"/>
    <w:uiPriority w:val="99"/>
    <w:semiHidden/>
    <w:rsid w:val="00660767"/>
    <w:rPr>
      <w:rFonts w:ascii="Tahoma" w:hAnsi="Tahoma" w:cs="Tahoma"/>
      <w:sz w:val="16"/>
      <w:szCs w:val="16"/>
    </w:rPr>
  </w:style>
  <w:style w:type="character" w:customStyle="1" w:styleId="ab">
    <w:name w:val="Текст выноски Знак"/>
    <w:link w:val="aa"/>
    <w:uiPriority w:val="99"/>
    <w:semiHidden/>
    <w:locked/>
    <w:rPr>
      <w:rFonts w:ascii="Times New Roman" w:hAnsi="Times New Roman" w:cs="Times New Roman"/>
      <w:kern w:val="2"/>
      <w:sz w:val="2"/>
      <w:lang w:eastAsia="en-US"/>
    </w:rPr>
  </w:style>
  <w:style w:type="character" w:customStyle="1" w:styleId="docdata">
    <w:name w:val="docdata"/>
    <w:aliases w:val="docy,v5,2834,baiaagaaboqcaaad4qyaaaxvbgaaaaaaaaaaaaaaaaaaaaaaaaaaaaaaaaaaaaaaaaaaaaaaaaaaaaaaaaaaaaaaaaaaaaaaaaaaaaaaaaaaaaaaaaaaaaaaaaaaaaaaaaaaaaaaaaaaaaaaaaaaaaaaaaaaaaaaaaaaaaaaaaaaaaaaaaaaaaaaaaaaaaaaaaaaaaaaaaaaaaaaaaaaaaaaaaaaaaaaaaaaaaaa"/>
    <w:basedOn w:val="a0"/>
    <w:rsid w:val="00213A1E"/>
  </w:style>
  <w:style w:type="character" w:styleId="ac">
    <w:name w:val="Hyperlink"/>
    <w:basedOn w:val="a0"/>
    <w:uiPriority w:val="99"/>
    <w:unhideWhenUsed/>
    <w:rsid w:val="00BB388A"/>
    <w:rPr>
      <w:color w:val="0000FF" w:themeColor="hyperlink"/>
      <w:u w:val="single"/>
    </w:rPr>
  </w:style>
  <w:style w:type="character" w:styleId="ad">
    <w:name w:val="Unresolved Mention"/>
    <w:basedOn w:val="a0"/>
    <w:uiPriority w:val="99"/>
    <w:semiHidden/>
    <w:unhideWhenUsed/>
    <w:rsid w:val="00BB3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lica.com.ua/77/1/384378/27076" TargetMode="External"/><Relationship Id="rId3" Type="http://schemas.openxmlformats.org/officeDocument/2006/relationships/settings" Target="settings.xml"/><Relationship Id="rId7" Type="http://schemas.openxmlformats.org/officeDocument/2006/relationships/hyperlink" Target="https://ts.lica.com.ua/77/1/384378/2707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s.lica.com.ua/77/1/384378/27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5237</Words>
  <Characters>2986</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SPecialiST RePack</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Local</dc:creator>
  <cp:lastModifiedBy>USER</cp:lastModifiedBy>
  <cp:revision>10</cp:revision>
  <cp:lastPrinted>2024-04-03T07:02:00Z</cp:lastPrinted>
  <dcterms:created xsi:type="dcterms:W3CDTF">2024-08-01T08:50:00Z</dcterms:created>
  <dcterms:modified xsi:type="dcterms:W3CDTF">2024-08-01T09:02:00Z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37edf4-57c1-4905-bbd0-a54792bce424_Enabled">
    <vt:lpwstr>true</vt:lpwstr>
  </property>
  <property fmtid="{D5CDD505-2E9C-101B-9397-08002B2CF9AE}" pid="3" name="MSIP_Label_6137edf4-57c1-4905-bbd0-a54792bce424_SetDate">
    <vt:lpwstr>2024-02-08T07:30:17Z</vt:lpwstr>
  </property>
  <property fmtid="{D5CDD505-2E9C-101B-9397-08002B2CF9AE}" pid="4" name="MSIP_Label_6137edf4-57c1-4905-bbd0-a54792bce424_Method">
    <vt:lpwstr>Standard</vt:lpwstr>
  </property>
  <property fmtid="{D5CDD505-2E9C-101B-9397-08002B2CF9AE}" pid="5" name="MSIP_Label_6137edf4-57c1-4905-bbd0-a54792bce424_Name">
    <vt:lpwstr>defa4170-0d19-0005-0004-bc88714345d2</vt:lpwstr>
  </property>
  <property fmtid="{D5CDD505-2E9C-101B-9397-08002B2CF9AE}" pid="6" name="MSIP_Label_6137edf4-57c1-4905-bbd0-a54792bce424_SiteId">
    <vt:lpwstr>c3285baa-5e1e-4886-a250-4969f8331095</vt:lpwstr>
  </property>
  <property fmtid="{D5CDD505-2E9C-101B-9397-08002B2CF9AE}" pid="7" name="MSIP_Label_6137edf4-57c1-4905-bbd0-a54792bce424_ActionId">
    <vt:lpwstr>c29b0934-c7a8-4870-b9d7-cfc1c5c9f0f0</vt:lpwstr>
  </property>
  <property fmtid="{D5CDD505-2E9C-101B-9397-08002B2CF9AE}" pid="8" name="MSIP_Label_6137edf4-57c1-4905-bbd0-a54792bce424_ContentBits">
    <vt:lpwstr>0</vt:lpwstr>
  </property>
</Properties>
</file>