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7175" w14:textId="77777777" w:rsidR="00BA0A46" w:rsidRPr="002E51EC" w:rsidRDefault="00BA0A46" w:rsidP="00290364">
      <w:pPr>
        <w:jc w:val="right"/>
        <w:rPr>
          <w:rFonts w:cs="Times New Roman"/>
          <w:sz w:val="16"/>
          <w:szCs w:val="16"/>
          <w:lang w:eastAsia="ru-RU"/>
        </w:rPr>
      </w:pPr>
    </w:p>
    <w:p w14:paraId="2834EC77" w14:textId="77777777" w:rsidR="00054892" w:rsidRDefault="00054892" w:rsidP="00054892">
      <w:pPr>
        <w:keepNext/>
        <w:keepLines/>
        <w:ind w:left="4320"/>
        <w:rPr>
          <w:rFonts w:cs="Times New Roman"/>
          <w:szCs w:val="28"/>
        </w:rPr>
      </w:pPr>
    </w:p>
    <w:p w14:paraId="08383AAF" w14:textId="59157BA2" w:rsidR="00054892" w:rsidRPr="00901861" w:rsidRDefault="00054892" w:rsidP="00054892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901861">
        <w:rPr>
          <w:rFonts w:cs="Times New Roman"/>
          <w:szCs w:val="28"/>
        </w:rPr>
        <w:object w:dxaOrig="794" w:dyaOrig="1013" w14:anchorId="7040FD09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787754056" r:id="rId8"/>
        </w:object>
      </w:r>
    </w:p>
    <w:p w14:paraId="702FFB27" w14:textId="77777777" w:rsidR="00054892" w:rsidRPr="00901861" w:rsidRDefault="00054892" w:rsidP="00054892">
      <w:pPr>
        <w:jc w:val="center"/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b/>
          <w:szCs w:val="28"/>
        </w:rPr>
        <w:t>ХАРКІВСЬКА ОБЛАСНА РАДА</w:t>
      </w:r>
    </w:p>
    <w:p w14:paraId="7BC2EE1E" w14:textId="77777777" w:rsidR="00054892" w:rsidRPr="00901861" w:rsidRDefault="00054892" w:rsidP="00054892">
      <w:pPr>
        <w:jc w:val="center"/>
        <w:rPr>
          <w:rFonts w:eastAsia="Times New Roman" w:cs="Times New Roman"/>
          <w:caps/>
          <w:szCs w:val="28"/>
        </w:rPr>
      </w:pPr>
      <w:r w:rsidRPr="00901861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035E4EC" w14:textId="77777777" w:rsidR="00054892" w:rsidRPr="00901861" w:rsidRDefault="00054892" w:rsidP="00054892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901861">
        <w:rPr>
          <w:rFonts w:eastAsia="Times New Roman" w:cs="Times New Roman"/>
          <w:szCs w:val="28"/>
        </w:rPr>
        <w:tab/>
      </w:r>
    </w:p>
    <w:p w14:paraId="2E9BD421" w14:textId="77777777" w:rsidR="00054892" w:rsidRPr="00901861" w:rsidRDefault="00054892" w:rsidP="0005489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i/>
          <w:szCs w:val="28"/>
        </w:rPr>
        <w:t xml:space="preserve">вул. Сумська, 64, м. Харків 61002, тел. 700-53-29,  e-mail:  </w:t>
      </w:r>
      <w:hyperlink r:id="rId9" w:history="1">
        <w:r w:rsidRPr="00901861">
          <w:rPr>
            <w:rStyle w:val="ab"/>
            <w:rFonts w:eastAsia="Times New Roman" w:cs="Times New Roman"/>
            <w:i/>
            <w:szCs w:val="28"/>
          </w:rPr>
          <w:t>sc12-or@ukr.net</w:t>
        </w:r>
      </w:hyperlink>
    </w:p>
    <w:p w14:paraId="2B25B7C7" w14:textId="77777777" w:rsidR="00054892" w:rsidRPr="00901861" w:rsidRDefault="00054892" w:rsidP="00054892">
      <w:pPr>
        <w:rPr>
          <w:rFonts w:eastAsia="Times New Roman" w:cs="Times New Roman"/>
          <w:szCs w:val="28"/>
        </w:rPr>
      </w:pPr>
      <w:r w:rsidRPr="00901861">
        <w:rPr>
          <w:rFonts w:eastAsia="Times New Roman" w:cs="Times New Roman"/>
          <w:szCs w:val="28"/>
        </w:rPr>
        <w:t>_______________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>_______________</w:t>
      </w:r>
    </w:p>
    <w:p w14:paraId="61082196" w14:textId="77777777" w:rsidR="00054892" w:rsidRPr="00901861" w:rsidRDefault="00054892" w:rsidP="00054892">
      <w:pPr>
        <w:rPr>
          <w:rFonts w:eastAsia="Times New Roman" w:cs="Times New Roman"/>
          <w:i/>
          <w:szCs w:val="28"/>
        </w:rPr>
      </w:pPr>
      <w:r w:rsidRPr="00901861">
        <w:rPr>
          <w:rFonts w:eastAsia="Times New Roman" w:cs="Times New Roman"/>
          <w:szCs w:val="28"/>
        </w:rPr>
        <w:t xml:space="preserve">На </w:t>
      </w:r>
      <w:r w:rsidRPr="00901861">
        <w:rPr>
          <w:rFonts w:eastAsia="Segoe UI Symbol" w:cs="Times New Roman"/>
          <w:szCs w:val="28"/>
        </w:rPr>
        <w:t>№</w:t>
      </w:r>
      <w:r w:rsidRPr="00901861">
        <w:rPr>
          <w:rFonts w:eastAsia="Times New Roman" w:cs="Times New Roman"/>
          <w:szCs w:val="28"/>
        </w:rPr>
        <w:t xml:space="preserve"> ___________________________</w:t>
      </w:r>
    </w:p>
    <w:p w14:paraId="0FFD5E99" w14:textId="77777777" w:rsidR="00054892" w:rsidRPr="00901861" w:rsidRDefault="00054892" w:rsidP="00054892">
      <w:pPr>
        <w:rPr>
          <w:rFonts w:eastAsia="Times New Roman" w:cs="Times New Roman"/>
          <w:i/>
          <w:szCs w:val="28"/>
        </w:rPr>
      </w:pPr>
    </w:p>
    <w:p w14:paraId="0622C4AA" w14:textId="77777777" w:rsidR="00054892" w:rsidRPr="00901861" w:rsidRDefault="00054892" w:rsidP="00054892">
      <w:pPr>
        <w:jc w:val="center"/>
        <w:rPr>
          <w:rFonts w:eastAsia="Times New Roman" w:cs="Times New Roman"/>
          <w:b/>
          <w:szCs w:val="28"/>
        </w:rPr>
      </w:pPr>
      <w:r w:rsidRPr="00901861">
        <w:rPr>
          <w:rFonts w:eastAsia="Times New Roman" w:cs="Times New Roman"/>
          <w:b/>
          <w:szCs w:val="28"/>
        </w:rPr>
        <w:t>Порядок денний</w:t>
      </w:r>
    </w:p>
    <w:p w14:paraId="7EDF6042" w14:textId="77777777" w:rsidR="00054892" w:rsidRPr="00901861" w:rsidRDefault="00054892" w:rsidP="00054892">
      <w:pPr>
        <w:jc w:val="center"/>
        <w:rPr>
          <w:rFonts w:eastAsia="Times New Roman" w:cs="Times New Roman"/>
          <w:b/>
          <w:szCs w:val="28"/>
        </w:rPr>
      </w:pPr>
      <w:r w:rsidRPr="00901861">
        <w:rPr>
          <w:rFonts w:eastAsia="Times New Roman" w:cs="Times New Roman"/>
          <w:b/>
          <w:szCs w:val="28"/>
        </w:rPr>
        <w:t>засідання постійної комісії</w:t>
      </w:r>
    </w:p>
    <w:p w14:paraId="5A7CAE26" w14:textId="77777777" w:rsidR="00054892" w:rsidRPr="00901861" w:rsidRDefault="00054892" w:rsidP="00054892">
      <w:pPr>
        <w:jc w:val="center"/>
        <w:rPr>
          <w:rFonts w:eastAsia="Times New Roman" w:cs="Times New Roman"/>
          <w:b/>
          <w:szCs w:val="28"/>
        </w:rPr>
      </w:pPr>
    </w:p>
    <w:p w14:paraId="7C31D07A" w14:textId="5A70D087" w:rsidR="00054892" w:rsidRPr="00C628C7" w:rsidRDefault="00054892" w:rsidP="0005489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357B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8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вересня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2024 р.,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0E7D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1E17CF02" w14:textId="77777777" w:rsidR="00054892" w:rsidRPr="00C628C7" w:rsidRDefault="00054892" w:rsidP="0005489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26D4EC7" w14:textId="77777777" w:rsidR="00054892" w:rsidRPr="00ED47D4" w:rsidRDefault="00054892" w:rsidP="0005489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47D4">
        <w:rPr>
          <w:rFonts w:ascii="Times New Roman" w:hAnsi="Times New Roman" w:cs="Times New Roman"/>
          <w:i/>
          <w:iCs/>
          <w:sz w:val="28"/>
          <w:szCs w:val="28"/>
        </w:rPr>
        <w:t>Місце проведення: Конференц-зала Харківської обласної ради</w:t>
      </w:r>
    </w:p>
    <w:p w14:paraId="35A22F35" w14:textId="77777777" w:rsidR="00054892" w:rsidRDefault="00054892" w:rsidP="00054892">
      <w:pPr>
        <w:tabs>
          <w:tab w:val="left" w:pos="1204"/>
        </w:tabs>
        <w:jc w:val="both"/>
      </w:pPr>
    </w:p>
    <w:p w14:paraId="09157C16" w14:textId="4E49EE48" w:rsidR="003E33B0" w:rsidRPr="00054892" w:rsidRDefault="00D72678" w:rsidP="00054892">
      <w:pPr>
        <w:tabs>
          <w:tab w:val="left" w:pos="1204"/>
        </w:tabs>
        <w:jc w:val="both"/>
        <w:rPr>
          <w:i/>
          <w:iCs/>
        </w:rPr>
      </w:pPr>
      <w:r w:rsidRPr="00EC3EA7">
        <w:rPr>
          <w:b/>
          <w:bCs/>
        </w:rPr>
        <w:t>1.</w:t>
      </w:r>
      <w:r>
        <w:t xml:space="preserve"> </w:t>
      </w:r>
      <w:r w:rsidR="00B472E1">
        <w:t>Про проєкт рішення обласної ради «</w:t>
      </w:r>
      <w:r w:rsidR="003E33B0" w:rsidRPr="00E70E06">
        <w:t>Про затвердження Порядку проведення обласного конкурсу "Школа, безпека, здоров'я, безбар</w:t>
      </w:r>
      <w:r w:rsidR="003E33B0" w:rsidRPr="00054892">
        <w:rPr>
          <w:lang w:val="ru-RU"/>
        </w:rPr>
        <w:t>'</w:t>
      </w:r>
      <w:r w:rsidR="003E33B0" w:rsidRPr="00E70E06">
        <w:t>єрність"</w:t>
      </w:r>
      <w:r w:rsidR="00B472E1">
        <w:t>»</w:t>
      </w:r>
      <w:r w:rsidR="003E33B0" w:rsidRPr="00E70E06">
        <w:t>.</w:t>
      </w:r>
    </w:p>
    <w:p w14:paraId="6AA020F2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1845FEBC" w14:textId="7981A01B" w:rsidR="000B252A" w:rsidRPr="00004ED0" w:rsidRDefault="00000000" w:rsidP="001B7EC3">
      <w:pPr>
        <w:tabs>
          <w:tab w:val="left" w:pos="1204"/>
        </w:tabs>
        <w:ind w:firstLine="851"/>
        <w:jc w:val="both"/>
        <w:rPr>
          <w:sz w:val="24"/>
          <w:szCs w:val="24"/>
        </w:rPr>
      </w:pPr>
      <w:hyperlink r:id="rId10" w:history="1">
        <w:r w:rsidR="008513EA" w:rsidRPr="00004ED0">
          <w:rPr>
            <w:rStyle w:val="ab"/>
            <w:sz w:val="24"/>
            <w:szCs w:val="24"/>
          </w:rPr>
          <w:t>https://ts.lica.com.ua/77/1/384465/27346</w:t>
        </w:r>
      </w:hyperlink>
    </w:p>
    <w:p w14:paraId="0426189F" w14:textId="77777777" w:rsidR="008513EA" w:rsidRPr="00940054" w:rsidRDefault="008513EA" w:rsidP="001B7EC3">
      <w:pPr>
        <w:tabs>
          <w:tab w:val="left" w:pos="1204"/>
        </w:tabs>
        <w:ind w:firstLine="851"/>
        <w:jc w:val="both"/>
        <w:rPr>
          <w:i/>
          <w:iCs/>
          <w:sz w:val="16"/>
          <w:szCs w:val="16"/>
        </w:rPr>
      </w:pPr>
    </w:p>
    <w:p w14:paraId="4D8EEC94" w14:textId="12801F35" w:rsidR="00706C0B" w:rsidRPr="00054892" w:rsidRDefault="00D72678" w:rsidP="00054892">
      <w:pPr>
        <w:tabs>
          <w:tab w:val="left" w:pos="1204"/>
        </w:tabs>
        <w:jc w:val="both"/>
        <w:rPr>
          <w:bCs/>
        </w:rPr>
      </w:pPr>
      <w:r w:rsidRPr="00EC3EA7">
        <w:rPr>
          <w:b/>
          <w:bCs/>
        </w:rPr>
        <w:t>2.</w:t>
      </w:r>
      <w:r>
        <w:t xml:space="preserve"> </w:t>
      </w:r>
      <w:r w:rsidR="00AC6B2F">
        <w:t>Про проєкт рішення обласної ради «</w:t>
      </w:r>
      <w:r w:rsidR="00706C0B" w:rsidRPr="00054892">
        <w:rPr>
          <w:bCs/>
        </w:rPr>
        <w:t>Про затвердження Порядку визначення та нагородження переможців обласного конкурсу «Найкращий молодий науковець Харківщини» і Порядку визначення та нагородження переможців обласного конкурсу «Вища школа Харківщини – кращі імена».</w:t>
      </w:r>
    </w:p>
    <w:p w14:paraId="59342083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3CE8802" w14:textId="558A6E42" w:rsidR="00C45A7C" w:rsidRPr="001548BA" w:rsidRDefault="00000000" w:rsidP="001023F7">
      <w:pPr>
        <w:tabs>
          <w:tab w:val="left" w:pos="993"/>
        </w:tabs>
        <w:ind w:firstLine="851"/>
        <w:jc w:val="both"/>
        <w:rPr>
          <w:sz w:val="24"/>
          <w:szCs w:val="24"/>
        </w:rPr>
      </w:pPr>
      <w:hyperlink r:id="rId11" w:history="1">
        <w:r w:rsidR="001548BA" w:rsidRPr="001548BA">
          <w:rPr>
            <w:rStyle w:val="ab"/>
            <w:sz w:val="24"/>
            <w:szCs w:val="24"/>
          </w:rPr>
          <w:t>https://ts.lica.com.ua/77/1/384550/27348</w:t>
        </w:r>
      </w:hyperlink>
    </w:p>
    <w:p w14:paraId="74CE2594" w14:textId="77777777" w:rsidR="001548BA" w:rsidRPr="00670A2D" w:rsidRDefault="001548BA" w:rsidP="001023F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69DF0833" w14:textId="650567C9" w:rsidR="003B50A5" w:rsidRDefault="00D72678" w:rsidP="00054892">
      <w:pPr>
        <w:jc w:val="both"/>
        <w:rPr>
          <w:szCs w:val="28"/>
        </w:rPr>
      </w:pPr>
      <w:r w:rsidRPr="00EC3EA7">
        <w:rPr>
          <w:b/>
          <w:bCs/>
        </w:rPr>
        <w:t>3.</w:t>
      </w:r>
      <w:r>
        <w:t xml:space="preserve"> </w:t>
      </w:r>
      <w:r w:rsidR="00AC6B2F">
        <w:t>Про проєкт рішення обласної ради «</w:t>
      </w:r>
      <w:r w:rsidR="003B50A5" w:rsidRPr="00670744">
        <w:rPr>
          <w:rFonts w:eastAsia="Times New Roman" w:cs="Times New Roman"/>
          <w:bCs/>
          <w:kern w:val="0"/>
          <w:szCs w:val="28"/>
          <w:lang w:eastAsia="uk-UA"/>
          <w14:ligatures w14:val="none"/>
        </w:rPr>
        <w:t xml:space="preserve">Про внесення змін до Порядку </w:t>
      </w:r>
      <w:r w:rsidR="003B50A5" w:rsidRPr="00670744">
        <w:rPr>
          <w:bCs/>
          <w:szCs w:val="28"/>
        </w:rPr>
        <w:t xml:space="preserve">виплати грошової винагороди 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тесту, </w:t>
      </w:r>
      <w:r w:rsidR="003B50A5" w:rsidRPr="00670744">
        <w:rPr>
          <w:szCs w:val="28"/>
        </w:rPr>
        <w:t>затвердженого рішенням обласної ради від 21 травня 2024 року № 841-</w:t>
      </w:r>
      <w:r w:rsidR="003B50A5" w:rsidRPr="00670744">
        <w:rPr>
          <w:szCs w:val="28"/>
          <w:lang w:val="en-US"/>
        </w:rPr>
        <w:t>VIII</w:t>
      </w:r>
      <w:r>
        <w:rPr>
          <w:szCs w:val="28"/>
        </w:rPr>
        <w:t>»</w:t>
      </w:r>
      <w:r w:rsidR="003B50A5" w:rsidRPr="00670744">
        <w:rPr>
          <w:szCs w:val="28"/>
        </w:rPr>
        <w:t>.</w:t>
      </w:r>
    </w:p>
    <w:p w14:paraId="0F02F6ED" w14:textId="77777777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2EF7979D" w14:textId="5D0667C2" w:rsidR="00054892" w:rsidRPr="00B90715" w:rsidRDefault="00000000" w:rsidP="001023F7">
      <w:pPr>
        <w:tabs>
          <w:tab w:val="left" w:pos="993"/>
        </w:tabs>
        <w:ind w:firstLine="851"/>
        <w:jc w:val="both"/>
        <w:rPr>
          <w:sz w:val="24"/>
          <w:szCs w:val="24"/>
        </w:rPr>
      </w:pPr>
      <w:hyperlink r:id="rId12" w:history="1">
        <w:r w:rsidR="00B90715" w:rsidRPr="00B90715">
          <w:rPr>
            <w:rStyle w:val="ab"/>
            <w:sz w:val="24"/>
            <w:szCs w:val="24"/>
          </w:rPr>
          <w:t>https://ts.lica.com.ua/77/1/384628/27408</w:t>
        </w:r>
      </w:hyperlink>
    </w:p>
    <w:p w14:paraId="01A31A55" w14:textId="77777777" w:rsidR="00B90715" w:rsidRPr="00940054" w:rsidRDefault="00B90715" w:rsidP="001023F7">
      <w:pPr>
        <w:tabs>
          <w:tab w:val="left" w:pos="993"/>
        </w:tabs>
        <w:ind w:firstLine="851"/>
        <w:jc w:val="both"/>
        <w:rPr>
          <w:sz w:val="16"/>
          <w:szCs w:val="16"/>
        </w:rPr>
      </w:pPr>
    </w:p>
    <w:p w14:paraId="454483B3" w14:textId="10264F1B" w:rsidR="00C45A7C" w:rsidRDefault="00D72678" w:rsidP="00054892">
      <w:pPr>
        <w:tabs>
          <w:tab w:val="left" w:pos="993"/>
        </w:tabs>
        <w:jc w:val="both"/>
      </w:pPr>
      <w:r w:rsidRPr="00EC3EA7">
        <w:rPr>
          <w:b/>
          <w:bCs/>
        </w:rPr>
        <w:t>4.</w:t>
      </w:r>
      <w:r>
        <w:t xml:space="preserve"> </w:t>
      </w:r>
      <w:r w:rsidR="00AC6B2F">
        <w:t>Про проєкт рішення обласної ради «</w:t>
      </w:r>
      <w:r w:rsidR="00C45A7C">
        <w:t xml:space="preserve">Про припинення КОМУНАЛЬНОГО ВИЩОГО НАВЧАЛЬНОГО ЗАКЛАДУ «ХАРКІВСЬКА АКАДЕМІЯ НЕПЕРЕРВНОЇ </w:t>
      </w:r>
      <w:r w:rsidR="00473191">
        <w:t>ОС</w:t>
      </w:r>
      <w:r w:rsidR="00C45A7C">
        <w:t>ВІТИ» шляхом ре</w:t>
      </w:r>
      <w:r w:rsidR="00473191">
        <w:t>о</w:t>
      </w:r>
      <w:r w:rsidR="00C45A7C">
        <w:t>рганізації (приєднання) до КОМУНАЛЬНОГО ЗАКЛАДУ «ХАРКІВСЬКА ГУМАНІТАРНО-ПЕДАГОГІЧНА АКАДЕМІЯ» ХАРКІВСЬКОЇ ОБЛАСНОЇ РАДИ</w:t>
      </w:r>
      <w:r>
        <w:t>»</w:t>
      </w:r>
      <w:r w:rsidR="00C45A7C">
        <w:t>.</w:t>
      </w:r>
    </w:p>
    <w:p w14:paraId="5119AD43" w14:textId="6D61F795" w:rsidR="00C6313C" w:rsidRPr="005121AA" w:rsidRDefault="00C6313C" w:rsidP="005121AA">
      <w:pPr>
        <w:tabs>
          <w:tab w:val="left" w:pos="993"/>
        </w:tabs>
        <w:ind w:left="426"/>
        <w:jc w:val="both"/>
        <w:rPr>
          <w:i/>
          <w:iCs/>
        </w:rPr>
      </w:pPr>
      <w:r w:rsidRPr="005121AA">
        <w:rPr>
          <w:i/>
          <w:iCs/>
        </w:rPr>
        <w:t xml:space="preserve">- Про лист </w:t>
      </w:r>
      <w:r w:rsidR="00420479" w:rsidRPr="005121AA">
        <w:rPr>
          <w:i/>
          <w:iCs/>
        </w:rPr>
        <w:t>КОМУНАЛЬНОГО ВИЩОГО НАВЧАЛЬНОГО ЗАКЛАДУ «ХАРКІВСЬКА АКАДЕМІЯ НЕПЕРЕРВНОЇ ОСВІТИ»</w:t>
      </w:r>
      <w:r w:rsidR="005121AA">
        <w:rPr>
          <w:i/>
          <w:iCs/>
        </w:rPr>
        <w:t xml:space="preserve"> стосовно реорганізації закладу.</w:t>
      </w:r>
    </w:p>
    <w:p w14:paraId="282AC54D" w14:textId="2CBE772D" w:rsidR="00C6313C" w:rsidRPr="00901861" w:rsidRDefault="00C6313C" w:rsidP="00C6313C">
      <w:pPr>
        <w:ind w:left="851"/>
        <w:jc w:val="both"/>
        <w:rPr>
          <w:rFonts w:eastAsia="Times New Roman" w:cs="Times New Roman"/>
          <w:szCs w:val="28"/>
          <w:lang w:eastAsia="en-GB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lastRenderedPageBreak/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Pr="00901861">
        <w:rPr>
          <w:rFonts w:eastAsia="Times New Roman" w:cs="Times New Roman"/>
          <w:b/>
          <w:bCs/>
          <w:i/>
          <w:iCs/>
          <w:szCs w:val="28"/>
          <w:lang w:eastAsia="en-GB"/>
        </w:rPr>
        <w:t>Безпалова Ольга Ігорівна</w:t>
      </w:r>
      <w:r w:rsidRPr="00901861">
        <w:rPr>
          <w:rFonts w:eastAsia="Times New Roman" w:cs="Times New Roman"/>
          <w:szCs w:val="28"/>
          <w:lang w:eastAsia="en-GB"/>
        </w:rPr>
        <w:t xml:space="preserve"> – директор Департаменту науки і освіти </w:t>
      </w:r>
      <w:r w:rsidRPr="00901861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5A650EC3" w14:textId="6A3A207F" w:rsidR="001A5452" w:rsidRDefault="00C6313C" w:rsidP="001A5452">
      <w:pPr>
        <w:ind w:left="851"/>
        <w:jc w:val="both"/>
        <w:rPr>
          <w:rFonts w:cs="Times New Roman"/>
          <w:bCs/>
          <w:szCs w:val="28"/>
        </w:rPr>
      </w:pPr>
      <w:r w:rsidRPr="001E0238">
        <w:rPr>
          <w:rFonts w:cs="Times New Roman"/>
          <w:bCs/>
          <w:szCs w:val="28"/>
          <w:u w:val="single"/>
        </w:rPr>
        <w:t>Запрошені:</w:t>
      </w:r>
      <w:r w:rsidRPr="00DA1968">
        <w:rPr>
          <w:rFonts w:cs="Times New Roman"/>
          <w:bCs/>
          <w:szCs w:val="28"/>
          <w:lang w:val="ru-RU"/>
        </w:rPr>
        <w:t xml:space="preserve"> </w:t>
      </w:r>
      <w:r w:rsidR="001A5452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="001A5452" w:rsidRPr="00DA1968">
        <w:rPr>
          <w:rFonts w:cs="Times New Roman"/>
          <w:bCs/>
          <w:szCs w:val="28"/>
          <w:lang w:val="ru-RU"/>
        </w:rPr>
        <w:t xml:space="preserve"> –</w:t>
      </w:r>
      <w:r w:rsidR="001A5452">
        <w:rPr>
          <w:rFonts w:cs="Times New Roman"/>
          <w:bCs/>
          <w:szCs w:val="28"/>
          <w:lang w:val="ru-RU"/>
        </w:rPr>
        <w:t xml:space="preserve"> </w:t>
      </w:r>
      <w:r w:rsidR="001A5452" w:rsidRPr="00DA1968">
        <w:rPr>
          <w:rFonts w:cs="Times New Roman"/>
          <w:bCs/>
          <w:szCs w:val="28"/>
          <w:lang w:val="ru-RU"/>
        </w:rPr>
        <w:t>начальник управління</w:t>
      </w:r>
      <w:r w:rsidR="001A5452">
        <w:rPr>
          <w:rFonts w:cs="Times New Roman"/>
          <w:bCs/>
          <w:szCs w:val="28"/>
        </w:rPr>
        <w:t xml:space="preserve"> </w:t>
      </w:r>
      <w:r w:rsidR="001A5452"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 w:rsidR="001A5452">
        <w:rPr>
          <w:rFonts w:cs="Times New Roman"/>
          <w:bCs/>
          <w:szCs w:val="28"/>
        </w:rPr>
        <w:t xml:space="preserve"> Харківської </w:t>
      </w:r>
      <w:r w:rsidR="001A5452" w:rsidRPr="00DA1968">
        <w:rPr>
          <w:rFonts w:cs="Times New Roman"/>
          <w:bCs/>
          <w:szCs w:val="28"/>
          <w:lang w:val="ru-RU"/>
        </w:rPr>
        <w:t xml:space="preserve"> обласної ради</w:t>
      </w:r>
      <w:r w:rsidR="001A5452">
        <w:rPr>
          <w:rFonts w:cs="Times New Roman"/>
          <w:bCs/>
          <w:szCs w:val="28"/>
        </w:rPr>
        <w:t>;</w:t>
      </w:r>
    </w:p>
    <w:p w14:paraId="7A752910" w14:textId="57AF90CC" w:rsidR="00420479" w:rsidRDefault="00420479" w:rsidP="001A5452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 w:rsidRPr="00420479">
        <w:rPr>
          <w:rFonts w:cs="Times New Roman"/>
          <w:b/>
          <w:i/>
          <w:iCs/>
          <w:szCs w:val="28"/>
          <w:lang w:val="ru-RU"/>
        </w:rPr>
        <w:t>Покроєва Любов Денисівна</w:t>
      </w:r>
      <w:r>
        <w:rPr>
          <w:rFonts w:cs="Times New Roman"/>
          <w:bCs/>
          <w:szCs w:val="28"/>
          <w:lang w:val="ru-RU"/>
        </w:rPr>
        <w:t xml:space="preserve"> – ректор </w:t>
      </w:r>
      <w:r>
        <w:t>КОМУНАЛЬНОГО ВИЩОГО НАВЧАЛЬНОГО ЗАКЛАДУ «ХАРКІВСЬКА АКАДЕМІЯ НЕПЕРЕРВНОЇ ОСВІТИ»</w:t>
      </w:r>
      <w:r w:rsidR="00257192">
        <w:t>.</w:t>
      </w:r>
    </w:p>
    <w:p w14:paraId="5676579B" w14:textId="5C6EA1CF" w:rsidR="00257192" w:rsidRDefault="00257192" w:rsidP="001A5452">
      <w:pPr>
        <w:tabs>
          <w:tab w:val="left" w:pos="993"/>
          <w:tab w:val="left" w:pos="1134"/>
          <w:tab w:val="left" w:pos="1498"/>
          <w:tab w:val="left" w:pos="1560"/>
        </w:tabs>
        <w:ind w:left="851"/>
        <w:jc w:val="both"/>
      </w:pPr>
      <w:r>
        <w:rPr>
          <w:rFonts w:cs="Times New Roman"/>
          <w:b/>
          <w:i/>
          <w:iCs/>
          <w:szCs w:val="28"/>
          <w:lang w:val="ru-RU"/>
        </w:rPr>
        <w:t xml:space="preserve">Пономароьова Галина Федорівна – </w:t>
      </w:r>
      <w:r>
        <w:t>КОМУНАЛЬНОГО ЗАКЛАДУ «ХАРКІВСЬКА ГУМАНІТАРНО-ПЕДАГОГІЧНА АКАДЕМІЯ» ХАРКІВСЬКОЇ ОБЛАСНОЇ РАДИ».</w:t>
      </w:r>
    </w:p>
    <w:p w14:paraId="09EEEE03" w14:textId="127FAB05" w:rsidR="00B609BE" w:rsidRPr="00E00C3B" w:rsidRDefault="00000000" w:rsidP="0041066B">
      <w:pPr>
        <w:ind w:firstLine="851"/>
        <w:jc w:val="both"/>
        <w:rPr>
          <w:sz w:val="24"/>
          <w:szCs w:val="24"/>
        </w:rPr>
      </w:pPr>
      <w:hyperlink r:id="rId13" w:history="1">
        <w:r w:rsidR="00E00C3B" w:rsidRPr="00E00C3B">
          <w:rPr>
            <w:rStyle w:val="ab"/>
            <w:sz w:val="24"/>
            <w:szCs w:val="24"/>
          </w:rPr>
          <w:t>https://ts.lica.com.ua/77/1/384623/27405</w:t>
        </w:r>
      </w:hyperlink>
    </w:p>
    <w:p w14:paraId="4AC91DC7" w14:textId="77777777" w:rsidR="00E00C3B" w:rsidRPr="00B609BE" w:rsidRDefault="00E00C3B" w:rsidP="0041066B">
      <w:pPr>
        <w:ind w:firstLine="851"/>
        <w:jc w:val="both"/>
        <w:rPr>
          <w:sz w:val="16"/>
          <w:szCs w:val="16"/>
        </w:rPr>
      </w:pPr>
    </w:p>
    <w:p w14:paraId="0BB4CACF" w14:textId="33A294B2" w:rsidR="00AD1D86" w:rsidRPr="00AC6B2F" w:rsidRDefault="00C6313C" w:rsidP="0008473A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 w:rsidRPr="00C6313C">
        <w:rPr>
          <w:b/>
          <w:bCs/>
        </w:rPr>
        <w:t>5.</w:t>
      </w:r>
      <w:r>
        <w:t xml:space="preserve"> </w:t>
      </w:r>
      <w:r w:rsidR="00AC6B2F">
        <w:t>Про проєкт рішення обласної ради «</w:t>
      </w:r>
      <w:r w:rsidR="00AD1D86" w:rsidRPr="00AC6B2F">
        <w:rPr>
          <w:iCs/>
        </w:rPr>
        <w:t>Про затвердження в новій редакції Статуту КОМУНАЛЬНОГО ЗАКЛАДУ «ХАРКІВСЬКИЙ НАУКОВИЙ ЛІЦЕЙ “ОБДАРОВАНІСТЬ”» ХАРКІВСЬКОЇ ОБЛАСНОЇ РАДИ</w:t>
      </w:r>
      <w:r w:rsidR="00FF20C3" w:rsidRPr="00AC6B2F">
        <w:rPr>
          <w:rFonts w:eastAsia="Times New Roman"/>
          <w:bCs/>
          <w:iCs/>
        </w:rPr>
        <w:t>.</w:t>
      </w:r>
    </w:p>
    <w:p w14:paraId="456AF8B3" w14:textId="0E0AF244" w:rsidR="00C6313C" w:rsidRDefault="00C6313C" w:rsidP="008513EA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 w:rsidR="008513EA"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DA1968">
        <w:rPr>
          <w:rFonts w:cs="Times New Roman"/>
          <w:bCs/>
          <w:szCs w:val="28"/>
          <w:lang w:val="ru-RU"/>
        </w:rPr>
        <w:t xml:space="preserve"> –</w:t>
      </w:r>
      <w:r w:rsidR="008513EA">
        <w:rPr>
          <w:rFonts w:cs="Times New Roman"/>
          <w:bCs/>
          <w:szCs w:val="28"/>
          <w:lang w:val="ru-RU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начальник управління</w:t>
      </w:r>
      <w:r>
        <w:rPr>
          <w:rFonts w:cs="Times New Roman"/>
          <w:bCs/>
          <w:szCs w:val="28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DA1968">
        <w:rPr>
          <w:rFonts w:cs="Times New Roman"/>
          <w:bCs/>
          <w:szCs w:val="28"/>
          <w:lang w:val="ru-RU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13B307F1" w14:textId="3ADC077C" w:rsidR="00702948" w:rsidRPr="00702948" w:rsidRDefault="00000000" w:rsidP="008513EA">
      <w:pPr>
        <w:ind w:left="851"/>
        <w:jc w:val="both"/>
        <w:rPr>
          <w:rFonts w:eastAsia="Times New Roman" w:cs="Times New Roman"/>
          <w:iCs/>
          <w:sz w:val="24"/>
          <w:szCs w:val="24"/>
          <w:lang w:eastAsia="uk-UA"/>
        </w:rPr>
      </w:pPr>
      <w:hyperlink r:id="rId14" w:history="1">
        <w:r w:rsidR="00702948" w:rsidRPr="00702948">
          <w:rPr>
            <w:rStyle w:val="ab"/>
            <w:rFonts w:eastAsia="Times New Roman" w:cs="Times New Roman"/>
            <w:iCs/>
            <w:sz w:val="24"/>
            <w:szCs w:val="24"/>
            <w:lang w:eastAsia="uk-UA"/>
          </w:rPr>
          <w:t>https://ts.lica.com.ua/77/1/384655/27443</w:t>
        </w:r>
      </w:hyperlink>
    </w:p>
    <w:p w14:paraId="744038F0" w14:textId="77777777" w:rsidR="00702948" w:rsidRPr="0015000B" w:rsidRDefault="00702948" w:rsidP="008513EA">
      <w:pPr>
        <w:ind w:left="851"/>
        <w:jc w:val="both"/>
        <w:rPr>
          <w:rFonts w:eastAsia="Times New Roman" w:cs="Times New Roman"/>
          <w:iCs/>
          <w:sz w:val="16"/>
          <w:szCs w:val="16"/>
          <w:lang w:eastAsia="uk-UA"/>
        </w:rPr>
      </w:pPr>
    </w:p>
    <w:p w14:paraId="6E1920EC" w14:textId="0DCB75B4" w:rsidR="006D5669" w:rsidRDefault="005C2325" w:rsidP="00AD1D86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 w:rsidRPr="002A5566">
        <w:rPr>
          <w:rFonts w:eastAsia="Calibri" w:cs="Times New Roman"/>
          <w:b/>
          <w:bCs/>
          <w:iCs/>
        </w:rPr>
        <w:t>6.</w:t>
      </w:r>
      <w:r>
        <w:rPr>
          <w:rFonts w:eastAsia="Calibri" w:cs="Times New Roman"/>
          <w:iCs/>
        </w:rPr>
        <w:t xml:space="preserve"> Про </w:t>
      </w:r>
      <w:r w:rsidR="002A5566">
        <w:rPr>
          <w:rFonts w:eastAsia="Calibri" w:cs="Times New Roman"/>
          <w:iCs/>
        </w:rPr>
        <w:t xml:space="preserve">проєкт розпорядження </w:t>
      </w:r>
      <w:r w:rsidR="00190342">
        <w:rPr>
          <w:rFonts w:eastAsia="Calibri" w:cs="Times New Roman"/>
          <w:iCs/>
        </w:rPr>
        <w:t xml:space="preserve">голови обласної ради </w:t>
      </w:r>
      <w:r w:rsidR="002A5566">
        <w:rPr>
          <w:rFonts w:eastAsia="Calibri" w:cs="Times New Roman"/>
          <w:iCs/>
        </w:rPr>
        <w:t xml:space="preserve">«Про надання згоди на проведення робіт за проєктом </w:t>
      </w:r>
      <w:r w:rsidR="002A5566">
        <w:rPr>
          <w:rFonts w:eastAsia="Calibri" w:cs="Times New Roman"/>
          <w:iCs/>
          <w:lang w:val="en-GB"/>
        </w:rPr>
        <w:t>“</w:t>
      </w:r>
      <w:r w:rsidR="002A5566">
        <w:rPr>
          <w:rFonts w:eastAsia="Calibri" w:cs="Times New Roman"/>
          <w:iCs/>
        </w:rPr>
        <w:t xml:space="preserve">Капітальний ремонт будівлі КОМУНАЛЬНОГО </w:t>
      </w:r>
      <w:r w:rsidR="006D5669">
        <w:rPr>
          <w:rFonts w:eastAsia="Calibri" w:cs="Times New Roman"/>
          <w:iCs/>
        </w:rPr>
        <w:t>ЗАКЛАДУ</w:t>
      </w:r>
      <w:r w:rsidR="002A5566">
        <w:rPr>
          <w:rFonts w:eastAsia="Calibri" w:cs="Times New Roman"/>
          <w:iCs/>
        </w:rPr>
        <w:t xml:space="preserve"> «</w:t>
      </w:r>
      <w:r w:rsidR="006D5669">
        <w:rPr>
          <w:rFonts w:eastAsia="Calibri" w:cs="Times New Roman"/>
          <w:iCs/>
        </w:rPr>
        <w:t>ХАРКІВСЬКА ОБЛАСНА МАЛА АКАДЕМІЯ НАУК ХАРКІВСЬКОЇ ОБЛАСНОЇ РАДИ» за адресою: м.Харків, вул Скрипніка, 14</w:t>
      </w:r>
      <w:r w:rsidR="002A5566">
        <w:rPr>
          <w:rFonts w:eastAsia="Calibri" w:cs="Times New Roman"/>
          <w:iCs/>
          <w:lang w:val="en-GB"/>
        </w:rPr>
        <w:t>“</w:t>
      </w:r>
      <w:r w:rsidR="002A5566">
        <w:rPr>
          <w:rFonts w:eastAsia="Calibri" w:cs="Times New Roman"/>
          <w:iCs/>
        </w:rPr>
        <w:t>»</w:t>
      </w:r>
      <w:r w:rsidR="006D5669">
        <w:rPr>
          <w:rFonts w:eastAsia="Calibri" w:cs="Times New Roman"/>
          <w:iCs/>
        </w:rPr>
        <w:t>.</w:t>
      </w:r>
    </w:p>
    <w:p w14:paraId="5F85AF0E" w14:textId="77777777" w:rsidR="006D5669" w:rsidRDefault="006D5669" w:rsidP="006D5669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DA1968">
        <w:rPr>
          <w:rFonts w:cs="Times New Roman"/>
          <w:bCs/>
          <w:szCs w:val="28"/>
          <w:lang w:val="ru-RU"/>
        </w:rPr>
        <w:t xml:space="preserve"> –</w:t>
      </w:r>
      <w:r>
        <w:rPr>
          <w:rFonts w:cs="Times New Roman"/>
          <w:bCs/>
          <w:szCs w:val="28"/>
          <w:lang w:val="ru-RU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начальник управління</w:t>
      </w:r>
      <w:r>
        <w:rPr>
          <w:rFonts w:cs="Times New Roman"/>
          <w:bCs/>
          <w:szCs w:val="28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DA1968">
        <w:rPr>
          <w:rFonts w:cs="Times New Roman"/>
          <w:bCs/>
          <w:szCs w:val="28"/>
          <w:lang w:val="ru-RU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78E0AC10" w14:textId="77777777" w:rsidR="002A5566" w:rsidRPr="009927B1" w:rsidRDefault="002A5566" w:rsidP="00AD1D86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30A6F9A2" w14:textId="5D27501D" w:rsidR="0036017D" w:rsidRDefault="00680470" w:rsidP="0036017D">
      <w:pPr>
        <w:tabs>
          <w:tab w:val="left" w:pos="993"/>
        </w:tabs>
        <w:ind w:right="-30"/>
        <w:jc w:val="both"/>
        <w:rPr>
          <w:rFonts w:eastAsia="Calibri" w:cs="Times New Roman"/>
          <w:iCs/>
        </w:rPr>
      </w:pPr>
      <w:r>
        <w:rPr>
          <w:rFonts w:eastAsia="Calibri" w:cs="Times New Roman"/>
          <w:b/>
          <w:bCs/>
          <w:iCs/>
        </w:rPr>
        <w:t>7</w:t>
      </w:r>
      <w:r w:rsidR="0036017D" w:rsidRPr="002A5566">
        <w:rPr>
          <w:rFonts w:eastAsia="Calibri" w:cs="Times New Roman"/>
          <w:b/>
          <w:bCs/>
          <w:iCs/>
        </w:rPr>
        <w:t>.</w:t>
      </w:r>
      <w:r w:rsidR="0036017D">
        <w:rPr>
          <w:rFonts w:eastAsia="Calibri" w:cs="Times New Roman"/>
          <w:iCs/>
        </w:rPr>
        <w:t xml:space="preserve"> Про погодження положення щодо облікової політики КЗ «ХАРКІВСЬКА ОБЛАСНА МАЛА АКАДЕМІЯ НАУК ХАРКІВСЬКОЇ ОБЛАСНОЇ РАДИ».</w:t>
      </w:r>
    </w:p>
    <w:p w14:paraId="10C37B78" w14:textId="77777777" w:rsidR="0036017D" w:rsidRDefault="0036017D" w:rsidP="0036017D">
      <w:pPr>
        <w:ind w:left="851"/>
        <w:jc w:val="both"/>
        <w:rPr>
          <w:rFonts w:cs="Times New Roman"/>
          <w:bCs/>
          <w:szCs w:val="28"/>
        </w:rPr>
      </w:pPr>
      <w:r w:rsidRPr="00901861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901861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b/>
          <w:bCs/>
          <w:i/>
          <w:iCs/>
          <w:szCs w:val="28"/>
        </w:rPr>
        <w:t>Гнатушок Андрій Миколайович</w:t>
      </w:r>
      <w:r w:rsidRPr="00DA1968">
        <w:rPr>
          <w:rFonts w:cs="Times New Roman"/>
          <w:bCs/>
          <w:szCs w:val="28"/>
          <w:lang w:val="ru-RU"/>
        </w:rPr>
        <w:t xml:space="preserve"> –</w:t>
      </w:r>
      <w:r>
        <w:rPr>
          <w:rFonts w:cs="Times New Roman"/>
          <w:bCs/>
          <w:szCs w:val="28"/>
          <w:lang w:val="ru-RU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начальник управління</w:t>
      </w:r>
      <w:r>
        <w:rPr>
          <w:rFonts w:cs="Times New Roman"/>
          <w:bCs/>
          <w:szCs w:val="28"/>
        </w:rPr>
        <w:t xml:space="preserve"> </w:t>
      </w:r>
      <w:r w:rsidRPr="00DA1968">
        <w:rPr>
          <w:rFonts w:cs="Times New Roman"/>
          <w:bCs/>
          <w:szCs w:val="28"/>
          <w:lang w:val="ru-RU"/>
        </w:rPr>
        <w:t>з питань комунальної власності виконавчого апарату</w:t>
      </w:r>
      <w:r>
        <w:rPr>
          <w:rFonts w:cs="Times New Roman"/>
          <w:bCs/>
          <w:szCs w:val="28"/>
        </w:rPr>
        <w:t xml:space="preserve"> Харківської </w:t>
      </w:r>
      <w:r w:rsidRPr="00DA1968">
        <w:rPr>
          <w:rFonts w:cs="Times New Roman"/>
          <w:bCs/>
          <w:szCs w:val="28"/>
          <w:lang w:val="ru-RU"/>
        </w:rPr>
        <w:t xml:space="preserve"> обласної ради</w:t>
      </w:r>
      <w:r>
        <w:rPr>
          <w:rFonts w:cs="Times New Roman"/>
          <w:bCs/>
          <w:szCs w:val="28"/>
        </w:rPr>
        <w:t>.</w:t>
      </w:r>
    </w:p>
    <w:p w14:paraId="61E1DB4D" w14:textId="77777777" w:rsidR="0036017D" w:rsidRPr="009927B1" w:rsidRDefault="0036017D" w:rsidP="00AD1D86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  <w:sz w:val="16"/>
          <w:szCs w:val="16"/>
        </w:rPr>
      </w:pPr>
    </w:p>
    <w:p w14:paraId="2F6A8D02" w14:textId="58918496" w:rsidR="005C199B" w:rsidRPr="000E7DC9" w:rsidRDefault="00680470" w:rsidP="00AD1D86">
      <w:pPr>
        <w:tabs>
          <w:tab w:val="left" w:pos="993"/>
        </w:tabs>
        <w:ind w:right="-30"/>
        <w:jc w:val="both"/>
        <w:rPr>
          <w:rFonts w:eastAsia="Calibri" w:cs="Times New Roman"/>
          <w:b/>
          <w:bCs/>
          <w:iCs/>
          <w:color w:val="000000"/>
        </w:rPr>
      </w:pPr>
      <w:r>
        <w:rPr>
          <w:rFonts w:eastAsia="Calibri" w:cs="Times New Roman"/>
          <w:b/>
          <w:bCs/>
          <w:iCs/>
          <w:color w:val="000000"/>
        </w:rPr>
        <w:t>8</w:t>
      </w:r>
      <w:r w:rsidR="000E7DC9" w:rsidRPr="000E7DC9">
        <w:rPr>
          <w:rFonts w:eastAsia="Calibri" w:cs="Times New Roman"/>
          <w:b/>
          <w:bCs/>
          <w:iCs/>
          <w:color w:val="000000"/>
        </w:rPr>
        <w:t xml:space="preserve">. </w:t>
      </w:r>
      <w:r w:rsidR="000E7DC9" w:rsidRPr="000E7DC9">
        <w:rPr>
          <w:rFonts w:eastAsia="Calibri" w:cs="Times New Roman"/>
          <w:iCs/>
          <w:color w:val="000000"/>
        </w:rPr>
        <w:t>Різне</w:t>
      </w:r>
    </w:p>
    <w:sectPr w:rsidR="005C199B" w:rsidRPr="000E7DC9" w:rsidSect="00CC0868">
      <w:headerReference w:type="default" r:id="rId15"/>
      <w:pgSz w:w="11906" w:h="16838"/>
      <w:pgMar w:top="284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AC78" w14:textId="77777777" w:rsidR="00076C43" w:rsidRDefault="00076C43" w:rsidP="00CC0868">
      <w:r>
        <w:separator/>
      </w:r>
    </w:p>
  </w:endnote>
  <w:endnote w:type="continuationSeparator" w:id="0">
    <w:p w14:paraId="17E9D495" w14:textId="77777777" w:rsidR="00076C43" w:rsidRDefault="00076C43" w:rsidP="00C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6784" w14:textId="77777777" w:rsidR="00076C43" w:rsidRDefault="00076C43" w:rsidP="00CC0868">
      <w:r>
        <w:separator/>
      </w:r>
    </w:p>
  </w:footnote>
  <w:footnote w:type="continuationSeparator" w:id="0">
    <w:p w14:paraId="342AC1C5" w14:textId="77777777" w:rsidR="00076C43" w:rsidRDefault="00076C43" w:rsidP="00C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265241"/>
      <w:docPartObj>
        <w:docPartGallery w:val="Page Numbers (Top of Page)"/>
        <w:docPartUnique/>
      </w:docPartObj>
    </w:sdtPr>
    <w:sdtContent>
      <w:p w14:paraId="0954A571" w14:textId="77777777" w:rsidR="00CC0868" w:rsidRDefault="00CC0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A2" w:rsidRPr="00D921A2">
          <w:rPr>
            <w:noProof/>
            <w:lang w:val="ru-RU"/>
          </w:rPr>
          <w:t>2</w:t>
        </w:r>
        <w:r>
          <w:fldChar w:fldCharType="end"/>
        </w:r>
      </w:p>
    </w:sdtContent>
  </w:sdt>
  <w:p w14:paraId="0F5B8644" w14:textId="77777777" w:rsidR="00CC0868" w:rsidRDefault="00CC08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EF5"/>
    <w:multiLevelType w:val="hybridMultilevel"/>
    <w:tmpl w:val="2FA08A8E"/>
    <w:lvl w:ilvl="0" w:tplc="0A2A408A">
      <w:start w:val="1"/>
      <w:numFmt w:val="decimal"/>
      <w:lvlText w:val="%1."/>
      <w:lvlJc w:val="left"/>
      <w:pPr>
        <w:ind w:left="2912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645831"/>
    <w:multiLevelType w:val="hybridMultilevel"/>
    <w:tmpl w:val="231079C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E00"/>
    <w:multiLevelType w:val="hybridMultilevel"/>
    <w:tmpl w:val="82C8CDF8"/>
    <w:lvl w:ilvl="0" w:tplc="1AB4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EEA4D080"/>
    <w:lvl w:ilvl="0" w:tplc="3962CDB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914390"/>
    <w:multiLevelType w:val="hybridMultilevel"/>
    <w:tmpl w:val="65DE4CC6"/>
    <w:lvl w:ilvl="0" w:tplc="9D48695A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 w:hint="default"/>
        <w:i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F2D18CF"/>
    <w:multiLevelType w:val="hybridMultilevel"/>
    <w:tmpl w:val="3F086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B1E"/>
    <w:multiLevelType w:val="hybridMultilevel"/>
    <w:tmpl w:val="435ED98E"/>
    <w:lvl w:ilvl="0" w:tplc="6C3238B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DD5C9E"/>
    <w:multiLevelType w:val="hybridMultilevel"/>
    <w:tmpl w:val="EFE48C54"/>
    <w:lvl w:ilvl="0" w:tplc="D66A3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F9F"/>
    <w:multiLevelType w:val="hybridMultilevel"/>
    <w:tmpl w:val="5E1A927E"/>
    <w:lvl w:ilvl="0" w:tplc="58F29F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A859C6"/>
    <w:multiLevelType w:val="hybridMultilevel"/>
    <w:tmpl w:val="B72484D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B32FB"/>
    <w:multiLevelType w:val="hybridMultilevel"/>
    <w:tmpl w:val="03D8E38A"/>
    <w:lvl w:ilvl="0" w:tplc="0CA69F1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BF41DA5"/>
    <w:multiLevelType w:val="hybridMultilevel"/>
    <w:tmpl w:val="FC3086D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D532124"/>
    <w:multiLevelType w:val="hybridMultilevel"/>
    <w:tmpl w:val="4DBED67A"/>
    <w:lvl w:ilvl="0" w:tplc="B9B4B0BA">
      <w:start w:val="15"/>
      <w:numFmt w:val="decimal"/>
      <w:lvlText w:val="%1."/>
      <w:lvlJc w:val="left"/>
      <w:pPr>
        <w:ind w:left="1085" w:hanging="375"/>
      </w:pPr>
      <w:rPr>
        <w:rFonts w:eastAsiaTheme="minorHAnsi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58734847">
    <w:abstractNumId w:val="0"/>
  </w:num>
  <w:num w:numId="2" w16cid:durableId="461117914">
    <w:abstractNumId w:val="8"/>
  </w:num>
  <w:num w:numId="3" w16cid:durableId="1639335747">
    <w:abstractNumId w:val="1"/>
  </w:num>
  <w:num w:numId="4" w16cid:durableId="1889144245">
    <w:abstractNumId w:val="9"/>
  </w:num>
  <w:num w:numId="5" w16cid:durableId="1738623100">
    <w:abstractNumId w:val="7"/>
  </w:num>
  <w:num w:numId="6" w16cid:durableId="206063824">
    <w:abstractNumId w:val="12"/>
  </w:num>
  <w:num w:numId="7" w16cid:durableId="1057775885">
    <w:abstractNumId w:val="10"/>
  </w:num>
  <w:num w:numId="8" w16cid:durableId="1789347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133931">
    <w:abstractNumId w:val="11"/>
  </w:num>
  <w:num w:numId="10" w16cid:durableId="1462843327">
    <w:abstractNumId w:val="2"/>
  </w:num>
  <w:num w:numId="11" w16cid:durableId="711417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0968">
    <w:abstractNumId w:val="6"/>
  </w:num>
  <w:num w:numId="13" w16cid:durableId="184150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820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173623">
    <w:abstractNumId w:val="6"/>
  </w:num>
  <w:num w:numId="16" w16cid:durableId="1425030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004ED0"/>
    <w:rsid w:val="000427BF"/>
    <w:rsid w:val="0005343E"/>
    <w:rsid w:val="00054892"/>
    <w:rsid w:val="00076C43"/>
    <w:rsid w:val="0008473A"/>
    <w:rsid w:val="00090576"/>
    <w:rsid w:val="000A2621"/>
    <w:rsid w:val="000A588D"/>
    <w:rsid w:val="000B252A"/>
    <w:rsid w:val="000B2DFB"/>
    <w:rsid w:val="000B66E4"/>
    <w:rsid w:val="000E7DC9"/>
    <w:rsid w:val="001023F7"/>
    <w:rsid w:val="00124FB2"/>
    <w:rsid w:val="0013073D"/>
    <w:rsid w:val="00143E5B"/>
    <w:rsid w:val="001548BA"/>
    <w:rsid w:val="00162E7B"/>
    <w:rsid w:val="00165928"/>
    <w:rsid w:val="001859C4"/>
    <w:rsid w:val="00190342"/>
    <w:rsid w:val="001A5452"/>
    <w:rsid w:val="001B7EC3"/>
    <w:rsid w:val="00205B3F"/>
    <w:rsid w:val="00211F49"/>
    <w:rsid w:val="002208A7"/>
    <w:rsid w:val="00224B80"/>
    <w:rsid w:val="00231995"/>
    <w:rsid w:val="002444A4"/>
    <w:rsid w:val="00257192"/>
    <w:rsid w:val="00277C48"/>
    <w:rsid w:val="00290364"/>
    <w:rsid w:val="002A0CE5"/>
    <w:rsid w:val="002A3563"/>
    <w:rsid w:val="002A4E48"/>
    <w:rsid w:val="002A5566"/>
    <w:rsid w:val="002A58E1"/>
    <w:rsid w:val="002C5A28"/>
    <w:rsid w:val="002C631A"/>
    <w:rsid w:val="002D04B7"/>
    <w:rsid w:val="002E51EC"/>
    <w:rsid w:val="002E77E3"/>
    <w:rsid w:val="002F630B"/>
    <w:rsid w:val="0030526C"/>
    <w:rsid w:val="003422AD"/>
    <w:rsid w:val="00357B90"/>
    <w:rsid w:val="0036017D"/>
    <w:rsid w:val="00363A95"/>
    <w:rsid w:val="00387811"/>
    <w:rsid w:val="003B50A5"/>
    <w:rsid w:val="003D1D72"/>
    <w:rsid w:val="003E33B0"/>
    <w:rsid w:val="003E70F7"/>
    <w:rsid w:val="0041066B"/>
    <w:rsid w:val="00420479"/>
    <w:rsid w:val="0046331B"/>
    <w:rsid w:val="00466B7E"/>
    <w:rsid w:val="00470C4E"/>
    <w:rsid w:val="00473191"/>
    <w:rsid w:val="004746AF"/>
    <w:rsid w:val="004844F3"/>
    <w:rsid w:val="00487D1E"/>
    <w:rsid w:val="004A7649"/>
    <w:rsid w:val="004D38AD"/>
    <w:rsid w:val="004E13F9"/>
    <w:rsid w:val="004F3133"/>
    <w:rsid w:val="004F6B47"/>
    <w:rsid w:val="00506159"/>
    <w:rsid w:val="005116AD"/>
    <w:rsid w:val="005121AA"/>
    <w:rsid w:val="00523AE9"/>
    <w:rsid w:val="005356C3"/>
    <w:rsid w:val="0057135B"/>
    <w:rsid w:val="00571CAA"/>
    <w:rsid w:val="00571E27"/>
    <w:rsid w:val="005B5BCB"/>
    <w:rsid w:val="005C199B"/>
    <w:rsid w:val="005C2325"/>
    <w:rsid w:val="005C3B9A"/>
    <w:rsid w:val="00636DDB"/>
    <w:rsid w:val="00652A6F"/>
    <w:rsid w:val="00670276"/>
    <w:rsid w:val="00670744"/>
    <w:rsid w:val="00670A2D"/>
    <w:rsid w:val="00680470"/>
    <w:rsid w:val="00680929"/>
    <w:rsid w:val="006A40D8"/>
    <w:rsid w:val="006B1C95"/>
    <w:rsid w:val="006D5669"/>
    <w:rsid w:val="00700F12"/>
    <w:rsid w:val="00702948"/>
    <w:rsid w:val="00706C0B"/>
    <w:rsid w:val="007135B5"/>
    <w:rsid w:val="00764612"/>
    <w:rsid w:val="00777AEA"/>
    <w:rsid w:val="007D50A9"/>
    <w:rsid w:val="007E71AB"/>
    <w:rsid w:val="007F6AF8"/>
    <w:rsid w:val="00803CB8"/>
    <w:rsid w:val="008058E7"/>
    <w:rsid w:val="008513EA"/>
    <w:rsid w:val="00856E4C"/>
    <w:rsid w:val="00882565"/>
    <w:rsid w:val="008863AB"/>
    <w:rsid w:val="008965CF"/>
    <w:rsid w:val="008A28F4"/>
    <w:rsid w:val="008A4981"/>
    <w:rsid w:val="008B0C3C"/>
    <w:rsid w:val="008D213C"/>
    <w:rsid w:val="008E4E1E"/>
    <w:rsid w:val="00931C8F"/>
    <w:rsid w:val="00940054"/>
    <w:rsid w:val="00963A70"/>
    <w:rsid w:val="00974E57"/>
    <w:rsid w:val="009868A1"/>
    <w:rsid w:val="009927B1"/>
    <w:rsid w:val="009C0C70"/>
    <w:rsid w:val="009E386B"/>
    <w:rsid w:val="009F0AA2"/>
    <w:rsid w:val="009F7BB9"/>
    <w:rsid w:val="00A009AC"/>
    <w:rsid w:val="00A3195D"/>
    <w:rsid w:val="00A61CCA"/>
    <w:rsid w:val="00A9392D"/>
    <w:rsid w:val="00A946B4"/>
    <w:rsid w:val="00AC6289"/>
    <w:rsid w:val="00AC6B2F"/>
    <w:rsid w:val="00AD1D86"/>
    <w:rsid w:val="00AF1044"/>
    <w:rsid w:val="00AF7EE7"/>
    <w:rsid w:val="00B158D4"/>
    <w:rsid w:val="00B30513"/>
    <w:rsid w:val="00B3591F"/>
    <w:rsid w:val="00B472E1"/>
    <w:rsid w:val="00B609BE"/>
    <w:rsid w:val="00B70F6B"/>
    <w:rsid w:val="00B90715"/>
    <w:rsid w:val="00BA0A46"/>
    <w:rsid w:val="00BA19B5"/>
    <w:rsid w:val="00BC3A7A"/>
    <w:rsid w:val="00C32C9A"/>
    <w:rsid w:val="00C45A7C"/>
    <w:rsid w:val="00C50D08"/>
    <w:rsid w:val="00C6313C"/>
    <w:rsid w:val="00C8761B"/>
    <w:rsid w:val="00C9229B"/>
    <w:rsid w:val="00CB295A"/>
    <w:rsid w:val="00CC0868"/>
    <w:rsid w:val="00CE4174"/>
    <w:rsid w:val="00CE5284"/>
    <w:rsid w:val="00D44878"/>
    <w:rsid w:val="00D53F30"/>
    <w:rsid w:val="00D607E3"/>
    <w:rsid w:val="00D72678"/>
    <w:rsid w:val="00D82551"/>
    <w:rsid w:val="00D8676C"/>
    <w:rsid w:val="00D921A2"/>
    <w:rsid w:val="00DD0836"/>
    <w:rsid w:val="00DD7625"/>
    <w:rsid w:val="00DE35F8"/>
    <w:rsid w:val="00E00C3B"/>
    <w:rsid w:val="00E14613"/>
    <w:rsid w:val="00E35E01"/>
    <w:rsid w:val="00E43B04"/>
    <w:rsid w:val="00E55333"/>
    <w:rsid w:val="00E70E06"/>
    <w:rsid w:val="00EA22E1"/>
    <w:rsid w:val="00EB4474"/>
    <w:rsid w:val="00EC3EA7"/>
    <w:rsid w:val="00EC46DA"/>
    <w:rsid w:val="00EE7D89"/>
    <w:rsid w:val="00F6538E"/>
    <w:rsid w:val="00F73E73"/>
    <w:rsid w:val="00F745D5"/>
    <w:rsid w:val="00F83787"/>
    <w:rsid w:val="00FB2171"/>
    <w:rsid w:val="00FE63D1"/>
    <w:rsid w:val="00FF0981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8AD"/>
  <w15:docId w15:val="{7DB3F384-D8DD-4AD4-A466-CB5416D9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92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C0868"/>
    <w:pPr>
      <w:spacing w:after="120" w:line="480" w:lineRule="auto"/>
    </w:pPr>
    <w:rPr>
      <w:rFonts w:eastAsia="Calibri" w:cs="Times New Roman"/>
      <w:kern w:val="0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CC0868"/>
    <w:rPr>
      <w:rFonts w:eastAsia="Calibri" w:cs="Times New Roman"/>
      <w:kern w:val="0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868"/>
  </w:style>
  <w:style w:type="paragraph" w:styleId="a7">
    <w:name w:val="footer"/>
    <w:basedOn w:val="a"/>
    <w:link w:val="a8"/>
    <w:uiPriority w:val="99"/>
    <w:unhideWhenUsed/>
    <w:rsid w:val="00CC08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868"/>
  </w:style>
  <w:style w:type="paragraph" w:styleId="a9">
    <w:name w:val="Balloon Text"/>
    <w:basedOn w:val="a"/>
    <w:link w:val="aa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65CF"/>
    <w:rPr>
      <w:rFonts w:ascii="Tahoma" w:hAnsi="Tahoma" w:cs="Tahoma"/>
      <w:sz w:val="16"/>
      <w:szCs w:val="16"/>
    </w:rPr>
  </w:style>
  <w:style w:type="character" w:styleId="ab">
    <w:name w:val="Hyperlink"/>
    <w:rsid w:val="00054892"/>
    <w:rPr>
      <w:color w:val="000080"/>
      <w:u w:val="single"/>
    </w:rPr>
  </w:style>
  <w:style w:type="paragraph" w:customStyle="1" w:styleId="21">
    <w:name w:val="Основной текст 21"/>
    <w:basedOn w:val="a"/>
    <w:rsid w:val="00054892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c">
    <w:name w:val="Unresolved Mention"/>
    <w:basedOn w:val="a0"/>
    <w:uiPriority w:val="99"/>
    <w:semiHidden/>
    <w:unhideWhenUsed/>
    <w:rsid w:val="0085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4623/2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4628/274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550/273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s.lica.com.ua/77/1/384465/27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4655/27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2024-09-11T06:43:00Z</cp:lastPrinted>
  <dcterms:created xsi:type="dcterms:W3CDTF">2024-09-10T09:13:00Z</dcterms:created>
  <dcterms:modified xsi:type="dcterms:W3CDTF">2024-09-13T14:35:00Z</dcterms:modified>
</cp:coreProperties>
</file>