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DF65" w14:textId="77777777" w:rsidR="00EC78A0" w:rsidRPr="00166BA2" w:rsidRDefault="00EC78A0" w:rsidP="00033CA9">
      <w:pPr>
        <w:spacing w:after="0" w:line="240" w:lineRule="auto"/>
        <w:jc w:val="center"/>
        <w:rPr>
          <w:rFonts w:ascii="Times New Roman" w:eastAsia="Times New Roman" w:hAnsi="Times New Roman" w:cs="Times New Roman"/>
          <w:sz w:val="24"/>
          <w:szCs w:val="24"/>
          <w:lang w:val="uk-UA" w:eastAsia="ru-RU"/>
        </w:rPr>
      </w:pPr>
      <w:r w:rsidRPr="00166BA2">
        <w:rPr>
          <w:noProof/>
          <w:lang w:val="uk-UA" w:eastAsia="uk-UA"/>
        </w:rPr>
        <w:drawing>
          <wp:inline distT="0" distB="0" distL="0" distR="0" wp14:anchorId="10CCE8E9" wp14:editId="200FFDCD">
            <wp:extent cx="5238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14:paraId="0ABAF45F" w14:textId="77777777" w:rsidR="00EC78A0" w:rsidRPr="00166BA2" w:rsidRDefault="00EC78A0" w:rsidP="00033CA9">
      <w:pPr>
        <w:spacing w:after="0" w:line="240" w:lineRule="auto"/>
        <w:jc w:val="center"/>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sz w:val="24"/>
          <w:szCs w:val="24"/>
          <w:lang w:val="uk-UA" w:eastAsia="ru-RU"/>
        </w:rPr>
        <w:t> </w:t>
      </w:r>
    </w:p>
    <w:p w14:paraId="413D8959" w14:textId="77777777" w:rsidR="00EC78A0" w:rsidRPr="00166BA2" w:rsidRDefault="00EC78A0" w:rsidP="00033CA9">
      <w:pPr>
        <w:keepNext/>
        <w:spacing w:after="0" w:line="240" w:lineRule="auto"/>
        <w:jc w:val="center"/>
        <w:outlineLvl w:val="0"/>
        <w:rPr>
          <w:rFonts w:ascii="Times New Roman" w:eastAsia="Times New Roman" w:hAnsi="Times New Roman" w:cs="Times New Roman"/>
          <w:b/>
          <w:bCs/>
          <w:kern w:val="36"/>
          <w:sz w:val="48"/>
          <w:szCs w:val="48"/>
          <w:lang w:val="uk-UA" w:eastAsia="ru-RU"/>
        </w:rPr>
      </w:pPr>
      <w:r w:rsidRPr="00166BA2">
        <w:rPr>
          <w:rFonts w:ascii="Times New Roman" w:eastAsia="Times New Roman" w:hAnsi="Times New Roman" w:cs="Times New Roman"/>
          <w:b/>
          <w:bCs/>
          <w:color w:val="000000"/>
          <w:kern w:val="36"/>
          <w:sz w:val="28"/>
          <w:szCs w:val="28"/>
          <w:lang w:val="uk-UA" w:eastAsia="ru-RU"/>
        </w:rPr>
        <w:t>УКРАЇНА</w:t>
      </w:r>
    </w:p>
    <w:p w14:paraId="3523CB0C" w14:textId="77777777" w:rsidR="00EC78A0" w:rsidRPr="00166BA2" w:rsidRDefault="00EC78A0" w:rsidP="00033CA9">
      <w:pPr>
        <w:keepNext/>
        <w:spacing w:after="0" w:line="240" w:lineRule="auto"/>
        <w:jc w:val="center"/>
        <w:outlineLvl w:val="4"/>
        <w:rPr>
          <w:rFonts w:ascii="Times New Roman" w:eastAsia="Times New Roman" w:hAnsi="Times New Roman" w:cs="Times New Roman"/>
          <w:b/>
          <w:bCs/>
          <w:sz w:val="20"/>
          <w:szCs w:val="20"/>
          <w:lang w:val="uk-UA" w:eastAsia="ru-RU"/>
        </w:rPr>
      </w:pPr>
      <w:r w:rsidRPr="00166BA2">
        <w:rPr>
          <w:rFonts w:ascii="Times New Roman" w:eastAsia="Times New Roman" w:hAnsi="Times New Roman" w:cs="Times New Roman"/>
          <w:b/>
          <w:bCs/>
          <w:color w:val="000000"/>
          <w:sz w:val="32"/>
          <w:szCs w:val="32"/>
          <w:lang w:val="uk-UA" w:eastAsia="ru-RU"/>
        </w:rPr>
        <w:t>ХАРКІВСЬКА ОБЛАСНА РАДА</w:t>
      </w:r>
    </w:p>
    <w:p w14:paraId="39314AD3" w14:textId="77777777" w:rsidR="00EC78A0" w:rsidRPr="00166BA2" w:rsidRDefault="00EC78A0" w:rsidP="00033CA9">
      <w:pPr>
        <w:spacing w:after="0" w:line="240" w:lineRule="auto"/>
        <w:jc w:val="center"/>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sz w:val="24"/>
          <w:szCs w:val="24"/>
          <w:lang w:val="uk-UA" w:eastAsia="ru-RU"/>
        </w:rPr>
        <w:t> </w:t>
      </w:r>
    </w:p>
    <w:p w14:paraId="331054B9" w14:textId="77777777" w:rsidR="00EC78A0" w:rsidRPr="00166BA2" w:rsidRDefault="00EC78A0" w:rsidP="00033CA9">
      <w:pPr>
        <w:spacing w:after="0" w:line="240" w:lineRule="auto"/>
        <w:jc w:val="center"/>
        <w:rPr>
          <w:rFonts w:ascii="Times New Roman" w:eastAsia="Times New Roman" w:hAnsi="Times New Roman" w:cs="Times New Roman"/>
          <w:caps/>
          <w:sz w:val="28"/>
          <w:szCs w:val="28"/>
          <w:lang w:val="uk-UA" w:eastAsia="ru-RU"/>
        </w:rPr>
      </w:pPr>
      <w:r w:rsidRPr="00166BA2">
        <w:rPr>
          <w:rFonts w:ascii="Times New Roman" w:eastAsia="Times New Roman" w:hAnsi="Times New Roman" w:cs="Times New Roman"/>
          <w:caps/>
          <w:color w:val="000000"/>
          <w:sz w:val="28"/>
          <w:szCs w:val="28"/>
          <w:lang w:val="uk-UA" w:eastAsia="ru-RU"/>
        </w:rPr>
        <w:t xml:space="preserve">постійна комісія з питань соціальної політики, </w:t>
      </w:r>
    </w:p>
    <w:p w14:paraId="148F0F68" w14:textId="77777777" w:rsidR="00EC78A0" w:rsidRPr="00166BA2" w:rsidRDefault="00EC78A0" w:rsidP="00033CA9">
      <w:pPr>
        <w:spacing w:after="0" w:line="240" w:lineRule="auto"/>
        <w:jc w:val="center"/>
        <w:rPr>
          <w:rFonts w:ascii="Times New Roman" w:eastAsia="Times New Roman" w:hAnsi="Times New Roman" w:cs="Times New Roman"/>
          <w:caps/>
          <w:sz w:val="28"/>
          <w:szCs w:val="28"/>
          <w:lang w:val="uk-UA" w:eastAsia="ru-RU"/>
        </w:rPr>
      </w:pPr>
      <w:r w:rsidRPr="00166BA2">
        <w:rPr>
          <w:rFonts w:ascii="Times New Roman" w:eastAsia="Times New Roman" w:hAnsi="Times New Roman" w:cs="Times New Roman"/>
          <w:caps/>
          <w:color w:val="000000"/>
          <w:sz w:val="28"/>
          <w:szCs w:val="28"/>
          <w:lang w:val="uk-UA" w:eastAsia="ru-RU"/>
        </w:rPr>
        <w:t>співпраці з інститутами громадянського суспільства соціального спрямування та у справах учасників АТО/ООС</w:t>
      </w:r>
    </w:p>
    <w:p w14:paraId="4F4EC639" w14:textId="77777777" w:rsidR="00EC78A0" w:rsidRPr="00166BA2" w:rsidRDefault="00EC78A0" w:rsidP="00033CA9">
      <w:pPr>
        <w:spacing w:after="0" w:line="240" w:lineRule="auto"/>
        <w:jc w:val="center"/>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sz w:val="24"/>
          <w:szCs w:val="24"/>
          <w:lang w:val="uk-UA" w:eastAsia="ru-RU"/>
        </w:rPr>
        <w:t> </w:t>
      </w:r>
    </w:p>
    <w:p w14:paraId="1C175073" w14:textId="77777777" w:rsidR="00EC78A0" w:rsidRPr="00166BA2" w:rsidRDefault="00EC78A0" w:rsidP="00033CA9">
      <w:pPr>
        <w:pBdr>
          <w:bottom w:val="single" w:sz="12" w:space="0" w:color="000000"/>
        </w:pBdr>
        <w:spacing w:after="0" w:line="240" w:lineRule="auto"/>
        <w:jc w:val="center"/>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i/>
          <w:iCs/>
          <w:color w:val="000000"/>
          <w:sz w:val="24"/>
          <w:szCs w:val="24"/>
          <w:lang w:val="uk-UA" w:eastAsia="ru-RU"/>
        </w:rPr>
        <w:t xml:space="preserve">вул. Сумська, 64, м. Харків 61002, </w:t>
      </w:r>
      <w:proofErr w:type="spellStart"/>
      <w:r w:rsidRPr="00166BA2">
        <w:rPr>
          <w:rFonts w:ascii="Times New Roman" w:eastAsia="Times New Roman" w:hAnsi="Times New Roman" w:cs="Times New Roman"/>
          <w:i/>
          <w:iCs/>
          <w:color w:val="000000"/>
          <w:sz w:val="24"/>
          <w:szCs w:val="24"/>
          <w:lang w:val="uk-UA" w:eastAsia="ru-RU"/>
        </w:rPr>
        <w:t>тел</w:t>
      </w:r>
      <w:proofErr w:type="spellEnd"/>
      <w:r w:rsidRPr="00166BA2">
        <w:rPr>
          <w:rFonts w:ascii="Times New Roman" w:eastAsia="Times New Roman" w:hAnsi="Times New Roman" w:cs="Times New Roman"/>
          <w:i/>
          <w:iCs/>
          <w:color w:val="000000"/>
          <w:sz w:val="24"/>
          <w:szCs w:val="24"/>
          <w:lang w:val="uk-UA" w:eastAsia="ru-RU"/>
        </w:rPr>
        <w:t>. 700-53-16,  e-</w:t>
      </w:r>
      <w:proofErr w:type="spellStart"/>
      <w:r w:rsidRPr="00166BA2">
        <w:rPr>
          <w:rFonts w:ascii="Times New Roman" w:eastAsia="Times New Roman" w:hAnsi="Times New Roman" w:cs="Times New Roman"/>
          <w:i/>
          <w:iCs/>
          <w:color w:val="000000"/>
          <w:sz w:val="24"/>
          <w:szCs w:val="24"/>
          <w:lang w:val="uk-UA" w:eastAsia="ru-RU"/>
        </w:rPr>
        <w:t>mail</w:t>
      </w:r>
      <w:proofErr w:type="spellEnd"/>
      <w:r w:rsidRPr="00166BA2">
        <w:rPr>
          <w:rFonts w:ascii="Times New Roman" w:eastAsia="Times New Roman" w:hAnsi="Times New Roman" w:cs="Times New Roman"/>
          <w:i/>
          <w:iCs/>
          <w:color w:val="000000"/>
          <w:sz w:val="24"/>
          <w:szCs w:val="24"/>
          <w:lang w:val="uk-UA" w:eastAsia="ru-RU"/>
        </w:rPr>
        <w:t xml:space="preserve">:  </w:t>
      </w:r>
      <w:hyperlink r:id="rId7" w:history="1">
        <w:r w:rsidRPr="00166BA2">
          <w:rPr>
            <w:rFonts w:ascii="Times New Roman" w:eastAsia="Times New Roman" w:hAnsi="Times New Roman" w:cs="Times New Roman"/>
            <w:i/>
            <w:iCs/>
            <w:color w:val="0000FF"/>
            <w:sz w:val="24"/>
            <w:szCs w:val="24"/>
            <w:u w:val="single"/>
            <w:lang w:val="uk-UA" w:eastAsia="ru-RU"/>
          </w:rPr>
          <w:t>sc08-or@ukr.net</w:t>
        </w:r>
      </w:hyperlink>
    </w:p>
    <w:p w14:paraId="5ED623DB" w14:textId="2A84E666" w:rsidR="00EC78A0" w:rsidRPr="00166BA2" w:rsidRDefault="00EC78A0" w:rsidP="00033CA9">
      <w:pPr>
        <w:spacing w:after="0" w:line="240" w:lineRule="auto"/>
        <w:rPr>
          <w:rFonts w:ascii="Times New Roman" w:eastAsia="Times New Roman" w:hAnsi="Times New Roman" w:cs="Times New Roman"/>
          <w:sz w:val="28"/>
          <w:szCs w:val="28"/>
          <w:lang w:val="uk-UA" w:eastAsia="ru-RU"/>
        </w:rPr>
      </w:pPr>
      <w:r w:rsidRPr="00166BA2">
        <w:rPr>
          <w:rFonts w:ascii="Times New Roman" w:eastAsia="Times New Roman" w:hAnsi="Times New Roman" w:cs="Times New Roman"/>
          <w:sz w:val="28"/>
          <w:szCs w:val="28"/>
          <w:lang w:val="uk-UA" w:eastAsia="ru-RU"/>
        </w:rPr>
        <w:t> </w:t>
      </w:r>
      <w:r w:rsidRPr="00166BA2">
        <w:rPr>
          <w:rFonts w:ascii="Times New Roman" w:eastAsia="Times New Roman" w:hAnsi="Times New Roman" w:cs="Times New Roman"/>
          <w:color w:val="000000"/>
          <w:sz w:val="28"/>
          <w:szCs w:val="28"/>
          <w:lang w:val="uk-UA" w:eastAsia="ru-RU"/>
        </w:rPr>
        <w:t>_______________№_______________</w:t>
      </w:r>
    </w:p>
    <w:p w14:paraId="582A72A8" w14:textId="77777777" w:rsidR="00EC78A0" w:rsidRPr="00166BA2" w:rsidRDefault="00EC78A0" w:rsidP="00033CA9">
      <w:pPr>
        <w:spacing w:after="0" w:line="240" w:lineRule="auto"/>
        <w:rPr>
          <w:rFonts w:ascii="Times New Roman" w:eastAsia="Times New Roman" w:hAnsi="Times New Roman" w:cs="Times New Roman"/>
          <w:sz w:val="28"/>
          <w:szCs w:val="28"/>
          <w:lang w:val="uk-UA" w:eastAsia="ru-RU"/>
        </w:rPr>
      </w:pPr>
      <w:r w:rsidRPr="00166BA2">
        <w:rPr>
          <w:rFonts w:ascii="Times New Roman" w:eastAsia="Times New Roman" w:hAnsi="Times New Roman" w:cs="Times New Roman"/>
          <w:color w:val="000000"/>
          <w:sz w:val="28"/>
          <w:szCs w:val="28"/>
          <w:lang w:val="uk-UA" w:eastAsia="ru-RU"/>
        </w:rPr>
        <w:t>На № ___________________________</w:t>
      </w:r>
    </w:p>
    <w:p w14:paraId="01F54095" w14:textId="77777777" w:rsidR="005B52F8" w:rsidRPr="00166BA2" w:rsidRDefault="005B52F8" w:rsidP="00033CA9">
      <w:pPr>
        <w:tabs>
          <w:tab w:val="left" w:pos="1134"/>
        </w:tabs>
        <w:spacing w:after="0" w:line="240" w:lineRule="auto"/>
        <w:jc w:val="center"/>
        <w:rPr>
          <w:rFonts w:ascii="Times New Roman" w:eastAsia="Times New Roman" w:hAnsi="Times New Roman" w:cs="Times New Roman"/>
          <w:sz w:val="28"/>
          <w:szCs w:val="28"/>
          <w:lang w:val="uk-UA" w:eastAsia="ru-RU"/>
        </w:rPr>
      </w:pPr>
    </w:p>
    <w:p w14:paraId="3B8ADF3C" w14:textId="647A6D48" w:rsidR="00EC78A0" w:rsidRPr="00166BA2" w:rsidRDefault="00EC78A0" w:rsidP="00033CA9">
      <w:pPr>
        <w:tabs>
          <w:tab w:val="left" w:pos="1134"/>
        </w:tabs>
        <w:spacing w:after="0" w:line="240" w:lineRule="auto"/>
        <w:jc w:val="center"/>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b/>
          <w:bCs/>
          <w:color w:val="000000"/>
          <w:sz w:val="28"/>
          <w:szCs w:val="28"/>
          <w:lang w:val="uk-UA" w:eastAsia="ru-RU"/>
        </w:rPr>
        <w:t xml:space="preserve">ПРОТОКОЛ № </w:t>
      </w:r>
      <w:r w:rsidR="00304EB5" w:rsidRPr="00166BA2">
        <w:rPr>
          <w:rFonts w:ascii="Times New Roman" w:eastAsia="Times New Roman" w:hAnsi="Times New Roman" w:cs="Times New Roman"/>
          <w:b/>
          <w:bCs/>
          <w:color w:val="000000"/>
          <w:sz w:val="28"/>
          <w:szCs w:val="28"/>
          <w:lang w:val="uk-UA" w:eastAsia="ru-RU"/>
        </w:rPr>
        <w:t>2</w:t>
      </w:r>
      <w:r w:rsidR="007F577B">
        <w:rPr>
          <w:rFonts w:ascii="Times New Roman" w:eastAsia="Times New Roman" w:hAnsi="Times New Roman" w:cs="Times New Roman"/>
          <w:b/>
          <w:bCs/>
          <w:color w:val="000000"/>
          <w:sz w:val="28"/>
          <w:szCs w:val="28"/>
          <w:lang w:val="uk-UA" w:eastAsia="ru-RU"/>
        </w:rPr>
        <w:t>6</w:t>
      </w:r>
    </w:p>
    <w:p w14:paraId="59A2D3BE" w14:textId="77777777" w:rsidR="00EC78A0" w:rsidRPr="00166BA2" w:rsidRDefault="00EC78A0" w:rsidP="00033CA9">
      <w:pPr>
        <w:spacing w:after="0" w:line="240" w:lineRule="auto"/>
        <w:jc w:val="center"/>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b/>
          <w:bCs/>
          <w:color w:val="000000"/>
          <w:sz w:val="28"/>
          <w:szCs w:val="28"/>
          <w:lang w:val="uk-UA" w:eastAsia="ru-RU"/>
        </w:rPr>
        <w:t>засідання постійної комісії</w:t>
      </w:r>
    </w:p>
    <w:p w14:paraId="01A30EEA" w14:textId="77777777" w:rsidR="005B52F8" w:rsidRPr="00166BA2" w:rsidRDefault="005B52F8" w:rsidP="00033CA9">
      <w:pPr>
        <w:spacing w:after="0" w:line="240" w:lineRule="auto"/>
        <w:ind w:left="4536"/>
        <w:rPr>
          <w:rFonts w:ascii="Times New Roman" w:eastAsia="Times New Roman" w:hAnsi="Times New Roman" w:cs="Times New Roman"/>
          <w:b/>
          <w:bCs/>
          <w:color w:val="000000"/>
          <w:sz w:val="28"/>
          <w:szCs w:val="28"/>
          <w:lang w:val="uk-UA" w:eastAsia="ru-RU"/>
        </w:rPr>
      </w:pPr>
    </w:p>
    <w:p w14:paraId="7A170620" w14:textId="2799DE53" w:rsidR="00EC78A0" w:rsidRPr="00166BA2" w:rsidRDefault="00EC78A0" w:rsidP="00033CA9">
      <w:pPr>
        <w:spacing w:after="0" w:line="240" w:lineRule="auto"/>
        <w:ind w:left="4962"/>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b/>
          <w:bCs/>
          <w:color w:val="000000"/>
          <w:sz w:val="28"/>
          <w:szCs w:val="28"/>
          <w:lang w:val="uk-UA" w:eastAsia="ru-RU"/>
        </w:rPr>
        <w:t xml:space="preserve">від </w:t>
      </w:r>
      <w:r w:rsidR="00561BB9">
        <w:rPr>
          <w:rFonts w:ascii="Times New Roman" w:eastAsia="Times New Roman" w:hAnsi="Times New Roman" w:cs="Times New Roman"/>
          <w:b/>
          <w:bCs/>
          <w:color w:val="000000"/>
          <w:sz w:val="28"/>
          <w:szCs w:val="28"/>
          <w:lang w:val="uk-UA" w:eastAsia="ru-RU"/>
        </w:rPr>
        <w:t>19</w:t>
      </w:r>
      <w:r w:rsidR="005B52F8" w:rsidRPr="00166BA2">
        <w:rPr>
          <w:rFonts w:ascii="Times New Roman" w:eastAsia="Times New Roman" w:hAnsi="Times New Roman" w:cs="Times New Roman"/>
          <w:b/>
          <w:bCs/>
          <w:color w:val="000000"/>
          <w:sz w:val="28"/>
          <w:szCs w:val="28"/>
          <w:lang w:val="uk-UA" w:eastAsia="ru-RU"/>
        </w:rPr>
        <w:t xml:space="preserve"> </w:t>
      </w:r>
      <w:r w:rsidR="007F577B">
        <w:rPr>
          <w:rFonts w:ascii="Times New Roman" w:eastAsia="Times New Roman" w:hAnsi="Times New Roman" w:cs="Times New Roman"/>
          <w:b/>
          <w:bCs/>
          <w:color w:val="000000"/>
          <w:sz w:val="28"/>
          <w:szCs w:val="28"/>
          <w:lang w:val="uk-UA" w:eastAsia="ru-RU"/>
        </w:rPr>
        <w:t>серпня</w:t>
      </w:r>
      <w:r w:rsidRPr="00166BA2">
        <w:rPr>
          <w:rFonts w:ascii="Times New Roman" w:eastAsia="Times New Roman" w:hAnsi="Times New Roman" w:cs="Times New Roman"/>
          <w:b/>
          <w:bCs/>
          <w:color w:val="000000"/>
          <w:sz w:val="28"/>
          <w:szCs w:val="28"/>
          <w:lang w:val="uk-UA" w:eastAsia="ru-RU"/>
        </w:rPr>
        <w:t xml:space="preserve"> 202</w:t>
      </w:r>
      <w:r w:rsidR="00304EB5" w:rsidRPr="00166BA2">
        <w:rPr>
          <w:rFonts w:ascii="Times New Roman" w:eastAsia="Times New Roman" w:hAnsi="Times New Roman" w:cs="Times New Roman"/>
          <w:b/>
          <w:bCs/>
          <w:color w:val="000000"/>
          <w:sz w:val="28"/>
          <w:szCs w:val="28"/>
          <w:lang w:val="uk-UA" w:eastAsia="ru-RU"/>
        </w:rPr>
        <w:t>4</w:t>
      </w:r>
      <w:r w:rsidRPr="00166BA2">
        <w:rPr>
          <w:rFonts w:ascii="Times New Roman" w:eastAsia="Times New Roman" w:hAnsi="Times New Roman" w:cs="Times New Roman"/>
          <w:b/>
          <w:bCs/>
          <w:color w:val="000000"/>
          <w:sz w:val="28"/>
          <w:szCs w:val="28"/>
          <w:lang w:val="uk-UA" w:eastAsia="ru-RU"/>
        </w:rPr>
        <w:t xml:space="preserve"> року о </w:t>
      </w:r>
      <w:r w:rsidR="00486DBB" w:rsidRPr="00166BA2">
        <w:rPr>
          <w:rFonts w:ascii="Times New Roman" w:eastAsia="Times New Roman" w:hAnsi="Times New Roman" w:cs="Times New Roman"/>
          <w:b/>
          <w:bCs/>
          <w:color w:val="000000"/>
          <w:sz w:val="28"/>
          <w:szCs w:val="28"/>
          <w:lang w:val="uk-UA" w:eastAsia="ru-RU"/>
        </w:rPr>
        <w:t>1</w:t>
      </w:r>
      <w:r w:rsidR="007F577B">
        <w:rPr>
          <w:rFonts w:ascii="Times New Roman" w:eastAsia="Times New Roman" w:hAnsi="Times New Roman" w:cs="Times New Roman"/>
          <w:b/>
          <w:bCs/>
          <w:color w:val="000000"/>
          <w:sz w:val="28"/>
          <w:szCs w:val="28"/>
          <w:lang w:val="uk-UA" w:eastAsia="ru-RU"/>
        </w:rPr>
        <w:t>3</w:t>
      </w:r>
      <w:r w:rsidRPr="00166BA2">
        <w:rPr>
          <w:rFonts w:ascii="Times New Roman" w:eastAsia="Times New Roman" w:hAnsi="Times New Roman" w:cs="Times New Roman"/>
          <w:b/>
          <w:bCs/>
          <w:color w:val="000000"/>
          <w:sz w:val="28"/>
          <w:szCs w:val="28"/>
          <w:lang w:val="uk-UA" w:eastAsia="ru-RU"/>
        </w:rPr>
        <w:t>-00</w:t>
      </w:r>
    </w:p>
    <w:p w14:paraId="27BB2501" w14:textId="77777777" w:rsidR="0027686D" w:rsidRPr="00166BA2" w:rsidRDefault="0027686D" w:rsidP="0027686D">
      <w:pPr>
        <w:tabs>
          <w:tab w:val="left" w:pos="-567"/>
          <w:tab w:val="left" w:pos="284"/>
          <w:tab w:val="left" w:pos="426"/>
          <w:tab w:val="left" w:pos="1276"/>
          <w:tab w:val="left" w:pos="1701"/>
          <w:tab w:val="left" w:pos="2268"/>
        </w:tabs>
        <w:spacing w:after="0" w:line="240" w:lineRule="auto"/>
        <w:ind w:left="4962" w:right="-2"/>
        <w:rPr>
          <w:rFonts w:ascii="Times New Roman" w:eastAsia="Times New Roman" w:hAnsi="Times New Roman" w:cs="Times New Roman"/>
          <w:sz w:val="24"/>
          <w:szCs w:val="24"/>
          <w:lang w:val="uk-UA" w:eastAsia="ru-RU"/>
        </w:rPr>
      </w:pPr>
      <w:proofErr w:type="spellStart"/>
      <w:r w:rsidRPr="00166BA2">
        <w:rPr>
          <w:rFonts w:ascii="Times New Roman" w:eastAsia="Times New Roman" w:hAnsi="Times New Roman" w:cs="Times New Roman"/>
          <w:i/>
          <w:iCs/>
          <w:sz w:val="28"/>
          <w:szCs w:val="28"/>
          <w:lang w:val="uk-UA" w:eastAsia="ru-RU"/>
        </w:rPr>
        <w:t>вебплатформа</w:t>
      </w:r>
      <w:proofErr w:type="spellEnd"/>
      <w:r w:rsidRPr="00166BA2">
        <w:rPr>
          <w:rFonts w:ascii="Times New Roman" w:eastAsia="Times New Roman" w:hAnsi="Times New Roman" w:cs="Times New Roman"/>
          <w:i/>
          <w:iCs/>
          <w:color w:val="000000"/>
          <w:sz w:val="28"/>
          <w:szCs w:val="28"/>
          <w:lang w:val="uk-UA" w:eastAsia="ru-RU"/>
        </w:rPr>
        <w:t xml:space="preserve"> </w:t>
      </w:r>
      <w:proofErr w:type="spellStart"/>
      <w:r w:rsidRPr="00166BA2">
        <w:rPr>
          <w:rFonts w:ascii="Times New Roman" w:eastAsia="Times New Roman" w:hAnsi="Times New Roman" w:cs="Times New Roman"/>
          <w:i/>
          <w:iCs/>
          <w:color w:val="000000"/>
          <w:sz w:val="28"/>
          <w:szCs w:val="28"/>
          <w:lang w:val="uk-UA" w:eastAsia="ru-RU"/>
        </w:rPr>
        <w:t>Cisco</w:t>
      </w:r>
      <w:proofErr w:type="spellEnd"/>
      <w:r w:rsidRPr="00166BA2">
        <w:rPr>
          <w:rFonts w:ascii="Times New Roman" w:eastAsia="Times New Roman" w:hAnsi="Times New Roman" w:cs="Times New Roman"/>
          <w:i/>
          <w:iCs/>
          <w:color w:val="000000"/>
          <w:sz w:val="28"/>
          <w:szCs w:val="28"/>
          <w:lang w:val="uk-UA" w:eastAsia="ru-RU"/>
        </w:rPr>
        <w:t xml:space="preserve"> WEBEX</w:t>
      </w:r>
    </w:p>
    <w:p w14:paraId="6052FCD3" w14:textId="0F7A1B54" w:rsidR="00EC78A0" w:rsidRPr="00166BA2" w:rsidRDefault="00EC78A0" w:rsidP="00033CA9">
      <w:pPr>
        <w:tabs>
          <w:tab w:val="left" w:pos="-567"/>
          <w:tab w:val="left" w:pos="284"/>
          <w:tab w:val="left" w:pos="1276"/>
          <w:tab w:val="left" w:pos="1701"/>
          <w:tab w:val="left" w:pos="2268"/>
        </w:tabs>
        <w:spacing w:after="0" w:line="240" w:lineRule="auto"/>
        <w:ind w:left="4962" w:right="2691"/>
        <w:jc w:val="right"/>
        <w:rPr>
          <w:rFonts w:ascii="Times New Roman" w:eastAsia="Times New Roman" w:hAnsi="Times New Roman" w:cs="Times New Roman"/>
          <w:sz w:val="24"/>
          <w:szCs w:val="24"/>
          <w:lang w:val="uk-UA" w:eastAsia="ru-RU"/>
        </w:rPr>
      </w:pPr>
    </w:p>
    <w:tbl>
      <w:tblPr>
        <w:tblW w:w="4961" w:type="dxa"/>
        <w:tblCellSpacing w:w="0" w:type="dxa"/>
        <w:tblInd w:w="4503" w:type="dxa"/>
        <w:tblLook w:val="04A0" w:firstRow="1" w:lastRow="0" w:firstColumn="1" w:lastColumn="0" w:noHBand="0" w:noVBand="1"/>
      </w:tblPr>
      <w:tblGrid>
        <w:gridCol w:w="4961"/>
      </w:tblGrid>
      <w:tr w:rsidR="00DB444C" w:rsidRPr="00166BA2" w14:paraId="378487D0" w14:textId="77777777" w:rsidTr="003828E3">
        <w:trPr>
          <w:trHeight w:val="107"/>
          <w:tblCellSpacing w:w="0" w:type="dxa"/>
        </w:trPr>
        <w:tc>
          <w:tcPr>
            <w:tcW w:w="4961" w:type="dxa"/>
            <w:vAlign w:val="center"/>
            <w:hideMark/>
          </w:tcPr>
          <w:p w14:paraId="56E8AEBE" w14:textId="535C57DD" w:rsidR="00EC78A0" w:rsidRPr="00166BA2" w:rsidRDefault="00EC78A0" w:rsidP="00033CA9">
            <w:pPr>
              <w:spacing w:after="0" w:line="240" w:lineRule="auto"/>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b/>
                <w:bCs/>
                <w:sz w:val="28"/>
                <w:szCs w:val="28"/>
                <w:lang w:val="uk-UA" w:eastAsia="ru-RU"/>
              </w:rPr>
              <w:t xml:space="preserve">Всього членів комісії - </w:t>
            </w:r>
            <w:r w:rsidR="00304EB5" w:rsidRPr="00166BA2">
              <w:rPr>
                <w:rFonts w:ascii="Times New Roman" w:eastAsia="Times New Roman" w:hAnsi="Times New Roman" w:cs="Times New Roman"/>
                <w:b/>
                <w:bCs/>
                <w:sz w:val="28"/>
                <w:szCs w:val="28"/>
                <w:lang w:val="uk-UA" w:eastAsia="ru-RU"/>
              </w:rPr>
              <w:t>6</w:t>
            </w:r>
          </w:p>
        </w:tc>
      </w:tr>
      <w:tr w:rsidR="00DB444C" w:rsidRPr="00166BA2" w14:paraId="45F8839C" w14:textId="77777777" w:rsidTr="003828E3">
        <w:trPr>
          <w:trHeight w:val="2300"/>
          <w:tblCellSpacing w:w="0" w:type="dxa"/>
        </w:trPr>
        <w:tc>
          <w:tcPr>
            <w:tcW w:w="4961" w:type="dxa"/>
            <w:vAlign w:val="center"/>
            <w:hideMark/>
          </w:tcPr>
          <w:p w14:paraId="725B19C4" w14:textId="7D1AA4D0" w:rsidR="00EC78A0" w:rsidRPr="00166BA2" w:rsidRDefault="00EC78A0" w:rsidP="00033CA9">
            <w:pPr>
              <w:shd w:val="clear" w:color="auto" w:fill="FFFFFF"/>
              <w:spacing w:after="0" w:line="240" w:lineRule="auto"/>
              <w:jc w:val="both"/>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b/>
                <w:bCs/>
                <w:sz w:val="28"/>
                <w:szCs w:val="28"/>
                <w:lang w:val="uk-UA" w:eastAsia="ru-RU"/>
              </w:rPr>
              <w:t xml:space="preserve">Присутні - </w:t>
            </w:r>
            <w:r w:rsidR="003E507A" w:rsidRPr="00166BA2">
              <w:rPr>
                <w:rFonts w:ascii="Times New Roman" w:eastAsia="Times New Roman" w:hAnsi="Times New Roman" w:cs="Times New Roman"/>
                <w:b/>
                <w:bCs/>
                <w:sz w:val="28"/>
                <w:szCs w:val="28"/>
                <w:lang w:val="uk-UA" w:eastAsia="ru-RU"/>
              </w:rPr>
              <w:t>4</w:t>
            </w:r>
            <w:r w:rsidRPr="00166BA2">
              <w:rPr>
                <w:rFonts w:ascii="Times New Roman" w:eastAsia="Times New Roman" w:hAnsi="Times New Roman" w:cs="Times New Roman"/>
                <w:b/>
                <w:bCs/>
                <w:sz w:val="28"/>
                <w:szCs w:val="28"/>
                <w:lang w:val="uk-UA" w:eastAsia="ru-RU"/>
              </w:rPr>
              <w:t xml:space="preserve">: </w:t>
            </w:r>
          </w:p>
          <w:p w14:paraId="2BF860ED" w14:textId="4E29BD2F" w:rsidR="00EC78A0" w:rsidRPr="00166BA2" w:rsidRDefault="00EC78A0" w:rsidP="00033CA9">
            <w:p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66BA2">
              <w:rPr>
                <w:rFonts w:ascii="Times New Roman" w:eastAsia="Times New Roman" w:hAnsi="Times New Roman" w:cs="Times New Roman"/>
                <w:b/>
                <w:bCs/>
                <w:sz w:val="28"/>
                <w:szCs w:val="28"/>
                <w:lang w:val="uk-UA" w:eastAsia="ru-RU"/>
              </w:rPr>
              <w:t>Акулов</w:t>
            </w:r>
            <w:proofErr w:type="spellEnd"/>
            <w:r w:rsidRPr="00166BA2">
              <w:rPr>
                <w:rFonts w:ascii="Times New Roman" w:eastAsia="Times New Roman" w:hAnsi="Times New Roman" w:cs="Times New Roman"/>
                <w:b/>
                <w:bCs/>
                <w:sz w:val="28"/>
                <w:szCs w:val="28"/>
                <w:lang w:val="uk-UA" w:eastAsia="ru-RU"/>
              </w:rPr>
              <w:t xml:space="preserve"> В.В.,</w:t>
            </w:r>
            <w:r w:rsidR="00304EB5" w:rsidRPr="00166BA2">
              <w:rPr>
                <w:rFonts w:ascii="Times New Roman" w:eastAsia="Times New Roman" w:hAnsi="Times New Roman" w:cs="Times New Roman"/>
                <w:b/>
                <w:bCs/>
                <w:sz w:val="28"/>
                <w:szCs w:val="28"/>
                <w:lang w:val="uk-UA" w:eastAsia="ru-RU"/>
              </w:rPr>
              <w:t xml:space="preserve"> </w:t>
            </w:r>
            <w:r w:rsidR="00486DBB" w:rsidRPr="00166BA2">
              <w:rPr>
                <w:rFonts w:ascii="Times New Roman" w:eastAsia="Times New Roman" w:hAnsi="Times New Roman" w:cs="Times New Roman"/>
                <w:b/>
                <w:bCs/>
                <w:sz w:val="28"/>
                <w:szCs w:val="28"/>
                <w:lang w:val="uk-UA" w:eastAsia="ru-RU"/>
              </w:rPr>
              <w:t xml:space="preserve">Куценко М.І., </w:t>
            </w:r>
            <w:r w:rsidR="007B6546">
              <w:rPr>
                <w:rFonts w:ascii="Times New Roman" w:eastAsia="Times New Roman" w:hAnsi="Times New Roman" w:cs="Times New Roman"/>
                <w:b/>
                <w:bCs/>
                <w:sz w:val="28"/>
                <w:szCs w:val="28"/>
                <w:lang w:val="uk-UA" w:eastAsia="ru-RU"/>
              </w:rPr>
              <w:br/>
            </w:r>
            <w:r w:rsidR="007B6546" w:rsidRPr="00166BA2">
              <w:rPr>
                <w:rFonts w:ascii="Times New Roman" w:eastAsia="Times New Roman" w:hAnsi="Times New Roman" w:cs="Times New Roman"/>
                <w:b/>
                <w:bCs/>
                <w:sz w:val="28"/>
                <w:szCs w:val="28"/>
                <w:lang w:val="uk-UA" w:eastAsia="ru-RU"/>
              </w:rPr>
              <w:t>Львова О.В.</w:t>
            </w:r>
            <w:r w:rsidR="007B6546">
              <w:rPr>
                <w:rFonts w:ascii="Times New Roman" w:eastAsia="Times New Roman" w:hAnsi="Times New Roman" w:cs="Times New Roman"/>
                <w:b/>
                <w:bCs/>
                <w:sz w:val="28"/>
                <w:szCs w:val="28"/>
                <w:lang w:val="uk-UA" w:eastAsia="ru-RU"/>
              </w:rPr>
              <w:t xml:space="preserve">, </w:t>
            </w:r>
            <w:proofErr w:type="spellStart"/>
            <w:r w:rsidR="002E4467" w:rsidRPr="00166BA2">
              <w:rPr>
                <w:rFonts w:ascii="Times New Roman" w:eastAsia="Times New Roman" w:hAnsi="Times New Roman" w:cs="Times New Roman"/>
                <w:b/>
                <w:bCs/>
                <w:sz w:val="28"/>
                <w:szCs w:val="28"/>
                <w:lang w:val="uk-UA" w:eastAsia="ru-RU"/>
              </w:rPr>
              <w:t>Онацька</w:t>
            </w:r>
            <w:proofErr w:type="spellEnd"/>
            <w:r w:rsidR="002E4467" w:rsidRPr="00166BA2">
              <w:rPr>
                <w:rFonts w:ascii="Times New Roman" w:eastAsia="Times New Roman" w:hAnsi="Times New Roman" w:cs="Times New Roman"/>
                <w:b/>
                <w:bCs/>
                <w:sz w:val="28"/>
                <w:szCs w:val="28"/>
                <w:lang w:val="uk-UA" w:eastAsia="ru-RU"/>
              </w:rPr>
              <w:t xml:space="preserve"> О.В.</w:t>
            </w:r>
          </w:p>
          <w:p w14:paraId="72AB2D26" w14:textId="3F01AB2F" w:rsidR="00EC78A0" w:rsidRPr="00166BA2" w:rsidRDefault="00EC78A0" w:rsidP="00033CA9">
            <w:pPr>
              <w:shd w:val="clear" w:color="auto" w:fill="FFFFFF"/>
              <w:spacing w:after="0" w:line="240" w:lineRule="auto"/>
              <w:jc w:val="both"/>
              <w:rPr>
                <w:rFonts w:ascii="Times New Roman" w:eastAsia="Times New Roman" w:hAnsi="Times New Roman" w:cs="Times New Roman"/>
                <w:sz w:val="24"/>
                <w:szCs w:val="24"/>
                <w:lang w:val="uk-UA" w:eastAsia="ru-RU"/>
              </w:rPr>
            </w:pPr>
          </w:p>
          <w:p w14:paraId="66726225" w14:textId="6CE548E3" w:rsidR="000D5EDB" w:rsidRPr="00166BA2" w:rsidRDefault="00EC78A0" w:rsidP="00033CA9">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166BA2">
              <w:rPr>
                <w:rFonts w:ascii="Times New Roman" w:eastAsia="Times New Roman" w:hAnsi="Times New Roman" w:cs="Times New Roman"/>
                <w:b/>
                <w:bCs/>
                <w:sz w:val="28"/>
                <w:szCs w:val="28"/>
                <w:lang w:val="uk-UA" w:eastAsia="ru-RU"/>
              </w:rPr>
              <w:t xml:space="preserve">Відсутні – </w:t>
            </w:r>
            <w:r w:rsidR="003C09A8" w:rsidRPr="00166BA2">
              <w:rPr>
                <w:rFonts w:ascii="Times New Roman" w:eastAsia="Times New Roman" w:hAnsi="Times New Roman" w:cs="Times New Roman"/>
                <w:b/>
                <w:bCs/>
                <w:sz w:val="28"/>
                <w:szCs w:val="28"/>
                <w:lang w:val="uk-UA" w:eastAsia="ru-RU"/>
              </w:rPr>
              <w:t>2</w:t>
            </w:r>
            <w:r w:rsidRPr="00166BA2">
              <w:rPr>
                <w:rFonts w:ascii="Times New Roman" w:eastAsia="Times New Roman" w:hAnsi="Times New Roman" w:cs="Times New Roman"/>
                <w:b/>
                <w:bCs/>
                <w:sz w:val="28"/>
                <w:szCs w:val="28"/>
                <w:lang w:val="uk-UA" w:eastAsia="ru-RU"/>
              </w:rPr>
              <w:t xml:space="preserve">: </w:t>
            </w:r>
          </w:p>
          <w:p w14:paraId="3375B6F4" w14:textId="36D9928E" w:rsidR="00EC78A0" w:rsidRPr="00166BA2" w:rsidRDefault="007B6546" w:rsidP="00033CA9">
            <w:p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166BA2">
              <w:rPr>
                <w:rFonts w:ascii="Times New Roman" w:eastAsia="Times New Roman" w:hAnsi="Times New Roman" w:cs="Times New Roman"/>
                <w:b/>
                <w:bCs/>
                <w:sz w:val="28"/>
                <w:szCs w:val="28"/>
                <w:lang w:val="uk-UA" w:eastAsia="ru-RU"/>
              </w:rPr>
              <w:t>Лехан</w:t>
            </w:r>
            <w:proofErr w:type="spellEnd"/>
            <w:r w:rsidRPr="00166BA2">
              <w:rPr>
                <w:rFonts w:ascii="Times New Roman" w:eastAsia="Times New Roman" w:hAnsi="Times New Roman" w:cs="Times New Roman"/>
                <w:b/>
                <w:bCs/>
                <w:sz w:val="28"/>
                <w:szCs w:val="28"/>
                <w:lang w:val="uk-UA" w:eastAsia="ru-RU"/>
              </w:rPr>
              <w:t xml:space="preserve"> О.М., </w:t>
            </w:r>
            <w:proofErr w:type="spellStart"/>
            <w:r w:rsidR="00486DBB" w:rsidRPr="00166BA2">
              <w:rPr>
                <w:rFonts w:ascii="Times New Roman" w:eastAsia="Times New Roman" w:hAnsi="Times New Roman" w:cs="Times New Roman"/>
                <w:b/>
                <w:bCs/>
                <w:sz w:val="28"/>
                <w:szCs w:val="28"/>
                <w:lang w:val="uk-UA" w:eastAsia="ru-RU"/>
              </w:rPr>
              <w:t>Бочарнікова</w:t>
            </w:r>
            <w:proofErr w:type="spellEnd"/>
            <w:r w:rsidR="00486DBB" w:rsidRPr="00166BA2">
              <w:rPr>
                <w:rFonts w:ascii="Times New Roman" w:eastAsia="Times New Roman" w:hAnsi="Times New Roman" w:cs="Times New Roman"/>
                <w:b/>
                <w:bCs/>
                <w:sz w:val="28"/>
                <w:szCs w:val="28"/>
                <w:lang w:val="uk-UA" w:eastAsia="ru-RU"/>
              </w:rPr>
              <w:t xml:space="preserve"> О.В. </w:t>
            </w:r>
          </w:p>
        </w:tc>
      </w:tr>
    </w:tbl>
    <w:p w14:paraId="69DDD0C2" w14:textId="771FF116" w:rsidR="00EC78A0" w:rsidRPr="003A2027" w:rsidRDefault="00EC78A0" w:rsidP="00033CA9">
      <w:pPr>
        <w:tabs>
          <w:tab w:val="left" w:pos="-142"/>
          <w:tab w:val="left" w:pos="851"/>
          <w:tab w:val="left" w:pos="1418"/>
        </w:tabs>
        <w:spacing w:after="0" w:line="240" w:lineRule="auto"/>
        <w:rPr>
          <w:rFonts w:ascii="Times New Roman" w:eastAsia="Times New Roman" w:hAnsi="Times New Roman" w:cs="Times New Roman"/>
          <w:b/>
          <w:bCs/>
          <w:sz w:val="28"/>
          <w:szCs w:val="28"/>
          <w:lang w:val="uk-UA" w:eastAsia="ru-RU"/>
        </w:rPr>
      </w:pPr>
      <w:r w:rsidRPr="003A2027">
        <w:rPr>
          <w:rFonts w:ascii="Times New Roman" w:eastAsia="Times New Roman" w:hAnsi="Times New Roman" w:cs="Times New Roman"/>
          <w:b/>
          <w:bCs/>
          <w:sz w:val="28"/>
          <w:szCs w:val="28"/>
          <w:lang w:val="uk-UA" w:eastAsia="ru-RU"/>
        </w:rPr>
        <w:t>Запрошені:</w:t>
      </w:r>
    </w:p>
    <w:p w14:paraId="4C8277AD" w14:textId="2ADBAADD" w:rsidR="003A2027" w:rsidRPr="003828E3" w:rsidRDefault="003A2027" w:rsidP="00033CA9">
      <w:pPr>
        <w:tabs>
          <w:tab w:val="left" w:pos="426"/>
        </w:tabs>
        <w:spacing w:after="0" w:line="240" w:lineRule="auto"/>
        <w:ind w:firstLine="426"/>
        <w:jc w:val="both"/>
        <w:rPr>
          <w:rFonts w:ascii="Times New Roman" w:hAnsi="Times New Roman" w:cs="Times New Roman"/>
          <w:bCs/>
          <w:iCs/>
          <w:sz w:val="28"/>
          <w:szCs w:val="28"/>
          <w:lang w:val="uk-UA"/>
        </w:rPr>
      </w:pPr>
      <w:r w:rsidRPr="003828E3">
        <w:rPr>
          <w:rFonts w:ascii="Times New Roman" w:hAnsi="Times New Roman" w:cs="Times New Roman"/>
          <w:b/>
          <w:i/>
          <w:sz w:val="28"/>
          <w:szCs w:val="28"/>
          <w:lang w:val="uk-UA"/>
        </w:rPr>
        <w:t xml:space="preserve">Дзюба Валерія Олегівна – </w:t>
      </w:r>
      <w:r w:rsidRPr="003828E3">
        <w:rPr>
          <w:rFonts w:ascii="Times New Roman" w:hAnsi="Times New Roman" w:cs="Times New Roman"/>
          <w:bCs/>
          <w:iCs/>
          <w:sz w:val="28"/>
          <w:szCs w:val="28"/>
          <w:lang w:val="uk-UA"/>
        </w:rPr>
        <w:t>заступник голови обласної ради;</w:t>
      </w:r>
    </w:p>
    <w:p w14:paraId="0156EF1E" w14:textId="661B9DD2" w:rsidR="00ED4706" w:rsidRPr="003828E3" w:rsidRDefault="002A3027" w:rsidP="00033CA9">
      <w:pPr>
        <w:tabs>
          <w:tab w:val="left" w:pos="426"/>
        </w:tabs>
        <w:spacing w:after="0" w:line="240" w:lineRule="auto"/>
        <w:ind w:firstLine="426"/>
        <w:jc w:val="both"/>
        <w:rPr>
          <w:rFonts w:ascii="Times New Roman" w:eastAsia="Times New Roman" w:hAnsi="Times New Roman" w:cs="Times New Roman"/>
          <w:sz w:val="28"/>
          <w:szCs w:val="28"/>
          <w:lang w:val="uk-UA" w:eastAsia="ru-RU"/>
        </w:rPr>
      </w:pPr>
      <w:r w:rsidRPr="003828E3">
        <w:rPr>
          <w:rFonts w:ascii="Times New Roman" w:hAnsi="Times New Roman" w:cs="Times New Roman"/>
          <w:b/>
          <w:i/>
          <w:sz w:val="28"/>
          <w:szCs w:val="28"/>
          <w:lang w:val="uk-UA"/>
        </w:rPr>
        <w:t>Бондаренко Ольга Миколаївна</w:t>
      </w:r>
      <w:r w:rsidR="00ED4706" w:rsidRPr="003828E3">
        <w:rPr>
          <w:rFonts w:ascii="Times New Roman" w:hAnsi="Times New Roman" w:cs="Times New Roman"/>
          <w:sz w:val="28"/>
          <w:szCs w:val="28"/>
          <w:lang w:val="uk-UA"/>
        </w:rPr>
        <w:t xml:space="preserve"> – </w:t>
      </w:r>
      <w:r w:rsidR="00932646" w:rsidRPr="003828E3">
        <w:rPr>
          <w:rFonts w:ascii="Times New Roman" w:eastAsia="Times New Roman" w:hAnsi="Times New Roman" w:cs="Times New Roman"/>
          <w:sz w:val="28"/>
          <w:szCs w:val="28"/>
          <w:lang w:val="uk-UA" w:eastAsia="ru-RU"/>
        </w:rPr>
        <w:t xml:space="preserve">заступник </w:t>
      </w:r>
      <w:r w:rsidRPr="003828E3">
        <w:rPr>
          <w:rFonts w:ascii="Times New Roman" w:eastAsia="Times New Roman" w:hAnsi="Times New Roman" w:cs="Times New Roman"/>
          <w:sz w:val="28"/>
          <w:szCs w:val="28"/>
          <w:lang w:val="uk-UA" w:eastAsia="ru-RU"/>
        </w:rPr>
        <w:t xml:space="preserve">керуючого справами, </w:t>
      </w:r>
      <w:r w:rsidR="00932646" w:rsidRPr="003828E3">
        <w:rPr>
          <w:rFonts w:ascii="Times New Roman" w:eastAsia="Times New Roman" w:hAnsi="Times New Roman" w:cs="Times New Roman"/>
          <w:sz w:val="28"/>
          <w:szCs w:val="28"/>
          <w:lang w:val="uk-UA" w:eastAsia="ru-RU"/>
        </w:rPr>
        <w:t xml:space="preserve">начальник управління </w:t>
      </w:r>
      <w:r w:rsidR="00B96E07" w:rsidRPr="003828E3">
        <w:rPr>
          <w:rFonts w:ascii="Times New Roman" w:hAnsi="Times New Roman" w:cs="Times New Roman"/>
          <w:sz w:val="28"/>
          <w:szCs w:val="28"/>
          <w:lang w:val="uk-UA"/>
        </w:rPr>
        <w:t>з організаційних питань діяльності ради виконавчого апарату обласної ради</w:t>
      </w:r>
      <w:r w:rsidR="00DF0556" w:rsidRPr="003828E3">
        <w:rPr>
          <w:rFonts w:ascii="Times New Roman" w:eastAsia="Times New Roman" w:hAnsi="Times New Roman" w:cs="Times New Roman"/>
          <w:sz w:val="28"/>
          <w:szCs w:val="28"/>
          <w:lang w:val="uk-UA" w:eastAsia="ru-RU"/>
        </w:rPr>
        <w:t>;</w:t>
      </w:r>
    </w:p>
    <w:p w14:paraId="34E13AEF" w14:textId="7F8F20E6" w:rsidR="00B96E07" w:rsidRPr="003828E3" w:rsidRDefault="00B96E07" w:rsidP="00033CA9">
      <w:pPr>
        <w:tabs>
          <w:tab w:val="left" w:pos="426"/>
        </w:tabs>
        <w:spacing w:after="0" w:line="240" w:lineRule="auto"/>
        <w:ind w:firstLine="426"/>
        <w:jc w:val="both"/>
        <w:rPr>
          <w:rFonts w:ascii="Times New Roman" w:eastAsia="Times New Roman" w:hAnsi="Times New Roman" w:cs="Times New Roman"/>
          <w:sz w:val="28"/>
          <w:szCs w:val="28"/>
          <w:lang w:val="uk-UA" w:eastAsia="ru-RU"/>
        </w:rPr>
      </w:pPr>
      <w:r w:rsidRPr="003828E3">
        <w:rPr>
          <w:rFonts w:ascii="Times New Roman" w:eastAsia="Times New Roman" w:hAnsi="Times New Roman" w:cs="Times New Roman"/>
          <w:b/>
          <w:bCs/>
          <w:i/>
          <w:iCs/>
          <w:sz w:val="28"/>
          <w:szCs w:val="28"/>
          <w:lang w:val="uk-UA" w:eastAsia="ru-RU"/>
        </w:rPr>
        <w:t>Крючков Ілля Миколайович</w:t>
      </w:r>
      <w:r w:rsidRPr="003828E3">
        <w:rPr>
          <w:rFonts w:ascii="Times New Roman" w:eastAsia="Times New Roman" w:hAnsi="Times New Roman" w:cs="Times New Roman"/>
          <w:sz w:val="28"/>
          <w:szCs w:val="28"/>
          <w:lang w:val="uk-UA" w:eastAsia="ru-RU"/>
        </w:rPr>
        <w:t xml:space="preserve"> –</w:t>
      </w:r>
      <w:r w:rsidRPr="003828E3">
        <w:rPr>
          <w:rFonts w:ascii="Times New Roman" w:eastAsia="Times New Roman" w:hAnsi="Times New Roman" w:cs="Times New Roman"/>
          <w:sz w:val="28"/>
          <w:szCs w:val="28"/>
          <w:lang w:val="uk-UA"/>
        </w:rPr>
        <w:t xml:space="preserve"> начальник управління правового забезпечення діяльності ради </w:t>
      </w:r>
      <w:r w:rsidRPr="003828E3">
        <w:rPr>
          <w:rFonts w:ascii="Times New Roman" w:eastAsia="Times New Roman" w:hAnsi="Times New Roman" w:cs="Times New Roman"/>
          <w:sz w:val="28"/>
          <w:szCs w:val="28"/>
          <w:lang w:val="uk-UA" w:eastAsia="ru-RU"/>
        </w:rPr>
        <w:t>виконавчого апарату обласної ради;</w:t>
      </w:r>
    </w:p>
    <w:p w14:paraId="33A883E9" w14:textId="076DE8AA" w:rsidR="0057423F" w:rsidRPr="003828E3" w:rsidRDefault="0057423F" w:rsidP="00033CA9">
      <w:pPr>
        <w:tabs>
          <w:tab w:val="left" w:pos="426"/>
        </w:tabs>
        <w:spacing w:after="0" w:line="240" w:lineRule="auto"/>
        <w:ind w:firstLine="426"/>
        <w:jc w:val="both"/>
        <w:rPr>
          <w:rFonts w:ascii="Times New Roman" w:eastAsia="Times New Roman" w:hAnsi="Times New Roman" w:cs="Times New Roman"/>
          <w:b/>
          <w:bCs/>
          <w:i/>
          <w:iCs/>
          <w:sz w:val="28"/>
          <w:szCs w:val="28"/>
          <w:lang w:val="uk-UA" w:eastAsia="ru-RU"/>
        </w:rPr>
      </w:pPr>
      <w:r w:rsidRPr="003828E3">
        <w:rPr>
          <w:rFonts w:ascii="Times New Roman" w:hAnsi="Times New Roman" w:cs="Times New Roman"/>
          <w:b/>
          <w:i/>
          <w:sz w:val="28"/>
          <w:szCs w:val="28"/>
          <w:lang w:val="uk-UA"/>
        </w:rPr>
        <w:t>Борщ</w:t>
      </w:r>
      <w:r w:rsidRPr="003828E3">
        <w:rPr>
          <w:rFonts w:ascii="Times New Roman" w:hAnsi="Times New Roman" w:cs="Times New Roman"/>
          <w:sz w:val="28"/>
          <w:szCs w:val="28"/>
          <w:lang w:val="uk-UA"/>
        </w:rPr>
        <w:t xml:space="preserve"> </w:t>
      </w:r>
      <w:r w:rsidRPr="003828E3">
        <w:rPr>
          <w:rFonts w:ascii="Times New Roman" w:hAnsi="Times New Roman" w:cs="Times New Roman"/>
          <w:b/>
          <w:bCs/>
          <w:i/>
          <w:iCs/>
          <w:sz w:val="28"/>
          <w:szCs w:val="28"/>
          <w:lang w:val="uk-UA"/>
        </w:rPr>
        <w:t xml:space="preserve">Ольга Іванівна </w:t>
      </w:r>
      <w:r w:rsidRPr="003828E3">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p>
    <w:p w14:paraId="1C752330" w14:textId="093E600B" w:rsidR="002A3027" w:rsidRPr="003828E3" w:rsidRDefault="009703C8" w:rsidP="00033CA9">
      <w:pPr>
        <w:tabs>
          <w:tab w:val="left" w:pos="426"/>
        </w:tabs>
        <w:spacing w:after="0" w:line="240" w:lineRule="auto"/>
        <w:ind w:firstLine="426"/>
        <w:jc w:val="both"/>
        <w:rPr>
          <w:rFonts w:ascii="Times New Roman" w:hAnsi="Times New Roman" w:cs="Times New Roman"/>
          <w:sz w:val="28"/>
          <w:szCs w:val="28"/>
          <w:lang w:val="uk-UA"/>
        </w:rPr>
      </w:pPr>
      <w:proofErr w:type="spellStart"/>
      <w:r w:rsidRPr="003828E3">
        <w:rPr>
          <w:rFonts w:ascii="Times New Roman" w:hAnsi="Times New Roman" w:cs="Times New Roman"/>
          <w:b/>
          <w:i/>
          <w:sz w:val="28"/>
          <w:szCs w:val="28"/>
          <w:lang w:val="uk-UA"/>
        </w:rPr>
        <w:t>Печура</w:t>
      </w:r>
      <w:proofErr w:type="spellEnd"/>
      <w:r w:rsidRPr="003828E3">
        <w:rPr>
          <w:rFonts w:ascii="Times New Roman" w:hAnsi="Times New Roman" w:cs="Times New Roman"/>
          <w:b/>
          <w:i/>
          <w:sz w:val="28"/>
          <w:szCs w:val="28"/>
          <w:lang w:val="uk-UA"/>
        </w:rPr>
        <w:t xml:space="preserve"> Тетяна Миколаївна</w:t>
      </w:r>
      <w:r w:rsidRPr="003828E3">
        <w:rPr>
          <w:rFonts w:ascii="Times New Roman" w:hAnsi="Times New Roman" w:cs="Times New Roman"/>
          <w:sz w:val="28"/>
          <w:szCs w:val="28"/>
          <w:lang w:val="uk-UA"/>
        </w:rPr>
        <w:t xml:space="preserve"> – </w:t>
      </w:r>
      <w:r w:rsidR="00AA596A">
        <w:rPr>
          <w:rFonts w:ascii="Times New Roman" w:hAnsi="Times New Roman" w:cs="Times New Roman"/>
          <w:sz w:val="28"/>
          <w:szCs w:val="28"/>
          <w:lang w:val="uk-UA"/>
        </w:rPr>
        <w:t>перший заступник</w:t>
      </w:r>
      <w:r w:rsidRPr="003828E3">
        <w:rPr>
          <w:rFonts w:ascii="Times New Roman" w:hAnsi="Times New Roman" w:cs="Times New Roman"/>
          <w:sz w:val="28"/>
          <w:szCs w:val="28"/>
          <w:lang w:val="uk-UA"/>
        </w:rPr>
        <w:t xml:space="preserve"> директора Департаменту соціального захисту населення Харківської обласної військової адміністрації</w:t>
      </w:r>
      <w:r w:rsidR="002A3027" w:rsidRPr="003828E3">
        <w:rPr>
          <w:rFonts w:ascii="Times New Roman" w:hAnsi="Times New Roman" w:cs="Times New Roman"/>
          <w:sz w:val="28"/>
          <w:szCs w:val="28"/>
          <w:lang w:val="uk-UA"/>
        </w:rPr>
        <w:t>;</w:t>
      </w:r>
    </w:p>
    <w:p w14:paraId="2821FBA3" w14:textId="498FC9CC" w:rsidR="003828E3" w:rsidRPr="003828E3" w:rsidRDefault="003828E3" w:rsidP="00033CA9">
      <w:pPr>
        <w:tabs>
          <w:tab w:val="left" w:pos="426"/>
        </w:tabs>
        <w:spacing w:after="0" w:line="240" w:lineRule="auto"/>
        <w:ind w:firstLine="426"/>
        <w:jc w:val="both"/>
        <w:rPr>
          <w:rFonts w:ascii="Times New Roman" w:hAnsi="Times New Roman" w:cs="Times New Roman"/>
          <w:sz w:val="28"/>
          <w:szCs w:val="28"/>
          <w:lang w:val="uk-UA"/>
        </w:rPr>
      </w:pPr>
      <w:r w:rsidRPr="003828E3">
        <w:rPr>
          <w:rFonts w:ascii="Times New Roman" w:hAnsi="Times New Roman" w:cs="Times New Roman"/>
          <w:b/>
          <w:i/>
          <w:sz w:val="28"/>
          <w:szCs w:val="28"/>
          <w:lang w:val="uk-UA"/>
        </w:rPr>
        <w:t xml:space="preserve">Пуль Олег Миколайович – </w:t>
      </w:r>
      <w:r w:rsidRPr="003828E3">
        <w:rPr>
          <w:rFonts w:ascii="Times New Roman" w:hAnsi="Times New Roman" w:cs="Times New Roman"/>
          <w:bCs/>
          <w:iCs/>
          <w:sz w:val="28"/>
          <w:szCs w:val="28"/>
          <w:lang w:val="uk-UA"/>
        </w:rPr>
        <w:t>начальник Управління у справах ветеранів Харківської обласної військової адміністрації</w:t>
      </w:r>
      <w:r w:rsidR="00117E7A">
        <w:rPr>
          <w:rFonts w:ascii="Times New Roman" w:hAnsi="Times New Roman" w:cs="Times New Roman"/>
          <w:bCs/>
          <w:iCs/>
          <w:sz w:val="28"/>
          <w:szCs w:val="28"/>
          <w:lang w:val="uk-UA"/>
        </w:rPr>
        <w:t>.</w:t>
      </w:r>
    </w:p>
    <w:p w14:paraId="38F6CCB7" w14:textId="77777777" w:rsidR="004B1455" w:rsidRPr="00875917" w:rsidRDefault="004B1455" w:rsidP="00CF3064">
      <w:pPr>
        <w:spacing w:after="0" w:line="240" w:lineRule="auto"/>
        <w:ind w:firstLine="426"/>
        <w:jc w:val="both"/>
        <w:rPr>
          <w:rFonts w:ascii="Times New Roman" w:eastAsia="Times New Roman" w:hAnsi="Times New Roman" w:cs="Times New Roman"/>
          <w:sz w:val="28"/>
          <w:szCs w:val="28"/>
          <w:lang w:val="uk-UA" w:eastAsia="ru-RU"/>
        </w:rPr>
      </w:pPr>
    </w:p>
    <w:p w14:paraId="0F662BA7" w14:textId="2C65B667" w:rsidR="00875917" w:rsidRPr="00875917" w:rsidRDefault="00875917" w:rsidP="00CF3064">
      <w:pPr>
        <w:spacing w:after="0" w:line="240" w:lineRule="auto"/>
        <w:ind w:firstLine="426"/>
        <w:jc w:val="both"/>
        <w:rPr>
          <w:rFonts w:ascii="Times New Roman" w:eastAsia="Times New Roman" w:hAnsi="Times New Roman" w:cs="Times New Roman"/>
          <w:sz w:val="28"/>
          <w:szCs w:val="28"/>
          <w:lang w:val="uk-UA" w:eastAsia="ru-RU"/>
        </w:rPr>
      </w:pPr>
      <w:r w:rsidRPr="00875917">
        <w:rPr>
          <w:rFonts w:ascii="Times New Roman" w:eastAsia="Times New Roman" w:hAnsi="Times New Roman" w:cs="Times New Roman"/>
          <w:sz w:val="28"/>
          <w:szCs w:val="28"/>
          <w:lang w:val="uk-UA" w:eastAsia="ru-RU"/>
        </w:rPr>
        <w:t xml:space="preserve">Зважаючи на те, що Ольга Михайлівна </w:t>
      </w:r>
      <w:proofErr w:type="spellStart"/>
      <w:r w:rsidRPr="00875917">
        <w:rPr>
          <w:rFonts w:ascii="Times New Roman" w:eastAsia="Times New Roman" w:hAnsi="Times New Roman" w:cs="Times New Roman"/>
          <w:sz w:val="28"/>
          <w:szCs w:val="28"/>
          <w:lang w:val="uk-UA" w:eastAsia="ru-RU"/>
        </w:rPr>
        <w:t>Л</w:t>
      </w:r>
      <w:r w:rsidR="009C199F">
        <w:rPr>
          <w:rFonts w:ascii="Times New Roman" w:eastAsia="Times New Roman" w:hAnsi="Times New Roman" w:cs="Times New Roman"/>
          <w:sz w:val="28"/>
          <w:szCs w:val="28"/>
          <w:lang w:val="uk-UA" w:eastAsia="ru-RU"/>
        </w:rPr>
        <w:t>е</w:t>
      </w:r>
      <w:r w:rsidRPr="00875917">
        <w:rPr>
          <w:rFonts w:ascii="Times New Roman" w:eastAsia="Times New Roman" w:hAnsi="Times New Roman" w:cs="Times New Roman"/>
          <w:sz w:val="28"/>
          <w:szCs w:val="28"/>
          <w:lang w:val="uk-UA" w:eastAsia="ru-RU"/>
        </w:rPr>
        <w:t>хан</w:t>
      </w:r>
      <w:proofErr w:type="spellEnd"/>
      <w:r w:rsidRPr="00875917">
        <w:rPr>
          <w:rFonts w:ascii="Times New Roman" w:eastAsia="Times New Roman" w:hAnsi="Times New Roman" w:cs="Times New Roman"/>
          <w:sz w:val="28"/>
          <w:szCs w:val="28"/>
          <w:lang w:val="uk-UA" w:eastAsia="ru-RU"/>
        </w:rPr>
        <w:t xml:space="preserve">, голова постійної комісії, яка скликала дане засідання, </w:t>
      </w:r>
      <w:r w:rsidR="005420A2">
        <w:rPr>
          <w:rFonts w:ascii="Times New Roman" w:eastAsia="Times New Roman" w:hAnsi="Times New Roman" w:cs="Times New Roman"/>
          <w:sz w:val="28"/>
          <w:szCs w:val="28"/>
          <w:lang w:val="uk-UA" w:eastAsia="ru-RU"/>
        </w:rPr>
        <w:t xml:space="preserve">з об’єктивних поважних причин не </w:t>
      </w:r>
      <w:r w:rsidRPr="00875917">
        <w:rPr>
          <w:rFonts w:ascii="Times New Roman" w:eastAsia="Times New Roman" w:hAnsi="Times New Roman" w:cs="Times New Roman"/>
          <w:sz w:val="28"/>
          <w:szCs w:val="28"/>
          <w:lang w:val="uk-UA" w:eastAsia="ru-RU"/>
        </w:rPr>
        <w:t xml:space="preserve">може </w:t>
      </w:r>
      <w:r w:rsidR="005420A2">
        <w:rPr>
          <w:rFonts w:ascii="Times New Roman" w:eastAsia="Times New Roman" w:hAnsi="Times New Roman" w:cs="Times New Roman"/>
          <w:sz w:val="28"/>
          <w:szCs w:val="28"/>
          <w:lang w:val="uk-UA" w:eastAsia="ru-RU"/>
        </w:rPr>
        <w:t>взяти участь у засіданні</w:t>
      </w:r>
      <w:r w:rsidRPr="00875917">
        <w:rPr>
          <w:rFonts w:ascii="Times New Roman" w:eastAsia="Times New Roman" w:hAnsi="Times New Roman" w:cs="Times New Roman"/>
          <w:sz w:val="28"/>
          <w:szCs w:val="28"/>
          <w:lang w:val="uk-UA" w:eastAsia="ru-RU"/>
        </w:rPr>
        <w:t xml:space="preserve">, комісія має </w:t>
      </w:r>
      <w:r w:rsidR="005420A2" w:rsidRPr="005420A2">
        <w:rPr>
          <w:rFonts w:ascii="Times New Roman" w:eastAsia="Times New Roman" w:hAnsi="Times New Roman" w:cs="Times New Roman"/>
          <w:sz w:val="28"/>
          <w:szCs w:val="28"/>
          <w:lang w:val="uk-UA" w:eastAsia="ru-RU"/>
        </w:rPr>
        <w:t xml:space="preserve">покласти обов’язки </w:t>
      </w:r>
      <w:r w:rsidR="00C56F23" w:rsidRPr="00875917">
        <w:rPr>
          <w:rFonts w:ascii="Times New Roman" w:eastAsia="Times New Roman" w:hAnsi="Times New Roman" w:cs="Times New Roman"/>
          <w:sz w:val="28"/>
          <w:szCs w:val="28"/>
          <w:lang w:val="uk-UA" w:eastAsia="ru-RU"/>
        </w:rPr>
        <w:t xml:space="preserve">головуючого </w:t>
      </w:r>
      <w:r w:rsidRPr="00875917">
        <w:rPr>
          <w:rFonts w:ascii="Times New Roman" w:eastAsia="Times New Roman" w:hAnsi="Times New Roman" w:cs="Times New Roman"/>
          <w:sz w:val="28"/>
          <w:szCs w:val="28"/>
          <w:lang w:val="uk-UA" w:eastAsia="ru-RU"/>
        </w:rPr>
        <w:t>на даному засіданні</w:t>
      </w:r>
      <w:r w:rsidR="0052046C">
        <w:rPr>
          <w:rFonts w:ascii="Times New Roman" w:eastAsia="Times New Roman" w:hAnsi="Times New Roman" w:cs="Times New Roman"/>
          <w:sz w:val="28"/>
          <w:szCs w:val="28"/>
          <w:lang w:val="uk-UA" w:eastAsia="ru-RU"/>
        </w:rPr>
        <w:t xml:space="preserve"> на </w:t>
      </w:r>
      <w:r w:rsidR="0052046C">
        <w:rPr>
          <w:rFonts w:ascii="Times New Roman" w:eastAsia="Times New Roman" w:hAnsi="Times New Roman" w:cs="Times New Roman"/>
          <w:sz w:val="28"/>
          <w:szCs w:val="28"/>
          <w:lang w:val="uk-UA" w:eastAsia="ru-RU"/>
        </w:rPr>
        <w:lastRenderedPageBreak/>
        <w:t>одного з членів</w:t>
      </w:r>
      <w:r w:rsidR="001F0E58">
        <w:rPr>
          <w:rFonts w:ascii="Times New Roman" w:eastAsia="Times New Roman" w:hAnsi="Times New Roman" w:cs="Times New Roman"/>
          <w:sz w:val="28"/>
          <w:szCs w:val="28"/>
          <w:lang w:val="uk-UA" w:eastAsia="ru-RU"/>
        </w:rPr>
        <w:t xml:space="preserve"> </w:t>
      </w:r>
      <w:r w:rsidR="0052046C">
        <w:rPr>
          <w:rFonts w:ascii="Times New Roman" w:eastAsia="Times New Roman" w:hAnsi="Times New Roman" w:cs="Times New Roman"/>
          <w:sz w:val="28"/>
          <w:szCs w:val="28"/>
          <w:lang w:val="uk-UA" w:eastAsia="ru-RU"/>
        </w:rPr>
        <w:t>комісії</w:t>
      </w:r>
      <w:r w:rsidRPr="00875917">
        <w:rPr>
          <w:rFonts w:ascii="Times New Roman" w:eastAsia="Times New Roman" w:hAnsi="Times New Roman" w:cs="Times New Roman"/>
          <w:sz w:val="28"/>
          <w:szCs w:val="28"/>
          <w:lang w:val="uk-UA" w:eastAsia="ru-RU"/>
        </w:rPr>
        <w:t xml:space="preserve">. Відповідно до попередніх консультацій із членами комісії було запропоновано </w:t>
      </w:r>
      <w:r w:rsidR="00C56F23" w:rsidRPr="00C56F23">
        <w:rPr>
          <w:rFonts w:ascii="Times New Roman" w:eastAsia="Times New Roman" w:hAnsi="Times New Roman" w:cs="Times New Roman"/>
          <w:sz w:val="28"/>
          <w:szCs w:val="28"/>
          <w:lang w:val="uk-UA" w:eastAsia="ru-RU"/>
        </w:rPr>
        <w:t xml:space="preserve">покласти обов’язки </w:t>
      </w:r>
      <w:r w:rsidRPr="00875917">
        <w:rPr>
          <w:rFonts w:ascii="Times New Roman" w:eastAsia="Times New Roman" w:hAnsi="Times New Roman" w:cs="Times New Roman"/>
          <w:sz w:val="28"/>
          <w:szCs w:val="28"/>
          <w:lang w:val="uk-UA" w:eastAsia="ru-RU"/>
        </w:rPr>
        <w:t>головуюч</w:t>
      </w:r>
      <w:r w:rsidR="00C56F23">
        <w:rPr>
          <w:rFonts w:ascii="Times New Roman" w:eastAsia="Times New Roman" w:hAnsi="Times New Roman" w:cs="Times New Roman"/>
          <w:sz w:val="28"/>
          <w:szCs w:val="28"/>
          <w:lang w:val="uk-UA" w:eastAsia="ru-RU"/>
        </w:rPr>
        <w:t>ого</w:t>
      </w:r>
      <w:r w:rsidRPr="00875917">
        <w:rPr>
          <w:rFonts w:ascii="Times New Roman" w:eastAsia="Times New Roman" w:hAnsi="Times New Roman" w:cs="Times New Roman"/>
          <w:sz w:val="28"/>
          <w:szCs w:val="28"/>
          <w:lang w:val="uk-UA" w:eastAsia="ru-RU"/>
        </w:rPr>
        <w:t xml:space="preserve"> на</w:t>
      </w:r>
      <w:r w:rsidR="001F0E58">
        <w:rPr>
          <w:rFonts w:ascii="Times New Roman" w:eastAsia="Times New Roman" w:hAnsi="Times New Roman" w:cs="Times New Roman"/>
          <w:sz w:val="28"/>
          <w:szCs w:val="28"/>
          <w:lang w:val="uk-UA" w:eastAsia="ru-RU"/>
        </w:rPr>
        <w:t xml:space="preserve"> даному</w:t>
      </w:r>
      <w:r w:rsidRPr="00875917">
        <w:rPr>
          <w:rFonts w:ascii="Times New Roman" w:eastAsia="Times New Roman" w:hAnsi="Times New Roman" w:cs="Times New Roman"/>
          <w:sz w:val="28"/>
          <w:szCs w:val="28"/>
          <w:lang w:val="uk-UA" w:eastAsia="ru-RU"/>
        </w:rPr>
        <w:t xml:space="preserve"> засіданні комісії </w:t>
      </w:r>
      <w:r w:rsidR="00B42636">
        <w:rPr>
          <w:rFonts w:ascii="Times New Roman" w:eastAsia="Times New Roman" w:hAnsi="Times New Roman" w:cs="Times New Roman"/>
          <w:sz w:val="28"/>
          <w:szCs w:val="28"/>
          <w:lang w:val="uk-UA" w:eastAsia="ru-RU"/>
        </w:rPr>
        <w:t xml:space="preserve">на </w:t>
      </w:r>
      <w:r w:rsidRPr="00875917">
        <w:rPr>
          <w:rFonts w:ascii="Times New Roman" w:eastAsia="Times New Roman" w:hAnsi="Times New Roman" w:cs="Times New Roman"/>
          <w:sz w:val="28"/>
          <w:szCs w:val="28"/>
          <w:lang w:val="uk-UA" w:eastAsia="ru-RU"/>
        </w:rPr>
        <w:t xml:space="preserve">Акулова Василя Володимировича. </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875917" w:rsidRPr="003A2027" w14:paraId="15E0B072" w14:textId="77777777" w:rsidTr="00651D67">
        <w:trPr>
          <w:trHeight w:val="1065"/>
          <w:tblCellSpacing w:w="0" w:type="dxa"/>
        </w:trPr>
        <w:tc>
          <w:tcPr>
            <w:tcW w:w="1877" w:type="dxa"/>
            <w:tcBorders>
              <w:top w:val="nil"/>
              <w:left w:val="nil"/>
              <w:bottom w:val="nil"/>
              <w:right w:val="nil"/>
            </w:tcBorders>
            <w:vAlign w:val="center"/>
            <w:hideMark/>
          </w:tcPr>
          <w:p w14:paraId="78729862" w14:textId="77777777" w:rsidR="00875917" w:rsidRPr="003A2027" w:rsidRDefault="00875917" w:rsidP="00651D67">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5F4CDF2F" w14:textId="77777777" w:rsidR="00875917" w:rsidRPr="003A2027" w:rsidRDefault="00875917" w:rsidP="00651D67">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231B0A62" w14:textId="77777777" w:rsidR="00875917" w:rsidRPr="003A2027" w:rsidRDefault="00875917" w:rsidP="00651D67">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5F6A1230" w14:textId="77777777" w:rsidR="00875917" w:rsidRPr="003A2027" w:rsidRDefault="00875917" w:rsidP="00651D67">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0348AB4F" w14:textId="400D09EA" w:rsidR="00875917" w:rsidRPr="003A2027" w:rsidRDefault="00875917" w:rsidP="00651D67">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Pr>
                <w:rFonts w:ascii="Times New Roman" w:eastAsia="Times New Roman" w:hAnsi="Times New Roman" w:cs="Times New Roman"/>
                <w:i/>
                <w:iCs/>
                <w:sz w:val="28"/>
                <w:szCs w:val="28"/>
                <w:lang w:val="uk-UA" w:eastAsia="ru-RU"/>
              </w:rPr>
              <w:t xml:space="preserve"> Львова О.В.,</w:t>
            </w:r>
            <w:r w:rsidRPr="003A2027">
              <w:rPr>
                <w:rFonts w:ascii="Times New Roman" w:eastAsia="Times New Roman" w:hAnsi="Times New Roman" w:cs="Times New Roman"/>
                <w:i/>
                <w:iCs/>
                <w:sz w:val="28"/>
                <w:szCs w:val="28"/>
                <w:lang w:val="uk-UA" w:eastAsia="ru-RU"/>
              </w:rPr>
              <w:t xml:space="preserve"> </w:t>
            </w:r>
            <w:proofErr w:type="spellStart"/>
            <w:r w:rsidRPr="003A2027">
              <w:rPr>
                <w:rFonts w:ascii="Times New Roman" w:eastAsia="Times New Roman" w:hAnsi="Times New Roman" w:cs="Times New Roman"/>
                <w:i/>
                <w:iCs/>
                <w:sz w:val="28"/>
                <w:szCs w:val="28"/>
                <w:lang w:val="uk-UA" w:eastAsia="ru-RU"/>
              </w:rPr>
              <w:t>Онацька</w:t>
            </w:r>
            <w:proofErr w:type="spellEnd"/>
            <w:r w:rsidRPr="003A2027">
              <w:rPr>
                <w:rFonts w:ascii="Times New Roman" w:eastAsia="Times New Roman" w:hAnsi="Times New Roman" w:cs="Times New Roman"/>
                <w:i/>
                <w:iCs/>
                <w:sz w:val="28"/>
                <w:szCs w:val="28"/>
                <w:lang w:val="uk-UA" w:eastAsia="ru-RU"/>
              </w:rPr>
              <w:t xml:space="preserve"> О.В. </w:t>
            </w:r>
          </w:p>
        </w:tc>
      </w:tr>
      <w:tr w:rsidR="00875917" w:rsidRPr="003A2027" w14:paraId="2E5832E8" w14:textId="77777777" w:rsidTr="00651D67">
        <w:trPr>
          <w:trHeight w:val="340"/>
          <w:tblCellSpacing w:w="0" w:type="dxa"/>
        </w:trPr>
        <w:tc>
          <w:tcPr>
            <w:tcW w:w="1877" w:type="dxa"/>
            <w:tcBorders>
              <w:top w:val="nil"/>
              <w:left w:val="nil"/>
              <w:bottom w:val="nil"/>
              <w:right w:val="nil"/>
            </w:tcBorders>
            <w:vAlign w:val="center"/>
            <w:hideMark/>
          </w:tcPr>
          <w:p w14:paraId="67DDC87A" w14:textId="77777777" w:rsidR="00875917" w:rsidRPr="003A2027" w:rsidRDefault="00875917" w:rsidP="00651D67">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4260D09A" w14:textId="77777777" w:rsidR="00875917" w:rsidRPr="003A2027" w:rsidRDefault="00875917" w:rsidP="00651D67">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172F8D72" w14:textId="77777777" w:rsidR="00875917" w:rsidRPr="003A2027" w:rsidRDefault="00875917" w:rsidP="00651D67">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6521EAA" w14:textId="77777777" w:rsidR="00875917" w:rsidRPr="003A2027" w:rsidRDefault="00875917" w:rsidP="00651D67">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676F27D6" w14:textId="77777777" w:rsidR="00875917" w:rsidRPr="003A2027" w:rsidRDefault="00875917" w:rsidP="00651D67">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875917" w:rsidRPr="003A2027" w14:paraId="78D3072E" w14:textId="77777777" w:rsidTr="00651D67">
        <w:trPr>
          <w:trHeight w:val="340"/>
          <w:tblCellSpacing w:w="0" w:type="dxa"/>
        </w:trPr>
        <w:tc>
          <w:tcPr>
            <w:tcW w:w="1877" w:type="dxa"/>
            <w:tcBorders>
              <w:top w:val="nil"/>
              <w:left w:val="nil"/>
              <w:bottom w:val="nil"/>
              <w:right w:val="nil"/>
            </w:tcBorders>
            <w:vAlign w:val="center"/>
            <w:hideMark/>
          </w:tcPr>
          <w:p w14:paraId="08A5B2EB" w14:textId="77777777" w:rsidR="00875917" w:rsidRPr="003A2027" w:rsidRDefault="00875917" w:rsidP="00651D67">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57CDA388" w14:textId="77777777" w:rsidR="00875917" w:rsidRPr="003A2027" w:rsidRDefault="00875917" w:rsidP="00651D67">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roofErr w:type="spellStart"/>
            <w:r w:rsidRPr="003A2027">
              <w:rPr>
                <w:rFonts w:ascii="Times New Roman" w:eastAsia="Times New Roman" w:hAnsi="Times New Roman" w:cs="Times New Roman"/>
                <w:sz w:val="28"/>
                <w:szCs w:val="28"/>
                <w:lang w:val="uk-UA" w:eastAsia="ru-RU"/>
              </w:rPr>
              <w:t>утрим</w:t>
            </w:r>
            <w:proofErr w:type="spellEnd"/>
            <w:r w:rsidRPr="003A2027">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07078129" w14:textId="77777777" w:rsidR="00875917" w:rsidRPr="003A2027" w:rsidRDefault="00875917" w:rsidP="00651D67">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5F2B2D3" w14:textId="77777777" w:rsidR="00875917" w:rsidRPr="003A2027" w:rsidRDefault="00875917" w:rsidP="00651D67">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0AC31396" w14:textId="77777777" w:rsidR="00875917" w:rsidRPr="003A2027" w:rsidRDefault="00875917" w:rsidP="00651D67">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bl>
    <w:p w14:paraId="057A916F" w14:textId="77777777" w:rsidR="00875917" w:rsidRPr="00E62041" w:rsidRDefault="00875917" w:rsidP="00CF3064">
      <w:pPr>
        <w:spacing w:after="0" w:line="240" w:lineRule="auto"/>
        <w:ind w:firstLine="426"/>
        <w:jc w:val="both"/>
        <w:rPr>
          <w:rFonts w:ascii="Times New Roman" w:eastAsia="Times New Roman" w:hAnsi="Times New Roman" w:cs="Times New Roman"/>
          <w:sz w:val="16"/>
          <w:szCs w:val="16"/>
          <w:lang w:val="uk-UA" w:eastAsia="ru-RU"/>
        </w:rPr>
      </w:pPr>
    </w:p>
    <w:p w14:paraId="64469C4A" w14:textId="38295B4C" w:rsidR="00FD5E28" w:rsidRPr="003A2027" w:rsidRDefault="000E2F50" w:rsidP="00CF3064">
      <w:pPr>
        <w:spacing w:after="0" w:line="240" w:lineRule="auto"/>
        <w:ind w:firstLine="426"/>
        <w:jc w:val="both"/>
        <w:rPr>
          <w:rFonts w:ascii="Times New Roman" w:eastAsia="Times New Roman" w:hAnsi="Times New Roman" w:cs="Times New Roman"/>
          <w:sz w:val="28"/>
          <w:szCs w:val="28"/>
          <w:lang w:val="uk-UA" w:eastAsia="ru-RU"/>
        </w:rPr>
      </w:pPr>
      <w:proofErr w:type="spellStart"/>
      <w:r w:rsidRPr="003A2027">
        <w:rPr>
          <w:rFonts w:ascii="Times New Roman" w:eastAsia="Times New Roman" w:hAnsi="Times New Roman" w:cs="Times New Roman"/>
          <w:sz w:val="28"/>
          <w:szCs w:val="28"/>
          <w:lang w:val="uk-UA" w:eastAsia="ru-RU"/>
        </w:rPr>
        <w:t>Акулов</w:t>
      </w:r>
      <w:proofErr w:type="spellEnd"/>
      <w:r w:rsidRPr="003A2027">
        <w:rPr>
          <w:rFonts w:ascii="Times New Roman" w:eastAsia="Times New Roman" w:hAnsi="Times New Roman" w:cs="Times New Roman"/>
          <w:sz w:val="28"/>
          <w:szCs w:val="28"/>
          <w:lang w:val="uk-UA" w:eastAsia="ru-RU"/>
        </w:rPr>
        <w:t xml:space="preserve"> В.В.</w:t>
      </w:r>
      <w:r w:rsidR="00EC74FE" w:rsidRPr="003A2027">
        <w:rPr>
          <w:rFonts w:ascii="Times New Roman" w:eastAsia="Times New Roman" w:hAnsi="Times New Roman" w:cs="Times New Roman"/>
          <w:sz w:val="28"/>
          <w:szCs w:val="28"/>
          <w:lang w:val="uk-UA" w:eastAsia="ru-RU"/>
        </w:rPr>
        <w:t xml:space="preserve"> поінформува</w:t>
      </w:r>
      <w:r w:rsidR="00685300">
        <w:rPr>
          <w:rFonts w:ascii="Times New Roman" w:eastAsia="Times New Roman" w:hAnsi="Times New Roman" w:cs="Times New Roman"/>
          <w:sz w:val="28"/>
          <w:szCs w:val="28"/>
          <w:lang w:val="uk-UA" w:eastAsia="ru-RU"/>
        </w:rPr>
        <w:t>в</w:t>
      </w:r>
      <w:r w:rsidR="00EC74FE" w:rsidRPr="003A2027">
        <w:rPr>
          <w:rFonts w:ascii="Times New Roman" w:eastAsia="Times New Roman" w:hAnsi="Times New Roman" w:cs="Times New Roman"/>
          <w:sz w:val="28"/>
          <w:szCs w:val="28"/>
          <w:lang w:val="uk-UA" w:eastAsia="ru-RU"/>
        </w:rPr>
        <w:t xml:space="preserve"> присутніх, що на засіданні постійної комісії відсутня секретар комісії та запропонува</w:t>
      </w:r>
      <w:r w:rsidR="004606B1">
        <w:rPr>
          <w:rFonts w:ascii="Times New Roman" w:eastAsia="Times New Roman" w:hAnsi="Times New Roman" w:cs="Times New Roman"/>
          <w:sz w:val="28"/>
          <w:szCs w:val="28"/>
          <w:lang w:val="uk-UA" w:eastAsia="ru-RU"/>
        </w:rPr>
        <w:t xml:space="preserve">в </w:t>
      </w:r>
      <w:r w:rsidR="0033381B" w:rsidRPr="0033381B">
        <w:rPr>
          <w:rFonts w:ascii="Times New Roman" w:eastAsia="Times New Roman" w:hAnsi="Times New Roman" w:cs="Times New Roman"/>
          <w:sz w:val="28"/>
          <w:szCs w:val="28"/>
          <w:lang w:val="uk-UA" w:eastAsia="ru-RU"/>
        </w:rPr>
        <w:t xml:space="preserve">покласти обов’язки секретаря на даному засіданні </w:t>
      </w:r>
      <w:r w:rsidR="0033381B">
        <w:rPr>
          <w:rFonts w:ascii="Times New Roman" w:eastAsia="Times New Roman" w:hAnsi="Times New Roman" w:cs="Times New Roman"/>
          <w:sz w:val="28"/>
          <w:szCs w:val="28"/>
          <w:lang w:val="uk-UA" w:eastAsia="ru-RU"/>
        </w:rPr>
        <w:t xml:space="preserve">на </w:t>
      </w:r>
      <w:r>
        <w:rPr>
          <w:rFonts w:ascii="Times New Roman" w:eastAsia="Times New Roman" w:hAnsi="Times New Roman" w:cs="Times New Roman"/>
          <w:sz w:val="28"/>
          <w:szCs w:val="28"/>
          <w:lang w:val="uk-UA" w:eastAsia="ru-RU"/>
        </w:rPr>
        <w:t>Куценка М</w:t>
      </w:r>
      <w:r w:rsidR="001F0E58">
        <w:rPr>
          <w:rFonts w:ascii="Times New Roman" w:eastAsia="Times New Roman" w:hAnsi="Times New Roman" w:cs="Times New Roman"/>
          <w:sz w:val="28"/>
          <w:szCs w:val="28"/>
          <w:lang w:val="uk-UA" w:eastAsia="ru-RU"/>
        </w:rPr>
        <w:t xml:space="preserve">иколу </w:t>
      </w:r>
      <w:r>
        <w:rPr>
          <w:rFonts w:ascii="Times New Roman" w:eastAsia="Times New Roman" w:hAnsi="Times New Roman" w:cs="Times New Roman"/>
          <w:sz w:val="28"/>
          <w:szCs w:val="28"/>
          <w:lang w:val="uk-UA" w:eastAsia="ru-RU"/>
        </w:rPr>
        <w:t>І</w:t>
      </w:r>
      <w:r w:rsidR="001F0E58">
        <w:rPr>
          <w:rFonts w:ascii="Times New Roman" w:eastAsia="Times New Roman" w:hAnsi="Times New Roman" w:cs="Times New Roman"/>
          <w:sz w:val="28"/>
          <w:szCs w:val="28"/>
          <w:lang w:val="uk-UA" w:eastAsia="ru-RU"/>
        </w:rPr>
        <w:t>вановича</w:t>
      </w:r>
      <w:r>
        <w:rPr>
          <w:rFonts w:ascii="Times New Roman" w:eastAsia="Times New Roman" w:hAnsi="Times New Roman" w:cs="Times New Roman"/>
          <w:sz w:val="28"/>
          <w:szCs w:val="28"/>
          <w:lang w:val="uk-UA" w:eastAsia="ru-RU"/>
        </w:rPr>
        <w:t>.</w:t>
      </w:r>
    </w:p>
    <w:p w14:paraId="03E6A80A" w14:textId="14230EB4" w:rsidR="00FD5E28" w:rsidRPr="003A2027" w:rsidRDefault="00FD5E28" w:rsidP="00033CA9">
      <w:pPr>
        <w:spacing w:after="0" w:line="240" w:lineRule="auto"/>
        <w:jc w:val="both"/>
        <w:rPr>
          <w:rFonts w:ascii="Times New Roman" w:eastAsia="Times New Roman" w:hAnsi="Times New Roman" w:cs="Times New Roman"/>
          <w:sz w:val="28"/>
          <w:szCs w:val="28"/>
          <w:lang w:val="uk-UA" w:eastAsia="ru-RU"/>
        </w:rPr>
      </w:pPr>
      <w:r w:rsidRPr="003A2027">
        <w:rPr>
          <w:rFonts w:ascii="Times New Roman" w:eastAsia="Times New Roman" w:hAnsi="Times New Roman" w:cs="Times New Roman"/>
          <w:sz w:val="28"/>
          <w:szCs w:val="28"/>
          <w:lang w:val="uk-UA" w:eastAsia="ru-RU"/>
        </w:rPr>
        <w:t xml:space="preserve">ВИРІШИЛИ: </w:t>
      </w:r>
      <w:r w:rsidR="0033381B">
        <w:rPr>
          <w:rFonts w:ascii="Times New Roman" w:eastAsia="Times New Roman" w:hAnsi="Times New Roman" w:cs="Times New Roman"/>
          <w:sz w:val="28"/>
          <w:szCs w:val="28"/>
          <w:lang w:val="uk-UA" w:eastAsia="ru-RU"/>
        </w:rPr>
        <w:t>П</w:t>
      </w:r>
      <w:r w:rsidR="0033381B" w:rsidRPr="00037A65">
        <w:rPr>
          <w:rFonts w:ascii="Times New Roman" w:eastAsia="Times New Roman" w:hAnsi="Times New Roman" w:cs="Times New Roman"/>
          <w:sz w:val="28"/>
          <w:szCs w:val="28"/>
          <w:lang w:val="uk-UA" w:eastAsia="ru-RU"/>
        </w:rPr>
        <w:t xml:space="preserve">окласти обов’язки секретаря на даному засіданні </w:t>
      </w:r>
      <w:r w:rsidR="0033381B">
        <w:rPr>
          <w:rFonts w:ascii="Times New Roman" w:eastAsia="Times New Roman" w:hAnsi="Times New Roman" w:cs="Times New Roman"/>
          <w:sz w:val="28"/>
          <w:szCs w:val="28"/>
          <w:lang w:val="uk-UA" w:eastAsia="ru-RU"/>
        </w:rPr>
        <w:t xml:space="preserve">на </w:t>
      </w:r>
      <w:r w:rsidR="0033381B">
        <w:rPr>
          <w:rFonts w:ascii="Times New Roman" w:eastAsia="Times New Roman" w:hAnsi="Times New Roman" w:cs="Times New Roman"/>
          <w:sz w:val="28"/>
          <w:szCs w:val="28"/>
          <w:lang w:val="uk-UA" w:eastAsia="ru-RU"/>
        </w:rPr>
        <w:br/>
      </w:r>
      <w:r w:rsidR="00027F0F" w:rsidRPr="00027F0F">
        <w:rPr>
          <w:rFonts w:ascii="Times New Roman" w:eastAsia="Times New Roman" w:hAnsi="Times New Roman" w:cs="Times New Roman"/>
          <w:sz w:val="28"/>
          <w:szCs w:val="28"/>
          <w:lang w:val="uk-UA" w:eastAsia="ru-RU"/>
        </w:rPr>
        <w:t xml:space="preserve">Куценка </w:t>
      </w:r>
      <w:r w:rsidR="001F0E58" w:rsidRPr="001F0E58">
        <w:rPr>
          <w:rFonts w:ascii="Times New Roman" w:eastAsia="Times New Roman" w:hAnsi="Times New Roman" w:cs="Times New Roman"/>
          <w:sz w:val="28"/>
          <w:szCs w:val="28"/>
          <w:lang w:val="uk-UA" w:eastAsia="ru-RU"/>
        </w:rPr>
        <w:t>Миколу Івановича</w:t>
      </w:r>
      <w:r w:rsidR="00027F0F" w:rsidRPr="00027F0F">
        <w:rPr>
          <w:rFonts w:ascii="Times New Roman" w:eastAsia="Times New Roman" w:hAnsi="Times New Roman" w:cs="Times New Roman"/>
          <w:sz w:val="28"/>
          <w:szCs w:val="28"/>
          <w:lang w:val="uk-UA" w:eastAsia="ru-RU"/>
        </w:rPr>
        <w:t>.</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3A2027" w:rsidRPr="003A2027" w14:paraId="5E08FDA2" w14:textId="77777777" w:rsidTr="00B24A3E">
        <w:trPr>
          <w:trHeight w:val="603"/>
          <w:tblCellSpacing w:w="0" w:type="dxa"/>
        </w:trPr>
        <w:tc>
          <w:tcPr>
            <w:tcW w:w="1877" w:type="dxa"/>
            <w:tcBorders>
              <w:top w:val="nil"/>
              <w:left w:val="nil"/>
              <w:bottom w:val="nil"/>
              <w:right w:val="nil"/>
            </w:tcBorders>
            <w:vAlign w:val="center"/>
            <w:hideMark/>
          </w:tcPr>
          <w:p w14:paraId="42C9435A" w14:textId="77777777" w:rsidR="00FD5E28" w:rsidRPr="003A2027" w:rsidRDefault="00FD5E28" w:rsidP="00033CA9">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3E29A49E" w14:textId="77777777" w:rsidR="00FD5E28" w:rsidRPr="003A2027" w:rsidRDefault="00FD5E28" w:rsidP="00033CA9">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5E9D21D4" w14:textId="77777777" w:rsidR="00FD5E28" w:rsidRPr="003A2027" w:rsidRDefault="00FD5E28"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D27B973" w14:textId="01978157" w:rsidR="00FD5E28" w:rsidRPr="003A2027" w:rsidRDefault="00B96E07"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4</w:t>
            </w:r>
            <w:r w:rsidR="00FD5E28" w:rsidRPr="003A2027">
              <w:rPr>
                <w:rFonts w:ascii="Times New Roman" w:eastAsia="Times New Roman" w:hAnsi="Times New Roman" w:cs="Times New Roman"/>
                <w:sz w:val="28"/>
                <w:szCs w:val="28"/>
                <w:lang w:val="uk-UA" w:eastAsia="ru-RU"/>
              </w:rPr>
              <w:t>;</w:t>
            </w:r>
          </w:p>
        </w:tc>
        <w:tc>
          <w:tcPr>
            <w:tcW w:w="5053" w:type="dxa"/>
            <w:tcBorders>
              <w:top w:val="nil"/>
              <w:left w:val="nil"/>
              <w:bottom w:val="nil"/>
              <w:right w:val="nil"/>
            </w:tcBorders>
            <w:vAlign w:val="center"/>
            <w:hideMark/>
          </w:tcPr>
          <w:p w14:paraId="08025F27" w14:textId="731C792B" w:rsidR="00FD5E28" w:rsidRPr="003A2027" w:rsidRDefault="00EC74FE" w:rsidP="00033CA9">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sidR="005E63BD" w:rsidRPr="003A2027">
              <w:rPr>
                <w:rFonts w:ascii="Times New Roman" w:eastAsia="Times New Roman" w:hAnsi="Times New Roman" w:cs="Times New Roman"/>
                <w:i/>
                <w:iCs/>
                <w:sz w:val="28"/>
                <w:szCs w:val="28"/>
                <w:lang w:val="uk-UA" w:eastAsia="ru-RU"/>
              </w:rPr>
              <w:t>.,</w:t>
            </w:r>
            <w:r w:rsidR="0033381B">
              <w:rPr>
                <w:rFonts w:ascii="Times New Roman" w:eastAsia="Times New Roman" w:hAnsi="Times New Roman" w:cs="Times New Roman"/>
                <w:i/>
                <w:iCs/>
                <w:sz w:val="28"/>
                <w:szCs w:val="28"/>
                <w:lang w:val="uk-UA" w:eastAsia="ru-RU"/>
              </w:rPr>
              <w:t xml:space="preserve"> Львова О.В.,</w:t>
            </w:r>
            <w:r w:rsidR="005E63BD" w:rsidRPr="003A2027">
              <w:rPr>
                <w:rFonts w:ascii="Times New Roman" w:eastAsia="Times New Roman" w:hAnsi="Times New Roman" w:cs="Times New Roman"/>
                <w:i/>
                <w:iCs/>
                <w:sz w:val="28"/>
                <w:szCs w:val="28"/>
                <w:lang w:val="uk-UA" w:eastAsia="ru-RU"/>
              </w:rPr>
              <w:t xml:space="preserve"> </w:t>
            </w:r>
            <w:proofErr w:type="spellStart"/>
            <w:r w:rsidR="00455A2B" w:rsidRPr="003A2027">
              <w:rPr>
                <w:rFonts w:ascii="Times New Roman" w:eastAsia="Times New Roman" w:hAnsi="Times New Roman" w:cs="Times New Roman"/>
                <w:i/>
                <w:iCs/>
                <w:sz w:val="28"/>
                <w:szCs w:val="28"/>
                <w:lang w:val="uk-UA" w:eastAsia="ru-RU"/>
              </w:rPr>
              <w:t>Онацька</w:t>
            </w:r>
            <w:proofErr w:type="spellEnd"/>
            <w:r w:rsidR="00455A2B" w:rsidRPr="003A2027">
              <w:rPr>
                <w:rFonts w:ascii="Times New Roman" w:eastAsia="Times New Roman" w:hAnsi="Times New Roman" w:cs="Times New Roman"/>
                <w:i/>
                <w:iCs/>
                <w:sz w:val="28"/>
                <w:szCs w:val="28"/>
                <w:lang w:val="uk-UA" w:eastAsia="ru-RU"/>
              </w:rPr>
              <w:t xml:space="preserve"> О.В.</w:t>
            </w:r>
            <w:r w:rsidR="00FD5E28" w:rsidRPr="003A2027">
              <w:rPr>
                <w:rFonts w:ascii="Times New Roman" w:eastAsia="Times New Roman" w:hAnsi="Times New Roman" w:cs="Times New Roman"/>
                <w:i/>
                <w:iCs/>
                <w:sz w:val="28"/>
                <w:szCs w:val="28"/>
                <w:lang w:val="uk-UA" w:eastAsia="ru-RU"/>
              </w:rPr>
              <w:t xml:space="preserve"> </w:t>
            </w:r>
          </w:p>
        </w:tc>
      </w:tr>
      <w:tr w:rsidR="003A2027" w:rsidRPr="003A2027" w14:paraId="2AEE234C" w14:textId="77777777" w:rsidTr="005E63BD">
        <w:trPr>
          <w:trHeight w:val="340"/>
          <w:tblCellSpacing w:w="0" w:type="dxa"/>
        </w:trPr>
        <w:tc>
          <w:tcPr>
            <w:tcW w:w="1877" w:type="dxa"/>
            <w:tcBorders>
              <w:top w:val="nil"/>
              <w:left w:val="nil"/>
              <w:bottom w:val="nil"/>
              <w:right w:val="nil"/>
            </w:tcBorders>
            <w:vAlign w:val="center"/>
            <w:hideMark/>
          </w:tcPr>
          <w:p w14:paraId="19F71EF9" w14:textId="77777777" w:rsidR="00FD5E28" w:rsidRPr="003A2027"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386BF83F" w14:textId="77777777" w:rsidR="00FD5E28" w:rsidRPr="003A2027" w:rsidRDefault="00FD5E28" w:rsidP="00033CA9">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211F4ECC" w14:textId="77777777" w:rsidR="00FD5E28" w:rsidRPr="003A2027"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91EADA5" w14:textId="77777777" w:rsidR="00FD5E28" w:rsidRPr="003A2027"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38F85BFF" w14:textId="77777777" w:rsidR="00FD5E28" w:rsidRPr="003A2027" w:rsidRDefault="00FD5E28"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3A2027" w:rsidRPr="003A2027" w14:paraId="6E2B8309" w14:textId="77777777" w:rsidTr="005E63BD">
        <w:trPr>
          <w:trHeight w:val="340"/>
          <w:tblCellSpacing w:w="0" w:type="dxa"/>
        </w:trPr>
        <w:tc>
          <w:tcPr>
            <w:tcW w:w="1877" w:type="dxa"/>
            <w:tcBorders>
              <w:top w:val="nil"/>
              <w:left w:val="nil"/>
              <w:bottom w:val="nil"/>
              <w:right w:val="nil"/>
            </w:tcBorders>
            <w:vAlign w:val="center"/>
            <w:hideMark/>
          </w:tcPr>
          <w:p w14:paraId="0CCCF666" w14:textId="77777777" w:rsidR="00FD5E28" w:rsidRPr="003A2027"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2E156E17" w14:textId="77777777" w:rsidR="00FD5E28" w:rsidRPr="003A2027" w:rsidRDefault="00FD5E28" w:rsidP="00033CA9">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roofErr w:type="spellStart"/>
            <w:r w:rsidRPr="003A2027">
              <w:rPr>
                <w:rFonts w:ascii="Times New Roman" w:eastAsia="Times New Roman" w:hAnsi="Times New Roman" w:cs="Times New Roman"/>
                <w:sz w:val="28"/>
                <w:szCs w:val="28"/>
                <w:lang w:val="uk-UA" w:eastAsia="ru-RU"/>
              </w:rPr>
              <w:t>утрим</w:t>
            </w:r>
            <w:proofErr w:type="spellEnd"/>
            <w:r w:rsidRPr="003A2027">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072D2354" w14:textId="77777777" w:rsidR="00FD5E28" w:rsidRPr="003A2027" w:rsidRDefault="00FD5E28"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69B0FF1E" w14:textId="2748EEE4" w:rsidR="00FD5E28" w:rsidRPr="003A2027" w:rsidRDefault="007B1F9E"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r w:rsidR="00FD5E28" w:rsidRPr="003A2027">
              <w:rPr>
                <w:rFonts w:ascii="Times New Roman" w:eastAsia="Times New Roman" w:hAnsi="Times New Roman" w:cs="Times New Roman"/>
                <w:sz w:val="28"/>
                <w:szCs w:val="28"/>
                <w:lang w:val="uk-UA" w:eastAsia="ru-RU"/>
              </w:rPr>
              <w:t>.</w:t>
            </w:r>
          </w:p>
        </w:tc>
        <w:tc>
          <w:tcPr>
            <w:tcW w:w="5053" w:type="dxa"/>
            <w:tcBorders>
              <w:top w:val="nil"/>
              <w:left w:val="nil"/>
              <w:bottom w:val="nil"/>
              <w:right w:val="nil"/>
            </w:tcBorders>
            <w:vAlign w:val="center"/>
            <w:hideMark/>
          </w:tcPr>
          <w:p w14:paraId="4638052E" w14:textId="70758829" w:rsidR="00FD5E28" w:rsidRPr="003A2027" w:rsidRDefault="00FD5E28" w:rsidP="00033CA9">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bl>
    <w:p w14:paraId="43ACD92F" w14:textId="77777777" w:rsidR="00CD6F7F" w:rsidRPr="00E62041" w:rsidRDefault="00CD6F7F" w:rsidP="00033CA9">
      <w:pPr>
        <w:spacing w:after="0" w:line="240" w:lineRule="auto"/>
        <w:rPr>
          <w:rFonts w:ascii="Times New Roman" w:hAnsi="Times New Roman" w:cs="Times New Roman"/>
          <w:bCs/>
          <w:sz w:val="16"/>
          <w:szCs w:val="16"/>
          <w:lang w:val="uk-UA"/>
        </w:rPr>
      </w:pPr>
    </w:p>
    <w:tbl>
      <w:tblPr>
        <w:tblW w:w="0" w:type="auto"/>
        <w:tblCellSpacing w:w="0" w:type="dxa"/>
        <w:tblInd w:w="-34" w:type="dxa"/>
        <w:tblLook w:val="04A0" w:firstRow="1" w:lastRow="0" w:firstColumn="1" w:lastColumn="0" w:noHBand="0" w:noVBand="1"/>
      </w:tblPr>
      <w:tblGrid>
        <w:gridCol w:w="1753"/>
        <w:gridCol w:w="7636"/>
      </w:tblGrid>
      <w:tr w:rsidR="003A2027" w:rsidRPr="003A2027" w14:paraId="76332D0A" w14:textId="77777777" w:rsidTr="00A0480E">
        <w:trPr>
          <w:trHeight w:val="474"/>
          <w:tblCellSpacing w:w="0" w:type="dxa"/>
        </w:trPr>
        <w:tc>
          <w:tcPr>
            <w:tcW w:w="1753" w:type="dxa"/>
            <w:tcBorders>
              <w:top w:val="nil"/>
              <w:left w:val="nil"/>
              <w:bottom w:val="nil"/>
              <w:right w:val="nil"/>
            </w:tcBorders>
            <w:vAlign w:val="center"/>
            <w:hideMark/>
          </w:tcPr>
          <w:p w14:paraId="514DE04A" w14:textId="0515C5A2" w:rsidR="00EC78A0" w:rsidRPr="003A2027" w:rsidRDefault="00EC78A0" w:rsidP="00033CA9">
            <w:pPr>
              <w:spacing w:after="0" w:line="240" w:lineRule="auto"/>
              <w:jc w:val="both"/>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СЛУХАЛИ:</w:t>
            </w:r>
          </w:p>
        </w:tc>
        <w:tc>
          <w:tcPr>
            <w:tcW w:w="7636" w:type="dxa"/>
            <w:tcBorders>
              <w:top w:val="nil"/>
              <w:left w:val="nil"/>
              <w:bottom w:val="nil"/>
              <w:right w:val="nil"/>
            </w:tcBorders>
            <w:vAlign w:val="center"/>
            <w:hideMark/>
          </w:tcPr>
          <w:p w14:paraId="33A258BE" w14:textId="77777777" w:rsidR="00EC78A0" w:rsidRPr="003A2027" w:rsidRDefault="00EC78A0" w:rsidP="00033CA9">
            <w:pPr>
              <w:tabs>
                <w:tab w:val="left" w:pos="0"/>
                <w:tab w:val="left" w:pos="1701"/>
              </w:tabs>
              <w:spacing w:after="0" w:line="240" w:lineRule="auto"/>
              <w:jc w:val="both"/>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b/>
                <w:bCs/>
                <w:sz w:val="28"/>
                <w:szCs w:val="28"/>
                <w:lang w:val="uk-UA" w:eastAsia="ru-RU"/>
              </w:rPr>
              <w:t>Про затвердження порядку денного засідання постійної комісії.</w:t>
            </w:r>
          </w:p>
        </w:tc>
      </w:tr>
      <w:tr w:rsidR="003A2027" w:rsidRPr="003A2027" w14:paraId="272CA938" w14:textId="77777777" w:rsidTr="00A0480E">
        <w:trPr>
          <w:tblCellSpacing w:w="0" w:type="dxa"/>
        </w:trPr>
        <w:tc>
          <w:tcPr>
            <w:tcW w:w="1753" w:type="dxa"/>
            <w:tcBorders>
              <w:top w:val="nil"/>
              <w:left w:val="nil"/>
              <w:bottom w:val="nil"/>
              <w:right w:val="nil"/>
            </w:tcBorders>
            <w:vAlign w:val="center"/>
            <w:hideMark/>
          </w:tcPr>
          <w:p w14:paraId="2453C56E" w14:textId="405378BB" w:rsidR="00EC78A0" w:rsidRPr="003A2027" w:rsidRDefault="00EC78A0" w:rsidP="00033CA9">
            <w:pPr>
              <w:spacing w:after="0" w:line="240" w:lineRule="auto"/>
              <w:jc w:val="both"/>
              <w:rPr>
                <w:rFonts w:ascii="Times New Roman" w:eastAsia="Times New Roman" w:hAnsi="Times New Roman" w:cs="Times New Roman"/>
                <w:sz w:val="24"/>
                <w:szCs w:val="24"/>
                <w:lang w:val="uk-UA" w:eastAsia="ru-RU"/>
              </w:rPr>
            </w:pPr>
          </w:p>
        </w:tc>
        <w:tc>
          <w:tcPr>
            <w:tcW w:w="7636" w:type="dxa"/>
            <w:tcBorders>
              <w:top w:val="nil"/>
              <w:left w:val="nil"/>
              <w:bottom w:val="nil"/>
              <w:right w:val="nil"/>
            </w:tcBorders>
            <w:vAlign w:val="center"/>
            <w:hideMark/>
          </w:tcPr>
          <w:p w14:paraId="3CC9DCE9" w14:textId="2AB873A9" w:rsidR="00EC78A0" w:rsidRPr="003A2027" w:rsidRDefault="00EC78A0" w:rsidP="00033CA9">
            <w:pPr>
              <w:tabs>
                <w:tab w:val="left" w:pos="-218"/>
                <w:tab w:val="left" w:pos="1134"/>
              </w:tabs>
              <w:spacing w:after="0" w:line="240" w:lineRule="auto"/>
              <w:jc w:val="both"/>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u w:val="single"/>
                <w:lang w:val="uk-UA" w:eastAsia="ru-RU"/>
              </w:rPr>
              <w:t>Доповідає:</w:t>
            </w:r>
            <w:r w:rsidR="005B52F8" w:rsidRPr="003A2027">
              <w:rPr>
                <w:rFonts w:ascii="Times New Roman" w:eastAsia="Times New Roman" w:hAnsi="Times New Roman" w:cs="Times New Roman"/>
                <w:b/>
                <w:bCs/>
                <w:i/>
                <w:iCs/>
                <w:sz w:val="28"/>
                <w:szCs w:val="28"/>
                <w:lang w:val="uk-UA" w:eastAsia="ru-RU"/>
              </w:rPr>
              <w:t xml:space="preserve"> </w:t>
            </w:r>
            <w:proofErr w:type="spellStart"/>
            <w:r w:rsidR="003B2B1A">
              <w:rPr>
                <w:rFonts w:ascii="Times New Roman" w:eastAsia="Times New Roman" w:hAnsi="Times New Roman" w:cs="Times New Roman"/>
                <w:b/>
                <w:bCs/>
                <w:i/>
                <w:iCs/>
                <w:sz w:val="28"/>
                <w:szCs w:val="28"/>
                <w:lang w:val="uk-UA" w:eastAsia="ru-RU"/>
              </w:rPr>
              <w:t>Акулов</w:t>
            </w:r>
            <w:proofErr w:type="spellEnd"/>
            <w:r w:rsidR="003B2B1A">
              <w:rPr>
                <w:rFonts w:ascii="Times New Roman" w:eastAsia="Times New Roman" w:hAnsi="Times New Roman" w:cs="Times New Roman"/>
                <w:b/>
                <w:bCs/>
                <w:i/>
                <w:iCs/>
                <w:sz w:val="28"/>
                <w:szCs w:val="28"/>
                <w:lang w:val="uk-UA" w:eastAsia="ru-RU"/>
              </w:rPr>
              <w:t xml:space="preserve"> Василь Володимирович</w:t>
            </w:r>
            <w:r w:rsidRPr="003A2027">
              <w:rPr>
                <w:rFonts w:ascii="Times New Roman" w:eastAsia="Times New Roman" w:hAnsi="Times New Roman" w:cs="Times New Roman"/>
                <w:b/>
                <w:bCs/>
                <w:i/>
                <w:iCs/>
                <w:sz w:val="28"/>
                <w:szCs w:val="28"/>
                <w:lang w:val="uk-UA" w:eastAsia="ru-RU"/>
              </w:rPr>
              <w:t xml:space="preserve"> – </w:t>
            </w:r>
            <w:r w:rsidRPr="003A2027">
              <w:rPr>
                <w:rFonts w:ascii="Times New Roman" w:eastAsia="Times New Roman" w:hAnsi="Times New Roman" w:cs="Times New Roman"/>
                <w:sz w:val="28"/>
                <w:szCs w:val="28"/>
                <w:lang w:val="uk-UA" w:eastAsia="ru-RU"/>
              </w:rPr>
              <w:t>голов</w:t>
            </w:r>
            <w:r w:rsidR="003B2B1A">
              <w:rPr>
                <w:rFonts w:ascii="Times New Roman" w:eastAsia="Times New Roman" w:hAnsi="Times New Roman" w:cs="Times New Roman"/>
                <w:sz w:val="28"/>
                <w:szCs w:val="28"/>
                <w:lang w:val="uk-UA" w:eastAsia="ru-RU"/>
              </w:rPr>
              <w:t>уючий на засіданні</w:t>
            </w:r>
            <w:r w:rsidRPr="003A2027">
              <w:rPr>
                <w:rFonts w:ascii="Times New Roman" w:eastAsia="Times New Roman" w:hAnsi="Times New Roman" w:cs="Times New Roman"/>
                <w:sz w:val="28"/>
                <w:szCs w:val="28"/>
                <w:lang w:val="uk-UA" w:eastAsia="ru-RU"/>
              </w:rPr>
              <w:t xml:space="preserve"> постійної комісії. </w:t>
            </w:r>
          </w:p>
        </w:tc>
      </w:tr>
    </w:tbl>
    <w:p w14:paraId="465829D5" w14:textId="77777777" w:rsidR="000B26CA" w:rsidRPr="00AC5D2A" w:rsidRDefault="000B26CA" w:rsidP="00033CA9">
      <w:pPr>
        <w:spacing w:after="0" w:line="240" w:lineRule="auto"/>
        <w:ind w:firstLine="426"/>
        <w:jc w:val="both"/>
        <w:rPr>
          <w:rFonts w:ascii="Times New Roman" w:eastAsia="Times New Roman" w:hAnsi="Times New Roman" w:cs="Times New Roman"/>
          <w:sz w:val="16"/>
          <w:szCs w:val="16"/>
          <w:lang w:val="uk-UA" w:eastAsia="ru-RU"/>
        </w:rPr>
      </w:pPr>
    </w:p>
    <w:p w14:paraId="26F2BA28" w14:textId="36BD90CE" w:rsidR="00274A3E" w:rsidRPr="003A2027" w:rsidRDefault="009807F3" w:rsidP="00033CA9">
      <w:pPr>
        <w:spacing w:after="0" w:line="240" w:lineRule="auto"/>
        <w:ind w:firstLine="426"/>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8"/>
          <w:szCs w:val="28"/>
          <w:lang w:val="uk-UA" w:eastAsia="ru-RU"/>
        </w:rPr>
        <w:t>Акулов</w:t>
      </w:r>
      <w:proofErr w:type="spellEnd"/>
      <w:r>
        <w:rPr>
          <w:rFonts w:ascii="Times New Roman" w:eastAsia="Times New Roman" w:hAnsi="Times New Roman" w:cs="Times New Roman"/>
          <w:sz w:val="28"/>
          <w:szCs w:val="28"/>
          <w:lang w:val="uk-UA" w:eastAsia="ru-RU"/>
        </w:rPr>
        <w:t xml:space="preserve"> В.В</w:t>
      </w:r>
      <w:r w:rsidR="008979CB" w:rsidRPr="003A2027">
        <w:rPr>
          <w:rFonts w:ascii="Times New Roman" w:eastAsia="Times New Roman" w:hAnsi="Times New Roman" w:cs="Times New Roman"/>
          <w:sz w:val="28"/>
          <w:szCs w:val="28"/>
          <w:lang w:val="uk-UA" w:eastAsia="ru-RU"/>
        </w:rPr>
        <w:t>.</w:t>
      </w:r>
      <w:r w:rsidR="00274A3E" w:rsidRPr="003A2027">
        <w:rPr>
          <w:rFonts w:ascii="Times New Roman" w:eastAsia="Times New Roman" w:hAnsi="Times New Roman" w:cs="Times New Roman"/>
          <w:sz w:val="28"/>
          <w:szCs w:val="28"/>
          <w:lang w:val="uk-UA" w:eastAsia="ru-RU"/>
        </w:rPr>
        <w:t xml:space="preserve"> ознайоми</w:t>
      </w:r>
      <w:r>
        <w:rPr>
          <w:rFonts w:ascii="Times New Roman" w:eastAsia="Times New Roman" w:hAnsi="Times New Roman" w:cs="Times New Roman"/>
          <w:sz w:val="28"/>
          <w:szCs w:val="28"/>
          <w:lang w:val="uk-UA" w:eastAsia="ru-RU"/>
        </w:rPr>
        <w:t>в</w:t>
      </w:r>
      <w:r w:rsidR="00274A3E" w:rsidRPr="003A2027">
        <w:rPr>
          <w:rFonts w:ascii="Times New Roman" w:eastAsia="Times New Roman" w:hAnsi="Times New Roman" w:cs="Times New Roman"/>
          <w:sz w:val="28"/>
          <w:szCs w:val="28"/>
          <w:lang w:val="uk-UA" w:eastAsia="ru-RU"/>
        </w:rPr>
        <w:t xml:space="preserve"> членів комісії з </w:t>
      </w:r>
      <w:proofErr w:type="spellStart"/>
      <w:r w:rsidR="00274A3E" w:rsidRPr="003A2027">
        <w:rPr>
          <w:rFonts w:ascii="Times New Roman" w:eastAsia="Times New Roman" w:hAnsi="Times New Roman" w:cs="Times New Roman"/>
          <w:sz w:val="28"/>
          <w:szCs w:val="28"/>
          <w:lang w:val="uk-UA" w:eastAsia="ru-RU"/>
        </w:rPr>
        <w:t>проєктом</w:t>
      </w:r>
      <w:proofErr w:type="spellEnd"/>
      <w:r w:rsidR="00274A3E" w:rsidRPr="003A2027">
        <w:rPr>
          <w:rFonts w:ascii="Times New Roman" w:eastAsia="Times New Roman" w:hAnsi="Times New Roman" w:cs="Times New Roman"/>
          <w:sz w:val="28"/>
          <w:szCs w:val="28"/>
          <w:lang w:val="uk-UA" w:eastAsia="ru-RU"/>
        </w:rPr>
        <w:t xml:space="preserve"> порядку денного та запропонува</w:t>
      </w:r>
      <w:r w:rsidR="00685300">
        <w:rPr>
          <w:rFonts w:ascii="Times New Roman" w:eastAsia="Times New Roman" w:hAnsi="Times New Roman" w:cs="Times New Roman"/>
          <w:sz w:val="28"/>
          <w:szCs w:val="28"/>
          <w:lang w:val="uk-UA" w:eastAsia="ru-RU"/>
        </w:rPr>
        <w:t>в</w:t>
      </w:r>
      <w:r w:rsidR="00274A3E" w:rsidRPr="003A2027">
        <w:rPr>
          <w:rFonts w:ascii="Times New Roman" w:eastAsia="Times New Roman" w:hAnsi="Times New Roman" w:cs="Times New Roman"/>
          <w:sz w:val="28"/>
          <w:szCs w:val="28"/>
          <w:lang w:val="uk-UA" w:eastAsia="ru-RU"/>
        </w:rPr>
        <w:t xml:space="preserve"> затвердити його в цілому.</w:t>
      </w:r>
    </w:p>
    <w:p w14:paraId="0A372A5B" w14:textId="3F49B695" w:rsidR="00EC78A0" w:rsidRPr="003A2027" w:rsidRDefault="00EC78A0" w:rsidP="00033CA9">
      <w:pPr>
        <w:tabs>
          <w:tab w:val="left" w:pos="0"/>
          <w:tab w:val="left" w:pos="142"/>
          <w:tab w:val="left" w:pos="872"/>
          <w:tab w:val="left" w:pos="981"/>
          <w:tab w:val="left" w:pos="1090"/>
          <w:tab w:val="left" w:pos="1308"/>
        </w:tabs>
        <w:spacing w:after="0" w:line="240" w:lineRule="auto"/>
        <w:ind w:firstLine="426"/>
        <w:jc w:val="both"/>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Депутати підтримали дану пропозицію.</w:t>
      </w:r>
    </w:p>
    <w:tbl>
      <w:tblPr>
        <w:tblW w:w="0" w:type="auto"/>
        <w:tblCellSpacing w:w="0" w:type="dxa"/>
        <w:tblInd w:w="-1" w:type="dxa"/>
        <w:tblLook w:val="04A0" w:firstRow="1" w:lastRow="0" w:firstColumn="1" w:lastColumn="0" w:noHBand="0" w:noVBand="1"/>
      </w:tblPr>
      <w:tblGrid>
        <w:gridCol w:w="1877"/>
        <w:gridCol w:w="75"/>
        <w:gridCol w:w="1432"/>
        <w:gridCol w:w="452"/>
        <w:gridCol w:w="576"/>
        <w:gridCol w:w="5053"/>
      </w:tblGrid>
      <w:tr w:rsidR="003A2027" w:rsidRPr="003A2027" w14:paraId="04207194" w14:textId="77777777" w:rsidTr="009669B2">
        <w:trPr>
          <w:tblCellSpacing w:w="0" w:type="dxa"/>
        </w:trPr>
        <w:tc>
          <w:tcPr>
            <w:tcW w:w="1952" w:type="dxa"/>
            <w:gridSpan w:val="2"/>
            <w:tcBorders>
              <w:top w:val="nil"/>
              <w:left w:val="nil"/>
              <w:bottom w:val="nil"/>
              <w:right w:val="nil"/>
            </w:tcBorders>
            <w:vAlign w:val="center"/>
            <w:hideMark/>
          </w:tcPr>
          <w:p w14:paraId="74DF0DE0" w14:textId="77777777" w:rsidR="00EC78A0" w:rsidRPr="003A2027" w:rsidRDefault="00EC78A0" w:rsidP="00033CA9">
            <w:pPr>
              <w:tabs>
                <w:tab w:val="left" w:pos="-654"/>
              </w:tabs>
              <w:spacing w:after="0" w:line="240" w:lineRule="auto"/>
              <w:ind w:left="1"/>
              <w:jc w:val="both"/>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ВИРІШИЛИ:</w:t>
            </w:r>
          </w:p>
        </w:tc>
        <w:tc>
          <w:tcPr>
            <w:tcW w:w="7513" w:type="dxa"/>
            <w:gridSpan w:val="4"/>
            <w:tcBorders>
              <w:top w:val="nil"/>
              <w:left w:val="nil"/>
              <w:bottom w:val="nil"/>
              <w:right w:val="nil"/>
            </w:tcBorders>
            <w:vAlign w:val="center"/>
            <w:hideMark/>
          </w:tcPr>
          <w:p w14:paraId="2C243560" w14:textId="77777777" w:rsidR="00EC78A0" w:rsidRPr="003A2027" w:rsidRDefault="00EC78A0" w:rsidP="00033CA9">
            <w:pPr>
              <w:tabs>
                <w:tab w:val="left" w:pos="-654"/>
              </w:tabs>
              <w:spacing w:after="0" w:line="240" w:lineRule="auto"/>
              <w:jc w:val="both"/>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Затвердити порядок денний засідання постійної комісії.</w:t>
            </w:r>
          </w:p>
        </w:tc>
      </w:tr>
      <w:tr w:rsidR="000A686F" w:rsidRPr="003A2027" w14:paraId="2A208432" w14:textId="77777777" w:rsidTr="006E0543">
        <w:trPr>
          <w:trHeight w:val="597"/>
          <w:tblCellSpacing w:w="0" w:type="dxa"/>
        </w:trPr>
        <w:tc>
          <w:tcPr>
            <w:tcW w:w="1877" w:type="dxa"/>
            <w:tcBorders>
              <w:top w:val="nil"/>
              <w:left w:val="nil"/>
              <w:bottom w:val="nil"/>
              <w:right w:val="nil"/>
            </w:tcBorders>
            <w:vAlign w:val="center"/>
            <w:hideMark/>
          </w:tcPr>
          <w:p w14:paraId="0DF072DC" w14:textId="77777777" w:rsidR="000A686F" w:rsidRPr="003A2027" w:rsidRDefault="000A686F" w:rsidP="00344942">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gridSpan w:val="2"/>
            <w:tcBorders>
              <w:top w:val="nil"/>
              <w:left w:val="nil"/>
              <w:bottom w:val="nil"/>
              <w:right w:val="nil"/>
            </w:tcBorders>
            <w:vAlign w:val="center"/>
            <w:hideMark/>
          </w:tcPr>
          <w:p w14:paraId="5C731D90"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47420DA1"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C11BE0B"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5FB47CB1" w14:textId="77777777" w:rsidR="000A686F" w:rsidRPr="003A2027" w:rsidRDefault="000A686F" w:rsidP="00344942">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Pr>
                <w:rFonts w:ascii="Times New Roman" w:eastAsia="Times New Roman" w:hAnsi="Times New Roman" w:cs="Times New Roman"/>
                <w:i/>
                <w:iCs/>
                <w:sz w:val="28"/>
                <w:szCs w:val="28"/>
                <w:lang w:val="uk-UA" w:eastAsia="ru-RU"/>
              </w:rPr>
              <w:t xml:space="preserve"> Львова О.В., </w:t>
            </w:r>
            <w:r w:rsidRPr="003A2027">
              <w:rPr>
                <w:rFonts w:ascii="Times New Roman" w:eastAsia="Times New Roman" w:hAnsi="Times New Roman" w:cs="Times New Roman"/>
                <w:i/>
                <w:iCs/>
                <w:sz w:val="28"/>
                <w:szCs w:val="28"/>
                <w:lang w:val="uk-UA" w:eastAsia="ru-RU"/>
              </w:rPr>
              <w:t xml:space="preserve"> </w:t>
            </w:r>
            <w:proofErr w:type="spellStart"/>
            <w:r w:rsidRPr="003A2027">
              <w:rPr>
                <w:rFonts w:ascii="Times New Roman" w:eastAsia="Times New Roman" w:hAnsi="Times New Roman" w:cs="Times New Roman"/>
                <w:i/>
                <w:iCs/>
                <w:sz w:val="28"/>
                <w:szCs w:val="28"/>
                <w:lang w:val="uk-UA" w:eastAsia="ru-RU"/>
              </w:rPr>
              <w:t>Онацька</w:t>
            </w:r>
            <w:proofErr w:type="spellEnd"/>
            <w:r w:rsidRPr="003A2027">
              <w:rPr>
                <w:rFonts w:ascii="Times New Roman" w:eastAsia="Times New Roman" w:hAnsi="Times New Roman" w:cs="Times New Roman"/>
                <w:i/>
                <w:iCs/>
                <w:sz w:val="28"/>
                <w:szCs w:val="28"/>
                <w:lang w:val="uk-UA" w:eastAsia="ru-RU"/>
              </w:rPr>
              <w:t xml:space="preserve"> О.В. </w:t>
            </w:r>
          </w:p>
        </w:tc>
      </w:tr>
      <w:tr w:rsidR="000A686F" w:rsidRPr="003A2027" w14:paraId="58092182" w14:textId="77777777" w:rsidTr="00344942">
        <w:trPr>
          <w:trHeight w:val="340"/>
          <w:tblCellSpacing w:w="0" w:type="dxa"/>
        </w:trPr>
        <w:tc>
          <w:tcPr>
            <w:tcW w:w="1877" w:type="dxa"/>
            <w:tcBorders>
              <w:top w:val="nil"/>
              <w:left w:val="nil"/>
              <w:bottom w:val="nil"/>
              <w:right w:val="nil"/>
            </w:tcBorders>
            <w:vAlign w:val="center"/>
            <w:hideMark/>
          </w:tcPr>
          <w:p w14:paraId="3C7C293D"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gridSpan w:val="2"/>
            <w:tcBorders>
              <w:top w:val="nil"/>
              <w:left w:val="nil"/>
              <w:bottom w:val="nil"/>
              <w:right w:val="nil"/>
            </w:tcBorders>
            <w:vAlign w:val="center"/>
            <w:hideMark/>
          </w:tcPr>
          <w:p w14:paraId="0246D00C"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71A80963"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567D218A"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197C7E61"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0A686F" w:rsidRPr="003A2027" w14:paraId="6E4C7B99" w14:textId="77777777" w:rsidTr="00344942">
        <w:trPr>
          <w:trHeight w:val="340"/>
          <w:tblCellSpacing w:w="0" w:type="dxa"/>
        </w:trPr>
        <w:tc>
          <w:tcPr>
            <w:tcW w:w="1877" w:type="dxa"/>
            <w:tcBorders>
              <w:top w:val="nil"/>
              <w:left w:val="nil"/>
              <w:bottom w:val="nil"/>
              <w:right w:val="nil"/>
            </w:tcBorders>
            <w:vAlign w:val="center"/>
            <w:hideMark/>
          </w:tcPr>
          <w:p w14:paraId="715762FF"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gridSpan w:val="2"/>
            <w:tcBorders>
              <w:top w:val="nil"/>
              <w:left w:val="nil"/>
              <w:bottom w:val="nil"/>
              <w:right w:val="nil"/>
            </w:tcBorders>
            <w:vAlign w:val="center"/>
            <w:hideMark/>
          </w:tcPr>
          <w:p w14:paraId="407DCA9F"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roofErr w:type="spellStart"/>
            <w:r w:rsidRPr="003A2027">
              <w:rPr>
                <w:rFonts w:ascii="Times New Roman" w:eastAsia="Times New Roman" w:hAnsi="Times New Roman" w:cs="Times New Roman"/>
                <w:sz w:val="28"/>
                <w:szCs w:val="28"/>
                <w:lang w:val="uk-UA" w:eastAsia="ru-RU"/>
              </w:rPr>
              <w:t>утрим</w:t>
            </w:r>
            <w:proofErr w:type="spellEnd"/>
            <w:r w:rsidRPr="003A2027">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34D30483"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E60EBC2"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074146F9"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bl>
    <w:p w14:paraId="7A037D9C" w14:textId="77777777" w:rsidR="00A5123B" w:rsidRPr="00AC5D2A" w:rsidRDefault="00A5123B" w:rsidP="00033CA9">
      <w:pPr>
        <w:tabs>
          <w:tab w:val="left" w:pos="1134"/>
        </w:tabs>
        <w:spacing w:after="0" w:line="240" w:lineRule="auto"/>
        <w:ind w:left="142"/>
        <w:jc w:val="center"/>
        <w:rPr>
          <w:rFonts w:ascii="Times New Roman" w:eastAsia="Times New Roman" w:hAnsi="Times New Roman" w:cs="Times New Roman"/>
          <w:b/>
          <w:bCs/>
          <w:sz w:val="16"/>
          <w:szCs w:val="16"/>
          <w:lang w:val="uk-UA" w:eastAsia="ru-RU"/>
        </w:rPr>
      </w:pPr>
    </w:p>
    <w:p w14:paraId="2ED54114" w14:textId="101A77AC" w:rsidR="009807F3" w:rsidRDefault="009807F3" w:rsidP="009807F3">
      <w:pPr>
        <w:spacing w:after="0" w:line="240" w:lineRule="auto"/>
        <w:ind w:firstLine="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Через нестабільний зв'язок головуючий за</w:t>
      </w:r>
      <w:r w:rsidRPr="009807F3">
        <w:rPr>
          <w:rFonts w:ascii="Times New Roman" w:eastAsia="Times New Roman" w:hAnsi="Times New Roman" w:cs="Times New Roman"/>
          <w:sz w:val="28"/>
          <w:szCs w:val="28"/>
          <w:lang w:val="uk-UA" w:eastAsia="ru-RU"/>
        </w:rPr>
        <w:t>пропонував</w:t>
      </w:r>
      <w:r>
        <w:rPr>
          <w:rFonts w:ascii="Times New Roman" w:eastAsia="Times New Roman" w:hAnsi="Times New Roman" w:cs="Times New Roman"/>
          <w:sz w:val="28"/>
          <w:szCs w:val="28"/>
          <w:lang w:val="uk-UA" w:eastAsia="ru-RU"/>
        </w:rPr>
        <w:t xml:space="preserve"> доручити</w:t>
      </w:r>
      <w:r w:rsidRPr="009807F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озвучувати назви питань </w:t>
      </w:r>
      <w:r w:rsidR="00487067">
        <w:rPr>
          <w:rFonts w:ascii="Times New Roman" w:eastAsia="Times New Roman" w:hAnsi="Times New Roman" w:cs="Times New Roman"/>
          <w:sz w:val="28"/>
          <w:szCs w:val="28"/>
          <w:lang w:val="uk-UA" w:eastAsia="ru-RU"/>
        </w:rPr>
        <w:t xml:space="preserve">порядку денного </w:t>
      </w:r>
      <w:r>
        <w:rPr>
          <w:rFonts w:ascii="Times New Roman" w:eastAsia="Times New Roman" w:hAnsi="Times New Roman" w:cs="Times New Roman"/>
          <w:sz w:val="28"/>
          <w:szCs w:val="28"/>
          <w:lang w:val="uk-UA" w:eastAsia="ru-RU"/>
        </w:rPr>
        <w:t xml:space="preserve">головному спеціалісту </w:t>
      </w:r>
      <w:r>
        <w:rPr>
          <w:rFonts w:ascii="Times New Roman" w:hAnsi="Times New Roman" w:cs="Times New Roman"/>
          <w:sz w:val="28"/>
          <w:szCs w:val="28"/>
          <w:lang w:val="uk-UA"/>
        </w:rPr>
        <w:t>відділу з питань депутатської діяльності, роботи постійних комісій та фракцій управління з організаційних питань діяльності ради виконавчого апарату обласної ради.</w:t>
      </w:r>
    </w:p>
    <w:p w14:paraId="4254D5F0" w14:textId="77777777" w:rsidR="00E32B10" w:rsidRPr="00AC5D2A" w:rsidRDefault="00E32B10" w:rsidP="00E32B10">
      <w:pPr>
        <w:spacing w:after="0" w:line="240" w:lineRule="auto"/>
        <w:jc w:val="both"/>
        <w:rPr>
          <w:rFonts w:ascii="Times New Roman" w:eastAsia="Times New Roman" w:hAnsi="Times New Roman" w:cs="Times New Roman"/>
          <w:b/>
          <w:bCs/>
          <w:sz w:val="16"/>
          <w:szCs w:val="16"/>
          <w:lang w:val="uk-UA" w:eastAsia="ru-RU"/>
        </w:rPr>
      </w:pPr>
    </w:p>
    <w:p w14:paraId="191EAB8F" w14:textId="77D950F1" w:rsidR="00E32B10" w:rsidRPr="00166BA2" w:rsidRDefault="00E32B10" w:rsidP="00E32B10">
      <w:pPr>
        <w:spacing w:after="0" w:line="240" w:lineRule="auto"/>
        <w:jc w:val="both"/>
        <w:rPr>
          <w:rFonts w:ascii="Times New Roman" w:eastAsia="Times New Roman" w:hAnsi="Times New Roman" w:cs="Times New Roman"/>
          <w:sz w:val="24"/>
          <w:szCs w:val="24"/>
          <w:lang w:val="uk-UA" w:eastAsia="ru-RU"/>
        </w:rPr>
      </w:pPr>
      <w:r w:rsidRPr="00166BA2">
        <w:rPr>
          <w:rFonts w:ascii="Times New Roman" w:eastAsia="Times New Roman" w:hAnsi="Times New Roman" w:cs="Times New Roman"/>
          <w:b/>
          <w:bCs/>
          <w:sz w:val="28"/>
          <w:szCs w:val="28"/>
          <w:lang w:val="uk-UA" w:eastAsia="ru-RU"/>
        </w:rPr>
        <w:t>ВИРІШИЛИ:</w:t>
      </w:r>
      <w:r w:rsidRPr="00E32B10">
        <w:rPr>
          <w:rFonts w:ascii="Times New Roman" w:eastAsia="Times New Roman" w:hAnsi="Times New Roman" w:cs="Times New Roman"/>
          <w:sz w:val="28"/>
          <w:szCs w:val="28"/>
          <w:lang w:val="uk-UA" w:eastAsia="ru-RU"/>
        </w:rPr>
        <w:t xml:space="preserve"> </w:t>
      </w:r>
      <w:r w:rsidR="00AA596A">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val="uk-UA" w:eastAsia="ru-RU"/>
        </w:rPr>
        <w:t>оручити</w:t>
      </w:r>
      <w:r w:rsidRPr="009807F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озвучувати назви питань </w:t>
      </w:r>
      <w:r w:rsidR="00487067" w:rsidRPr="00487067">
        <w:rPr>
          <w:rFonts w:ascii="Times New Roman" w:eastAsia="Times New Roman" w:hAnsi="Times New Roman" w:cs="Times New Roman"/>
          <w:sz w:val="28"/>
          <w:szCs w:val="28"/>
          <w:lang w:val="uk-UA" w:eastAsia="ru-RU"/>
        </w:rPr>
        <w:t xml:space="preserve">порядку денного </w:t>
      </w:r>
      <w:r>
        <w:rPr>
          <w:rFonts w:ascii="Times New Roman" w:eastAsia="Times New Roman" w:hAnsi="Times New Roman" w:cs="Times New Roman"/>
          <w:sz w:val="28"/>
          <w:szCs w:val="28"/>
          <w:lang w:val="uk-UA" w:eastAsia="ru-RU"/>
        </w:rPr>
        <w:t xml:space="preserve">головному спеціалісту </w:t>
      </w:r>
      <w:r>
        <w:rPr>
          <w:rFonts w:ascii="Times New Roman" w:hAnsi="Times New Roman" w:cs="Times New Roman"/>
          <w:sz w:val="28"/>
          <w:szCs w:val="28"/>
          <w:lang w:val="uk-UA"/>
        </w:rPr>
        <w:t>відділу з питань депутатської діяльності, роботи постійних комісій та фракцій управління з організаційних питань діяльності ради виконавчого апарату обласної ради.</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0A686F" w:rsidRPr="003A2027" w14:paraId="3DD0E781" w14:textId="77777777" w:rsidTr="00344942">
        <w:trPr>
          <w:trHeight w:val="1065"/>
          <w:tblCellSpacing w:w="0" w:type="dxa"/>
        </w:trPr>
        <w:tc>
          <w:tcPr>
            <w:tcW w:w="1877" w:type="dxa"/>
            <w:tcBorders>
              <w:top w:val="nil"/>
              <w:left w:val="nil"/>
              <w:bottom w:val="nil"/>
              <w:right w:val="nil"/>
            </w:tcBorders>
            <w:vAlign w:val="center"/>
            <w:hideMark/>
          </w:tcPr>
          <w:p w14:paraId="7F899FA2" w14:textId="77777777" w:rsidR="000A686F" w:rsidRPr="003A2027" w:rsidRDefault="000A686F" w:rsidP="00344942">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5DBDFE83"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5CD9E0BF"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2D8FF493"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06A6888B" w14:textId="77777777" w:rsidR="000A686F" w:rsidRPr="003A2027" w:rsidRDefault="000A686F" w:rsidP="00344942">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Pr>
                <w:rFonts w:ascii="Times New Roman" w:eastAsia="Times New Roman" w:hAnsi="Times New Roman" w:cs="Times New Roman"/>
                <w:i/>
                <w:iCs/>
                <w:sz w:val="28"/>
                <w:szCs w:val="28"/>
                <w:lang w:val="uk-UA" w:eastAsia="ru-RU"/>
              </w:rPr>
              <w:t xml:space="preserve"> Львова О.В., </w:t>
            </w:r>
            <w:r w:rsidRPr="003A2027">
              <w:rPr>
                <w:rFonts w:ascii="Times New Roman" w:eastAsia="Times New Roman" w:hAnsi="Times New Roman" w:cs="Times New Roman"/>
                <w:i/>
                <w:iCs/>
                <w:sz w:val="28"/>
                <w:szCs w:val="28"/>
                <w:lang w:val="uk-UA" w:eastAsia="ru-RU"/>
              </w:rPr>
              <w:t xml:space="preserve"> </w:t>
            </w:r>
            <w:proofErr w:type="spellStart"/>
            <w:r w:rsidRPr="003A2027">
              <w:rPr>
                <w:rFonts w:ascii="Times New Roman" w:eastAsia="Times New Roman" w:hAnsi="Times New Roman" w:cs="Times New Roman"/>
                <w:i/>
                <w:iCs/>
                <w:sz w:val="28"/>
                <w:szCs w:val="28"/>
                <w:lang w:val="uk-UA" w:eastAsia="ru-RU"/>
              </w:rPr>
              <w:t>Онацька</w:t>
            </w:r>
            <w:proofErr w:type="spellEnd"/>
            <w:r w:rsidRPr="003A2027">
              <w:rPr>
                <w:rFonts w:ascii="Times New Roman" w:eastAsia="Times New Roman" w:hAnsi="Times New Roman" w:cs="Times New Roman"/>
                <w:i/>
                <w:iCs/>
                <w:sz w:val="28"/>
                <w:szCs w:val="28"/>
                <w:lang w:val="uk-UA" w:eastAsia="ru-RU"/>
              </w:rPr>
              <w:t xml:space="preserve"> О.В. </w:t>
            </w:r>
          </w:p>
        </w:tc>
      </w:tr>
      <w:tr w:rsidR="000A686F" w:rsidRPr="003A2027" w14:paraId="3C68F61C" w14:textId="77777777" w:rsidTr="006E0543">
        <w:trPr>
          <w:trHeight w:val="141"/>
          <w:tblCellSpacing w:w="0" w:type="dxa"/>
        </w:trPr>
        <w:tc>
          <w:tcPr>
            <w:tcW w:w="1877" w:type="dxa"/>
            <w:tcBorders>
              <w:top w:val="nil"/>
              <w:left w:val="nil"/>
              <w:bottom w:val="nil"/>
              <w:right w:val="nil"/>
            </w:tcBorders>
            <w:vAlign w:val="center"/>
            <w:hideMark/>
          </w:tcPr>
          <w:p w14:paraId="124E23BF"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5ABE0EBB"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48480C8D"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0F16574A"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671F7218"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0A686F" w:rsidRPr="003A2027" w14:paraId="307A20C6" w14:textId="77777777" w:rsidTr="00344942">
        <w:trPr>
          <w:trHeight w:val="340"/>
          <w:tblCellSpacing w:w="0" w:type="dxa"/>
        </w:trPr>
        <w:tc>
          <w:tcPr>
            <w:tcW w:w="1877" w:type="dxa"/>
            <w:tcBorders>
              <w:top w:val="nil"/>
              <w:left w:val="nil"/>
              <w:bottom w:val="nil"/>
              <w:right w:val="nil"/>
            </w:tcBorders>
            <w:vAlign w:val="center"/>
            <w:hideMark/>
          </w:tcPr>
          <w:p w14:paraId="21B65F86"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6C7B58DD"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roofErr w:type="spellStart"/>
            <w:r w:rsidRPr="003A2027">
              <w:rPr>
                <w:rFonts w:ascii="Times New Roman" w:eastAsia="Times New Roman" w:hAnsi="Times New Roman" w:cs="Times New Roman"/>
                <w:sz w:val="28"/>
                <w:szCs w:val="28"/>
                <w:lang w:val="uk-UA" w:eastAsia="ru-RU"/>
              </w:rPr>
              <w:t>утрим</w:t>
            </w:r>
            <w:proofErr w:type="spellEnd"/>
            <w:r w:rsidRPr="003A2027">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530D1789"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384CC959"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74D5285B"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bl>
    <w:p w14:paraId="7C81803F" w14:textId="2693B659" w:rsidR="00EC78A0" w:rsidRPr="003A2027" w:rsidRDefault="00EC78A0" w:rsidP="00033CA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b/>
          <w:bCs/>
          <w:sz w:val="28"/>
          <w:szCs w:val="28"/>
          <w:lang w:val="uk-UA" w:eastAsia="ru-RU"/>
        </w:rPr>
        <w:lastRenderedPageBreak/>
        <w:t>ПОРЯДОК ДЕННИЙ</w:t>
      </w:r>
    </w:p>
    <w:p w14:paraId="0F21E0C2" w14:textId="77777777" w:rsidR="00EC78A0" w:rsidRDefault="00EC78A0" w:rsidP="00033CA9">
      <w:pPr>
        <w:spacing w:after="0" w:line="240" w:lineRule="auto"/>
        <w:jc w:val="center"/>
        <w:rPr>
          <w:rFonts w:ascii="Times New Roman" w:eastAsia="Times New Roman" w:hAnsi="Times New Roman" w:cs="Times New Roman"/>
          <w:b/>
          <w:bCs/>
          <w:sz w:val="28"/>
          <w:szCs w:val="28"/>
          <w:lang w:val="uk-UA" w:eastAsia="ru-RU"/>
        </w:rPr>
      </w:pPr>
      <w:r w:rsidRPr="003A2027">
        <w:rPr>
          <w:rFonts w:ascii="Times New Roman" w:eastAsia="Times New Roman" w:hAnsi="Times New Roman" w:cs="Times New Roman"/>
          <w:b/>
          <w:bCs/>
          <w:sz w:val="28"/>
          <w:szCs w:val="28"/>
          <w:lang w:val="uk-UA" w:eastAsia="ru-RU"/>
        </w:rPr>
        <w:t>засідання постійної комісії</w:t>
      </w:r>
    </w:p>
    <w:p w14:paraId="3CB481B1" w14:textId="77777777" w:rsidR="009F2D60" w:rsidRPr="00E32B10" w:rsidRDefault="009F2D60" w:rsidP="00033CA9">
      <w:pPr>
        <w:spacing w:after="0" w:line="240" w:lineRule="auto"/>
        <w:jc w:val="center"/>
        <w:rPr>
          <w:rFonts w:ascii="Times New Roman" w:eastAsia="Times New Roman" w:hAnsi="Times New Roman" w:cs="Times New Roman"/>
          <w:b/>
          <w:bCs/>
          <w:sz w:val="28"/>
          <w:szCs w:val="28"/>
          <w:lang w:val="uk-UA" w:eastAsia="ru-RU"/>
        </w:rPr>
      </w:pPr>
    </w:p>
    <w:p w14:paraId="2E6FF4C6" w14:textId="0036CA64" w:rsidR="00E32B10" w:rsidRPr="00E32B10" w:rsidRDefault="00E32B10" w:rsidP="00E32B10">
      <w:pPr>
        <w:pStyle w:val="a3"/>
        <w:numPr>
          <w:ilvl w:val="0"/>
          <w:numId w:val="29"/>
        </w:numPr>
        <w:tabs>
          <w:tab w:val="left" w:pos="993"/>
        </w:tabs>
        <w:spacing w:after="0" w:line="240" w:lineRule="auto"/>
        <w:ind w:left="0" w:firstLine="709"/>
        <w:jc w:val="both"/>
        <w:rPr>
          <w:rFonts w:ascii="Times New Roman" w:hAnsi="Times New Roman" w:cs="Times New Roman"/>
          <w:iCs/>
          <w:sz w:val="28"/>
          <w:szCs w:val="28"/>
          <w:lang w:val="uk-UA"/>
        </w:rPr>
      </w:pPr>
      <w:r w:rsidRPr="00E32B10">
        <w:rPr>
          <w:rFonts w:ascii="Times New Roman" w:hAnsi="Times New Roman" w:cs="Times New Roman"/>
          <w:sz w:val="28"/>
          <w:szCs w:val="28"/>
          <w:lang w:val="uk-UA"/>
        </w:rPr>
        <w:t xml:space="preserve">Про </w:t>
      </w:r>
      <w:proofErr w:type="spellStart"/>
      <w:r w:rsidRPr="00E32B10">
        <w:rPr>
          <w:rFonts w:ascii="Times New Roman" w:hAnsi="Times New Roman" w:cs="Times New Roman"/>
          <w:sz w:val="28"/>
          <w:szCs w:val="28"/>
          <w:lang w:val="uk-UA"/>
        </w:rPr>
        <w:t>проєкт</w:t>
      </w:r>
      <w:proofErr w:type="spellEnd"/>
      <w:r w:rsidRPr="00E32B10">
        <w:rPr>
          <w:rFonts w:ascii="Times New Roman" w:hAnsi="Times New Roman" w:cs="Times New Roman"/>
          <w:sz w:val="28"/>
          <w:szCs w:val="28"/>
          <w:lang w:val="uk-UA"/>
        </w:rPr>
        <w:t xml:space="preserve"> рішення обласної ради «Про внесення змін до комплексної Програми соціального захисту населення Харківської області на </w:t>
      </w:r>
      <w:r w:rsidRPr="00E32B10">
        <w:rPr>
          <w:rFonts w:ascii="Times New Roman" w:hAnsi="Times New Roman" w:cs="Times New Roman"/>
          <w:sz w:val="28"/>
          <w:szCs w:val="28"/>
          <w:lang w:val="uk-UA"/>
        </w:rPr>
        <w:br/>
        <w:t xml:space="preserve">2021 – 2025 роки, затвердженої рішенням обласної ради від 15 жовтня </w:t>
      </w:r>
      <w:r w:rsidRPr="00E32B10">
        <w:rPr>
          <w:rFonts w:ascii="Times New Roman" w:hAnsi="Times New Roman" w:cs="Times New Roman"/>
          <w:sz w:val="28"/>
          <w:szCs w:val="28"/>
          <w:lang w:val="uk-UA"/>
        </w:rPr>
        <w:br/>
        <w:t>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p>
    <w:p w14:paraId="0A0049A2" w14:textId="6685A48C" w:rsidR="00E32B10" w:rsidRPr="00E32B10" w:rsidRDefault="00E32B10" w:rsidP="00E32B10">
      <w:pPr>
        <w:pStyle w:val="a3"/>
        <w:numPr>
          <w:ilvl w:val="0"/>
          <w:numId w:val="29"/>
        </w:numPr>
        <w:tabs>
          <w:tab w:val="left" w:pos="993"/>
        </w:tabs>
        <w:spacing w:after="0" w:line="240" w:lineRule="auto"/>
        <w:ind w:left="0" w:firstLine="709"/>
        <w:jc w:val="both"/>
        <w:rPr>
          <w:rFonts w:ascii="Times New Roman" w:hAnsi="Times New Roman" w:cs="Times New Roman"/>
          <w:sz w:val="28"/>
          <w:szCs w:val="28"/>
          <w:lang w:val="uk-UA"/>
        </w:rPr>
      </w:pPr>
      <w:r w:rsidRPr="00E32B10">
        <w:rPr>
          <w:rFonts w:ascii="Times New Roman" w:hAnsi="Times New Roman" w:cs="Times New Roman"/>
          <w:sz w:val="28"/>
          <w:szCs w:val="28"/>
          <w:lang w:val="uk-UA"/>
        </w:rPr>
        <w:t xml:space="preserve">Про </w:t>
      </w:r>
      <w:proofErr w:type="spellStart"/>
      <w:r w:rsidRPr="00E32B10">
        <w:rPr>
          <w:rFonts w:ascii="Times New Roman" w:hAnsi="Times New Roman" w:cs="Times New Roman"/>
          <w:sz w:val="28"/>
          <w:szCs w:val="28"/>
          <w:lang w:val="uk-UA"/>
        </w:rPr>
        <w:t>проєкт</w:t>
      </w:r>
      <w:proofErr w:type="spellEnd"/>
      <w:r w:rsidRPr="00E32B10">
        <w:rPr>
          <w:rFonts w:ascii="Times New Roman" w:hAnsi="Times New Roman" w:cs="Times New Roman"/>
          <w:sz w:val="28"/>
          <w:szCs w:val="28"/>
          <w:lang w:val="uk-UA"/>
        </w:rPr>
        <w:t xml:space="preserve"> рішення обласної ради «Про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p>
    <w:p w14:paraId="0C7F7727" w14:textId="77777777" w:rsidR="00E32B10" w:rsidRPr="00E32B10" w:rsidRDefault="00E32B10" w:rsidP="00E32B10">
      <w:pPr>
        <w:pStyle w:val="a3"/>
        <w:numPr>
          <w:ilvl w:val="0"/>
          <w:numId w:val="29"/>
        </w:numPr>
        <w:tabs>
          <w:tab w:val="left" w:pos="993"/>
        </w:tabs>
        <w:spacing w:after="0" w:line="240" w:lineRule="auto"/>
        <w:ind w:left="0" w:firstLine="709"/>
        <w:jc w:val="both"/>
        <w:rPr>
          <w:rFonts w:ascii="Times New Roman" w:hAnsi="Times New Roman" w:cs="Times New Roman"/>
          <w:iCs/>
          <w:sz w:val="28"/>
          <w:szCs w:val="28"/>
          <w:lang w:val="uk-UA"/>
        </w:rPr>
      </w:pPr>
      <w:r w:rsidRPr="00E32B10">
        <w:rPr>
          <w:rFonts w:ascii="Times New Roman" w:hAnsi="Times New Roman" w:cs="Times New Roman"/>
          <w:sz w:val="28"/>
          <w:szCs w:val="28"/>
          <w:lang w:val="uk-UA"/>
        </w:rPr>
        <w:t xml:space="preserve">Про </w:t>
      </w:r>
      <w:proofErr w:type="spellStart"/>
      <w:r w:rsidRPr="00E32B10">
        <w:rPr>
          <w:rFonts w:ascii="Times New Roman" w:hAnsi="Times New Roman" w:cs="Times New Roman"/>
          <w:sz w:val="28"/>
          <w:szCs w:val="28"/>
          <w:lang w:val="uk-UA"/>
        </w:rPr>
        <w:t>проєкт</w:t>
      </w:r>
      <w:proofErr w:type="spellEnd"/>
      <w:r w:rsidRPr="00E32B10">
        <w:rPr>
          <w:rFonts w:ascii="Times New Roman" w:hAnsi="Times New Roman" w:cs="Times New Roman"/>
          <w:sz w:val="28"/>
          <w:szCs w:val="28"/>
          <w:lang w:val="uk-UA"/>
        </w:rPr>
        <w:t xml:space="preserve"> рішення обласної ради «Про внесення змін до комплексної Програми підтримки захисників і захисниць України та членів їхніх сімей в Харківській області на 2024 – 2028 роки, затвердженої рішенням обласної ради від 23 грудня 2023 року № 728-VIII (зі змінами)</w:t>
      </w:r>
      <w:r w:rsidRPr="00E32B10">
        <w:rPr>
          <w:rFonts w:ascii="Times New Roman" w:hAnsi="Times New Roman" w:cs="Times New Roman"/>
          <w:bCs/>
          <w:sz w:val="28"/>
          <w:szCs w:val="28"/>
          <w:shd w:val="clear" w:color="auto" w:fill="FFFFFF"/>
          <w:lang w:val="uk-UA"/>
        </w:rPr>
        <w:t>».</w:t>
      </w:r>
    </w:p>
    <w:p w14:paraId="319AB4D5" w14:textId="77777777" w:rsidR="00E32B10" w:rsidRPr="00E32B10" w:rsidRDefault="00E32B10" w:rsidP="00E32B10">
      <w:pPr>
        <w:pStyle w:val="a3"/>
        <w:numPr>
          <w:ilvl w:val="0"/>
          <w:numId w:val="2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0" w:name="_Hlk172208128"/>
      <w:r w:rsidRPr="00E32B10">
        <w:rPr>
          <w:rFonts w:ascii="Times New Roman" w:hAnsi="Times New Roman" w:cs="Times New Roman"/>
          <w:sz w:val="28"/>
          <w:szCs w:val="28"/>
          <w:lang w:val="uk-UA"/>
        </w:rPr>
        <w:t xml:space="preserve">Про </w:t>
      </w:r>
      <w:proofErr w:type="spellStart"/>
      <w:r w:rsidRPr="00E32B10">
        <w:rPr>
          <w:rFonts w:ascii="Times New Roman" w:hAnsi="Times New Roman" w:cs="Times New Roman"/>
          <w:sz w:val="28"/>
          <w:szCs w:val="28"/>
          <w:lang w:val="uk-UA"/>
        </w:rPr>
        <w:t>проєкт</w:t>
      </w:r>
      <w:proofErr w:type="spellEnd"/>
      <w:r w:rsidRPr="00E32B10">
        <w:rPr>
          <w:rFonts w:ascii="Times New Roman" w:hAnsi="Times New Roman" w:cs="Times New Roman"/>
          <w:sz w:val="28"/>
          <w:szCs w:val="28"/>
          <w:lang w:val="uk-UA"/>
        </w:rPr>
        <w:t xml:space="preserve"> рішення обласної ради «Про створення КОМУНАЛЬНОГО ЗАКЛАДУ «ВЕТЕРАНСЬКИЙ ПРОСТІР “ПЛІЧ-О-ПЛІЧ”» ХАРКІВСЬКОЇ ОБЛАСНОЇ РАДИ».</w:t>
      </w:r>
      <w:bookmarkEnd w:id="0"/>
    </w:p>
    <w:p w14:paraId="6249D345" w14:textId="77777777" w:rsidR="003828E3" w:rsidRPr="007B25B5" w:rsidRDefault="003828E3" w:rsidP="003828E3">
      <w:pPr>
        <w:pStyle w:val="a3"/>
        <w:numPr>
          <w:ilvl w:val="0"/>
          <w:numId w:val="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lang w:val="uk-UA"/>
        </w:rPr>
      </w:pPr>
      <w:r w:rsidRPr="007B25B5">
        <w:rPr>
          <w:rFonts w:ascii="Times New Roman" w:hAnsi="Times New Roman" w:cs="Times New Roman"/>
          <w:sz w:val="28"/>
          <w:szCs w:val="28"/>
          <w:lang w:val="uk-UA"/>
        </w:rPr>
        <w:t>Різне.</w:t>
      </w:r>
    </w:p>
    <w:p w14:paraId="08A962A9" w14:textId="77777777" w:rsidR="006B4192" w:rsidRDefault="006B4192" w:rsidP="00033CA9">
      <w:pPr>
        <w:pStyle w:val="a3"/>
        <w:tabs>
          <w:tab w:val="left" w:pos="1134"/>
        </w:tabs>
        <w:spacing w:after="0" w:line="240" w:lineRule="auto"/>
        <w:ind w:left="709"/>
        <w:contextualSpacing w:val="0"/>
        <w:jc w:val="both"/>
        <w:rPr>
          <w:rFonts w:ascii="Times New Roman" w:hAnsi="Times New Roman" w:cs="Times New Roman"/>
          <w:sz w:val="28"/>
          <w:szCs w:val="28"/>
          <w:lang w:val="uk-UA"/>
        </w:rPr>
      </w:pPr>
    </w:p>
    <w:p w14:paraId="7B51EC1C" w14:textId="77777777" w:rsidR="00796CA2" w:rsidRPr="00882ED8" w:rsidRDefault="00796CA2" w:rsidP="00033CA9">
      <w:pPr>
        <w:pStyle w:val="a3"/>
        <w:tabs>
          <w:tab w:val="left" w:pos="1134"/>
        </w:tabs>
        <w:spacing w:after="0" w:line="240" w:lineRule="auto"/>
        <w:ind w:left="709"/>
        <w:contextualSpacing w:val="0"/>
        <w:jc w:val="both"/>
        <w:rPr>
          <w:rFonts w:ascii="Times New Roman" w:hAnsi="Times New Roman" w:cs="Times New Roman"/>
          <w:sz w:val="28"/>
          <w:szCs w:val="28"/>
          <w:lang w:val="uk-UA"/>
        </w:rPr>
      </w:pPr>
    </w:p>
    <w:p w14:paraId="5DECA6FC" w14:textId="26F8E94A" w:rsidR="00F76607" w:rsidRPr="00633067" w:rsidRDefault="002725E1" w:rsidP="00F76607">
      <w:pPr>
        <w:tabs>
          <w:tab w:val="left" w:pos="993"/>
        </w:tabs>
        <w:spacing w:after="0" w:line="240" w:lineRule="auto"/>
        <w:jc w:val="both"/>
        <w:rPr>
          <w:rFonts w:ascii="Times New Roman" w:hAnsi="Times New Roman" w:cs="Times New Roman"/>
          <w:iCs/>
          <w:sz w:val="28"/>
          <w:szCs w:val="28"/>
          <w:lang w:val="uk-UA"/>
        </w:rPr>
      </w:pPr>
      <w:r w:rsidRPr="00633067">
        <w:rPr>
          <w:rFonts w:ascii="Times New Roman" w:eastAsia="Times New Roman" w:hAnsi="Times New Roman" w:cs="Times New Roman"/>
          <w:b/>
          <w:bCs/>
          <w:sz w:val="28"/>
          <w:szCs w:val="28"/>
          <w:lang w:val="uk-UA" w:eastAsia="ru-RU"/>
        </w:rPr>
        <w:t>1</w:t>
      </w:r>
      <w:r w:rsidR="00346346" w:rsidRPr="00633067">
        <w:rPr>
          <w:rFonts w:ascii="Times New Roman" w:eastAsia="Times New Roman" w:hAnsi="Times New Roman" w:cs="Times New Roman"/>
          <w:b/>
          <w:bCs/>
          <w:sz w:val="28"/>
          <w:szCs w:val="28"/>
          <w:lang w:val="uk-UA" w:eastAsia="ru-RU"/>
        </w:rPr>
        <w:t>. СЛУХАЛИ</w:t>
      </w:r>
      <w:r w:rsidR="00EA54A9">
        <w:rPr>
          <w:rFonts w:ascii="Times New Roman" w:hAnsi="Times New Roman" w:cs="Times New Roman"/>
          <w:sz w:val="28"/>
          <w:szCs w:val="28"/>
          <w:lang w:val="uk-UA"/>
        </w:rPr>
        <w:t xml:space="preserve">: </w:t>
      </w:r>
      <w:r w:rsidR="00930706" w:rsidRPr="00633067">
        <w:rPr>
          <w:rFonts w:ascii="Times New Roman" w:hAnsi="Times New Roman" w:cs="Times New Roman"/>
          <w:sz w:val="28"/>
          <w:szCs w:val="28"/>
          <w:lang w:val="uk-UA"/>
        </w:rPr>
        <w:t xml:space="preserve">Про </w:t>
      </w:r>
      <w:proofErr w:type="spellStart"/>
      <w:r w:rsidR="00930706" w:rsidRPr="00633067">
        <w:rPr>
          <w:rFonts w:ascii="Times New Roman" w:hAnsi="Times New Roman" w:cs="Times New Roman"/>
          <w:sz w:val="28"/>
          <w:szCs w:val="28"/>
          <w:lang w:val="uk-UA"/>
        </w:rPr>
        <w:t>проєкт</w:t>
      </w:r>
      <w:proofErr w:type="spellEnd"/>
      <w:r w:rsidR="00930706" w:rsidRPr="00633067">
        <w:rPr>
          <w:rFonts w:ascii="Times New Roman" w:hAnsi="Times New Roman" w:cs="Times New Roman"/>
          <w:sz w:val="28"/>
          <w:szCs w:val="28"/>
          <w:lang w:val="uk-UA"/>
        </w:rPr>
        <w:t xml:space="preserve"> рішення обласної ради «</w:t>
      </w:r>
      <w:r w:rsidR="006A35D6" w:rsidRPr="00E32B10">
        <w:rPr>
          <w:rFonts w:ascii="Times New Roman" w:hAnsi="Times New Roman" w:cs="Times New Roman"/>
          <w:sz w:val="28"/>
          <w:szCs w:val="28"/>
          <w:lang w:val="uk-UA"/>
        </w:rPr>
        <w:t xml:space="preserve">Про внесення змін до комплексної Програми соціального захисту населення Харківської області на </w:t>
      </w:r>
      <w:r w:rsidR="006A35D6" w:rsidRPr="00E32B10">
        <w:rPr>
          <w:rFonts w:ascii="Times New Roman" w:hAnsi="Times New Roman" w:cs="Times New Roman"/>
          <w:sz w:val="28"/>
          <w:szCs w:val="28"/>
          <w:lang w:val="uk-UA"/>
        </w:rPr>
        <w:br/>
        <w:t xml:space="preserve">2021 – 2025 роки, затвердженої рішенням обласної ради від 15 жовтня </w:t>
      </w:r>
      <w:r w:rsidR="006A35D6" w:rsidRPr="00E32B10">
        <w:rPr>
          <w:rFonts w:ascii="Times New Roman" w:hAnsi="Times New Roman" w:cs="Times New Roman"/>
          <w:sz w:val="28"/>
          <w:szCs w:val="28"/>
          <w:lang w:val="uk-UA"/>
        </w:rPr>
        <w:br/>
        <w:t>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r w:rsidR="00930706" w:rsidRPr="00633067">
        <w:rPr>
          <w:rFonts w:ascii="Times New Roman" w:hAnsi="Times New Roman" w:cs="Times New Roman"/>
          <w:sz w:val="28"/>
          <w:szCs w:val="28"/>
          <w:lang w:val="uk-UA"/>
        </w:rPr>
        <w:t>»</w:t>
      </w:r>
      <w:r w:rsidR="00F76607" w:rsidRPr="00633067">
        <w:rPr>
          <w:rFonts w:ascii="Times New Roman" w:hAnsi="Times New Roman" w:cs="Times New Roman"/>
          <w:bCs/>
          <w:sz w:val="28"/>
          <w:szCs w:val="28"/>
          <w:lang w:val="uk-UA"/>
        </w:rPr>
        <w:t>.</w:t>
      </w:r>
    </w:p>
    <w:p w14:paraId="15ECB6D6" w14:textId="65A12C8E" w:rsidR="009601C6" w:rsidRPr="009601C6" w:rsidRDefault="00633067" w:rsidP="009601C6">
      <w:pPr>
        <w:spacing w:after="0" w:line="240" w:lineRule="auto"/>
        <w:ind w:left="993"/>
        <w:jc w:val="both"/>
        <w:rPr>
          <w:rFonts w:ascii="Times New Roman" w:eastAsia="Times New Roman" w:hAnsi="Times New Roman" w:cs="Times New Roman"/>
          <w:b/>
          <w:bCs/>
          <w:i/>
          <w:iCs/>
          <w:sz w:val="28"/>
          <w:szCs w:val="28"/>
          <w:lang w:val="uk-UA" w:eastAsia="ru-RU"/>
        </w:rPr>
      </w:pPr>
      <w:r w:rsidRPr="009601C6">
        <w:rPr>
          <w:rFonts w:ascii="Times New Roman" w:eastAsia="Calibri" w:hAnsi="Times New Roman" w:cs="Times New Roman"/>
          <w:sz w:val="28"/>
          <w:szCs w:val="28"/>
          <w:u w:val="single"/>
          <w:lang w:val="uk-UA"/>
        </w:rPr>
        <w:t>Доповідає</w:t>
      </w:r>
      <w:r w:rsidR="00F76607" w:rsidRPr="009601C6">
        <w:rPr>
          <w:rFonts w:ascii="Times New Roman" w:eastAsia="Calibri" w:hAnsi="Times New Roman" w:cs="Times New Roman"/>
          <w:sz w:val="28"/>
          <w:szCs w:val="28"/>
          <w:lang w:val="uk-UA"/>
        </w:rPr>
        <w:t>:</w:t>
      </w:r>
      <w:r w:rsidR="009601C6" w:rsidRPr="009601C6">
        <w:rPr>
          <w:rFonts w:ascii="Times New Roman" w:hAnsi="Times New Roman" w:cs="Times New Roman"/>
          <w:b/>
          <w:i/>
          <w:sz w:val="28"/>
          <w:szCs w:val="28"/>
          <w:lang w:val="uk-UA"/>
        </w:rPr>
        <w:t xml:space="preserve"> Борщ</w:t>
      </w:r>
      <w:r w:rsidR="009601C6" w:rsidRPr="009601C6">
        <w:rPr>
          <w:rFonts w:ascii="Times New Roman" w:hAnsi="Times New Roman" w:cs="Times New Roman"/>
          <w:sz w:val="28"/>
          <w:szCs w:val="28"/>
          <w:lang w:val="uk-UA"/>
        </w:rPr>
        <w:t xml:space="preserve"> </w:t>
      </w:r>
      <w:r w:rsidR="009601C6" w:rsidRPr="009601C6">
        <w:rPr>
          <w:rFonts w:ascii="Times New Roman" w:hAnsi="Times New Roman" w:cs="Times New Roman"/>
          <w:b/>
          <w:bCs/>
          <w:i/>
          <w:iCs/>
          <w:sz w:val="28"/>
          <w:szCs w:val="28"/>
          <w:lang w:val="uk-UA"/>
        </w:rPr>
        <w:t xml:space="preserve">Ольга Іванівна </w:t>
      </w:r>
      <w:r w:rsidR="009601C6" w:rsidRPr="009601C6">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p>
    <w:p w14:paraId="6A755C4A" w14:textId="5EDE5C80" w:rsidR="00346346" w:rsidRPr="00633067" w:rsidRDefault="009601C6" w:rsidP="009601C6">
      <w:pPr>
        <w:pStyle w:val="a9"/>
        <w:spacing w:before="0" w:beforeAutospacing="0" w:after="0" w:afterAutospacing="0"/>
        <w:ind w:left="993"/>
        <w:jc w:val="both"/>
        <w:rPr>
          <w:b/>
          <w:bCs/>
          <w:sz w:val="28"/>
          <w:szCs w:val="28"/>
          <w:lang w:val="uk-UA"/>
        </w:rPr>
      </w:pPr>
      <w:proofErr w:type="spellStart"/>
      <w:r w:rsidRPr="009601C6">
        <w:rPr>
          <w:bCs/>
          <w:iCs/>
          <w:sz w:val="28"/>
          <w:szCs w:val="28"/>
          <w:u w:val="single"/>
          <w:lang w:val="uk-UA"/>
        </w:rPr>
        <w:t>Співдоповідає</w:t>
      </w:r>
      <w:proofErr w:type="spellEnd"/>
      <w:r w:rsidRPr="009601C6">
        <w:rPr>
          <w:bCs/>
          <w:iCs/>
          <w:sz w:val="28"/>
          <w:szCs w:val="28"/>
          <w:u w:val="single"/>
          <w:lang w:val="uk-UA"/>
        </w:rPr>
        <w:t>:</w:t>
      </w:r>
      <w:r w:rsidRPr="009601C6">
        <w:rPr>
          <w:b/>
          <w:i/>
          <w:sz w:val="28"/>
          <w:szCs w:val="28"/>
          <w:lang w:val="uk-UA"/>
        </w:rPr>
        <w:t xml:space="preserve"> </w:t>
      </w:r>
      <w:proofErr w:type="spellStart"/>
      <w:r w:rsidRPr="009601C6">
        <w:rPr>
          <w:b/>
          <w:i/>
          <w:sz w:val="28"/>
          <w:szCs w:val="28"/>
          <w:lang w:val="uk-UA"/>
        </w:rPr>
        <w:t>Печура</w:t>
      </w:r>
      <w:proofErr w:type="spellEnd"/>
      <w:r w:rsidRPr="009601C6">
        <w:rPr>
          <w:b/>
          <w:i/>
          <w:sz w:val="28"/>
          <w:szCs w:val="28"/>
          <w:lang w:val="uk-UA"/>
        </w:rPr>
        <w:t xml:space="preserve"> Тетяна Миколаївна</w:t>
      </w:r>
      <w:r w:rsidRPr="009601C6">
        <w:rPr>
          <w:sz w:val="28"/>
          <w:szCs w:val="28"/>
          <w:lang w:val="uk-UA"/>
        </w:rPr>
        <w:t xml:space="preserve"> – перший заступник</w:t>
      </w:r>
      <w:r w:rsidRPr="003828E3">
        <w:rPr>
          <w:sz w:val="28"/>
          <w:szCs w:val="28"/>
          <w:lang w:val="uk-UA"/>
        </w:rPr>
        <w:t xml:space="preserve"> директора Департаменту соціального захисту населення Харківської обласної військової адміністрації</w:t>
      </w:r>
      <w:r w:rsidR="00F76607" w:rsidRPr="00633067">
        <w:rPr>
          <w:sz w:val="28"/>
          <w:szCs w:val="28"/>
          <w:lang w:val="uk-UA"/>
        </w:rPr>
        <w:t>.</w:t>
      </w:r>
    </w:p>
    <w:p w14:paraId="33626065" w14:textId="7DD425F6" w:rsidR="00346346" w:rsidRPr="00633067" w:rsidRDefault="00C9226D" w:rsidP="00346346">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9226D">
        <w:rPr>
          <w:rStyle w:val="a5"/>
          <w:rFonts w:ascii="Times New Roman" w:hAnsi="Times New Roman" w:cs="Times New Roman"/>
          <w:spacing w:val="5"/>
          <w:sz w:val="28"/>
          <w:szCs w:val="28"/>
          <w:shd w:val="clear" w:color="auto" w:fill="FFFFFF"/>
          <w:lang w:val="uk-UA"/>
        </w:rPr>
        <w:t>Борщ О</w:t>
      </w:r>
      <w:r w:rsidRPr="00C9226D">
        <w:rPr>
          <w:rStyle w:val="a5"/>
          <w:rFonts w:ascii="Times New Roman" w:hAnsi="Times New Roman" w:cs="Times New Roman"/>
          <w:spacing w:val="5"/>
          <w:sz w:val="28"/>
          <w:szCs w:val="28"/>
          <w:shd w:val="clear" w:color="auto" w:fill="FFFFFF"/>
          <w:lang w:val="uk-UA"/>
        </w:rPr>
        <w:t>.</w:t>
      </w:r>
      <w:r w:rsidRPr="00C9226D">
        <w:rPr>
          <w:rStyle w:val="a5"/>
          <w:rFonts w:ascii="Times New Roman" w:hAnsi="Times New Roman" w:cs="Times New Roman"/>
          <w:spacing w:val="5"/>
          <w:sz w:val="28"/>
          <w:szCs w:val="28"/>
          <w:shd w:val="clear" w:color="auto" w:fill="FFFFFF"/>
          <w:lang w:val="uk-UA"/>
        </w:rPr>
        <w:t>І</w:t>
      </w:r>
      <w:r w:rsidRPr="00C9226D">
        <w:rPr>
          <w:rStyle w:val="a5"/>
          <w:rFonts w:ascii="Times New Roman" w:hAnsi="Times New Roman" w:cs="Times New Roman"/>
          <w:spacing w:val="5"/>
          <w:sz w:val="28"/>
          <w:szCs w:val="28"/>
          <w:shd w:val="clear" w:color="auto" w:fill="FFFFFF"/>
          <w:lang w:val="uk-UA"/>
        </w:rPr>
        <w:t xml:space="preserve">. </w:t>
      </w:r>
      <w:r w:rsidRPr="00C9226D">
        <w:rPr>
          <w:rStyle w:val="a5"/>
          <w:rFonts w:ascii="Times New Roman" w:hAnsi="Times New Roman" w:cs="Times New Roman"/>
          <w:i w:val="0"/>
          <w:iCs w:val="0"/>
          <w:spacing w:val="5"/>
          <w:sz w:val="28"/>
          <w:szCs w:val="28"/>
          <w:shd w:val="clear" w:color="auto" w:fill="FFFFFF"/>
          <w:lang w:val="uk-UA"/>
        </w:rPr>
        <w:t>та</w:t>
      </w:r>
      <w:r w:rsidRPr="00C9226D">
        <w:rPr>
          <w:rStyle w:val="a5"/>
          <w:rFonts w:ascii="Times New Roman" w:hAnsi="Times New Roman" w:cs="Times New Roman"/>
          <w:spacing w:val="5"/>
          <w:sz w:val="28"/>
          <w:szCs w:val="28"/>
          <w:shd w:val="clear" w:color="auto" w:fill="FFFFFF"/>
          <w:lang w:val="uk-UA"/>
        </w:rPr>
        <w:t xml:space="preserve"> </w:t>
      </w:r>
      <w:proofErr w:type="spellStart"/>
      <w:r w:rsidRPr="00C9226D">
        <w:rPr>
          <w:rStyle w:val="a5"/>
          <w:rFonts w:ascii="Times New Roman" w:hAnsi="Times New Roman" w:cs="Times New Roman"/>
          <w:spacing w:val="5"/>
          <w:sz w:val="28"/>
          <w:szCs w:val="28"/>
          <w:shd w:val="clear" w:color="auto" w:fill="FFFFFF"/>
          <w:lang w:val="uk-UA"/>
        </w:rPr>
        <w:t>Печура</w:t>
      </w:r>
      <w:proofErr w:type="spellEnd"/>
      <w:r w:rsidRPr="00C9226D">
        <w:rPr>
          <w:rStyle w:val="a5"/>
          <w:rFonts w:ascii="Times New Roman" w:hAnsi="Times New Roman" w:cs="Times New Roman"/>
          <w:spacing w:val="5"/>
          <w:sz w:val="28"/>
          <w:szCs w:val="28"/>
          <w:shd w:val="clear" w:color="auto" w:fill="FFFFFF"/>
          <w:lang w:val="uk-UA"/>
        </w:rPr>
        <w:t xml:space="preserve"> Т</w:t>
      </w:r>
      <w:r w:rsidRPr="00C9226D">
        <w:rPr>
          <w:rStyle w:val="a5"/>
          <w:rFonts w:ascii="Times New Roman" w:hAnsi="Times New Roman" w:cs="Times New Roman"/>
          <w:spacing w:val="5"/>
          <w:sz w:val="28"/>
          <w:szCs w:val="28"/>
          <w:shd w:val="clear" w:color="auto" w:fill="FFFFFF"/>
          <w:lang w:val="uk-UA"/>
        </w:rPr>
        <w:t>.</w:t>
      </w:r>
      <w:r w:rsidRPr="00C9226D">
        <w:rPr>
          <w:rStyle w:val="a5"/>
          <w:rFonts w:ascii="Times New Roman" w:hAnsi="Times New Roman" w:cs="Times New Roman"/>
          <w:spacing w:val="5"/>
          <w:sz w:val="28"/>
          <w:szCs w:val="28"/>
          <w:shd w:val="clear" w:color="auto" w:fill="FFFFFF"/>
          <w:lang w:val="uk-UA"/>
        </w:rPr>
        <w:t>М</w:t>
      </w:r>
      <w:r w:rsidRPr="00C9226D">
        <w:rPr>
          <w:rStyle w:val="a5"/>
          <w:rFonts w:ascii="Times New Roman" w:hAnsi="Times New Roman" w:cs="Times New Roman"/>
          <w:spacing w:val="5"/>
          <w:sz w:val="28"/>
          <w:szCs w:val="28"/>
          <w:shd w:val="clear" w:color="auto" w:fill="FFFFFF"/>
          <w:lang w:val="uk-UA"/>
        </w:rPr>
        <w:t>.</w:t>
      </w:r>
      <w:r>
        <w:rPr>
          <w:rStyle w:val="a5"/>
          <w:rFonts w:ascii="Times New Roman" w:hAnsi="Times New Roman" w:cs="Times New Roman"/>
          <w:i w:val="0"/>
          <w:iCs w:val="0"/>
          <w:spacing w:val="5"/>
          <w:sz w:val="28"/>
          <w:szCs w:val="28"/>
          <w:shd w:val="clear" w:color="auto" w:fill="FFFFFF"/>
          <w:lang w:val="uk-UA"/>
        </w:rPr>
        <w:t xml:space="preserve"> </w:t>
      </w:r>
      <w:r w:rsidR="00346346" w:rsidRPr="00633067">
        <w:rPr>
          <w:rFonts w:ascii="Times New Roman" w:eastAsia="Times New Roman" w:hAnsi="Times New Roman" w:cs="Times New Roman"/>
          <w:sz w:val="28"/>
          <w:szCs w:val="28"/>
          <w:lang w:val="uk-UA" w:eastAsia="ru-RU"/>
        </w:rPr>
        <w:t>ознайоми</w:t>
      </w:r>
      <w:r w:rsidR="00897DA2">
        <w:rPr>
          <w:rFonts w:ascii="Times New Roman" w:eastAsia="Times New Roman" w:hAnsi="Times New Roman" w:cs="Times New Roman"/>
          <w:sz w:val="28"/>
          <w:szCs w:val="28"/>
          <w:lang w:val="uk-UA" w:eastAsia="ru-RU"/>
        </w:rPr>
        <w:t>л</w:t>
      </w:r>
      <w:r w:rsidR="009601C6">
        <w:rPr>
          <w:rFonts w:ascii="Times New Roman" w:eastAsia="Times New Roman" w:hAnsi="Times New Roman" w:cs="Times New Roman"/>
          <w:sz w:val="28"/>
          <w:szCs w:val="28"/>
          <w:lang w:val="uk-UA" w:eastAsia="ru-RU"/>
        </w:rPr>
        <w:t>и</w:t>
      </w:r>
      <w:r w:rsidR="00346346" w:rsidRPr="00633067">
        <w:rPr>
          <w:rFonts w:ascii="Times New Roman" w:eastAsia="Times New Roman" w:hAnsi="Times New Roman" w:cs="Times New Roman"/>
          <w:sz w:val="28"/>
          <w:szCs w:val="28"/>
          <w:lang w:val="uk-UA" w:eastAsia="ru-RU"/>
        </w:rPr>
        <w:t xml:space="preserve"> членів комісії</w:t>
      </w:r>
      <w:r w:rsidR="00346346" w:rsidRPr="00633067">
        <w:rPr>
          <w:rFonts w:ascii="Times New Roman" w:eastAsia="Times New Roman" w:hAnsi="Times New Roman" w:cs="Times New Roman"/>
          <w:b/>
          <w:bCs/>
          <w:sz w:val="28"/>
          <w:szCs w:val="28"/>
          <w:lang w:val="uk-UA" w:eastAsia="ru-RU"/>
        </w:rPr>
        <w:t xml:space="preserve"> </w:t>
      </w:r>
      <w:r w:rsidR="00346346" w:rsidRPr="00633067">
        <w:rPr>
          <w:rFonts w:ascii="Times New Roman" w:eastAsia="Times New Roman" w:hAnsi="Times New Roman" w:cs="Times New Roman"/>
          <w:sz w:val="28"/>
          <w:szCs w:val="28"/>
          <w:lang w:val="uk-UA" w:eastAsia="ru-RU"/>
        </w:rPr>
        <w:t xml:space="preserve">з </w:t>
      </w:r>
      <w:proofErr w:type="spellStart"/>
      <w:r w:rsidR="00346346" w:rsidRPr="00633067">
        <w:rPr>
          <w:rFonts w:ascii="Times New Roman" w:eastAsia="Times New Roman" w:hAnsi="Times New Roman" w:cs="Times New Roman"/>
          <w:sz w:val="28"/>
          <w:szCs w:val="28"/>
          <w:lang w:val="uk-UA" w:eastAsia="ru-RU"/>
        </w:rPr>
        <w:t>проєктом</w:t>
      </w:r>
      <w:proofErr w:type="spellEnd"/>
      <w:r w:rsidR="00346346" w:rsidRPr="00633067">
        <w:rPr>
          <w:rFonts w:ascii="Times New Roman" w:eastAsia="Times New Roman" w:hAnsi="Times New Roman" w:cs="Times New Roman"/>
          <w:sz w:val="28"/>
          <w:szCs w:val="28"/>
          <w:lang w:val="uk-UA" w:eastAsia="ru-RU"/>
        </w:rPr>
        <w:t xml:space="preserve"> </w:t>
      </w:r>
      <w:r w:rsidR="00346346" w:rsidRPr="00633067">
        <w:rPr>
          <w:rFonts w:ascii="Times New Roman" w:hAnsi="Times New Roman" w:cs="Times New Roman"/>
          <w:bCs/>
          <w:sz w:val="28"/>
          <w:szCs w:val="28"/>
          <w:lang w:val="uk-UA"/>
        </w:rPr>
        <w:t xml:space="preserve">рішення </w:t>
      </w:r>
      <w:r w:rsidR="00346346" w:rsidRPr="00633067">
        <w:rPr>
          <w:rFonts w:ascii="Times New Roman" w:eastAsia="Times New Roman" w:hAnsi="Times New Roman" w:cs="Times New Roman"/>
          <w:sz w:val="28"/>
          <w:szCs w:val="28"/>
          <w:lang w:val="uk-UA" w:eastAsia="ru-RU"/>
        </w:rPr>
        <w:t>обласної ради та відпові</w:t>
      </w:r>
      <w:r w:rsidR="00897DA2">
        <w:rPr>
          <w:rFonts w:ascii="Times New Roman" w:eastAsia="Times New Roman" w:hAnsi="Times New Roman" w:cs="Times New Roman"/>
          <w:sz w:val="28"/>
          <w:szCs w:val="28"/>
          <w:lang w:val="uk-UA" w:eastAsia="ru-RU"/>
        </w:rPr>
        <w:t>л</w:t>
      </w:r>
      <w:r w:rsidR="009601C6">
        <w:rPr>
          <w:rFonts w:ascii="Times New Roman" w:eastAsia="Times New Roman" w:hAnsi="Times New Roman" w:cs="Times New Roman"/>
          <w:sz w:val="28"/>
          <w:szCs w:val="28"/>
          <w:lang w:val="uk-UA" w:eastAsia="ru-RU"/>
        </w:rPr>
        <w:t>и</w:t>
      </w:r>
      <w:r w:rsidR="00346346" w:rsidRPr="00633067">
        <w:rPr>
          <w:rFonts w:ascii="Times New Roman" w:eastAsia="Times New Roman" w:hAnsi="Times New Roman" w:cs="Times New Roman"/>
          <w:sz w:val="28"/>
          <w:szCs w:val="28"/>
          <w:lang w:val="uk-UA" w:eastAsia="ru-RU"/>
        </w:rPr>
        <w:t xml:space="preserve"> на запитання.</w:t>
      </w:r>
    </w:p>
    <w:p w14:paraId="3D09E202" w14:textId="7516008D" w:rsidR="00980C17" w:rsidRPr="00633067" w:rsidRDefault="00980C17" w:rsidP="00980C17">
      <w:pPr>
        <w:tabs>
          <w:tab w:val="left" w:pos="171"/>
        </w:tabs>
        <w:spacing w:after="0" w:line="240" w:lineRule="auto"/>
        <w:ind w:firstLine="567"/>
        <w:contextualSpacing/>
        <w:jc w:val="both"/>
        <w:rPr>
          <w:rFonts w:ascii="Times New Roman" w:hAnsi="Times New Roman" w:cs="Times New Roman"/>
          <w:bCs/>
          <w:sz w:val="28"/>
          <w:szCs w:val="28"/>
          <w:lang w:val="uk-UA"/>
        </w:rPr>
      </w:pPr>
      <w:r w:rsidRPr="00633067">
        <w:rPr>
          <w:rFonts w:ascii="Times New Roman" w:hAnsi="Times New Roman" w:cs="Times New Roman"/>
          <w:bCs/>
          <w:sz w:val="28"/>
          <w:szCs w:val="28"/>
          <w:lang w:val="uk-UA"/>
        </w:rPr>
        <w:t>Депутати розглянули надані матеріали і обговорили питання.</w:t>
      </w:r>
    </w:p>
    <w:p w14:paraId="3B15563C" w14:textId="77777777" w:rsidR="00980C17" w:rsidRPr="00633067" w:rsidRDefault="00980C17" w:rsidP="00980C17">
      <w:pPr>
        <w:tabs>
          <w:tab w:val="left" w:pos="5415"/>
          <w:tab w:val="left" w:pos="7620"/>
        </w:tabs>
        <w:spacing w:after="0" w:line="240" w:lineRule="auto"/>
        <w:ind w:firstLine="567"/>
        <w:rPr>
          <w:rFonts w:ascii="Times New Roman" w:hAnsi="Times New Roman" w:cs="Times New Roman"/>
          <w:bCs/>
          <w:sz w:val="28"/>
          <w:szCs w:val="28"/>
          <w:lang w:val="uk-UA"/>
        </w:rPr>
      </w:pPr>
      <w:r w:rsidRPr="00633067">
        <w:rPr>
          <w:rFonts w:ascii="Times New Roman" w:hAnsi="Times New Roman" w:cs="Times New Roman"/>
          <w:bCs/>
          <w:sz w:val="28"/>
          <w:szCs w:val="28"/>
          <w:lang w:val="uk-UA"/>
        </w:rPr>
        <w:t xml:space="preserve">За результатом розгляду питання постійна комісія дійшла </w:t>
      </w:r>
      <w:r w:rsidRPr="00633067">
        <w:rPr>
          <w:rFonts w:ascii="Times New Roman" w:hAnsi="Times New Roman" w:cs="Times New Roman"/>
          <w:b/>
          <w:caps/>
          <w:sz w:val="28"/>
          <w:szCs w:val="28"/>
          <w:lang w:val="uk-UA"/>
        </w:rPr>
        <w:t>висновку</w:t>
      </w:r>
      <w:r w:rsidRPr="00633067">
        <w:rPr>
          <w:rFonts w:ascii="Times New Roman" w:hAnsi="Times New Roman" w:cs="Times New Roman"/>
          <w:bCs/>
          <w:sz w:val="28"/>
          <w:szCs w:val="28"/>
          <w:lang w:val="uk-UA"/>
        </w:rPr>
        <w:t>:</w:t>
      </w:r>
    </w:p>
    <w:p w14:paraId="6F70803B" w14:textId="77777777" w:rsidR="00633067" w:rsidRPr="00633067" w:rsidRDefault="00633067" w:rsidP="00633067">
      <w:pPr>
        <w:pStyle w:val="a3"/>
        <w:tabs>
          <w:tab w:val="left" w:pos="993"/>
        </w:tabs>
        <w:spacing w:after="0" w:line="240" w:lineRule="auto"/>
        <w:ind w:left="0" w:firstLine="567"/>
        <w:jc w:val="both"/>
        <w:rPr>
          <w:rFonts w:ascii="Times New Roman" w:hAnsi="Times New Roman" w:cs="Times New Roman"/>
          <w:bCs/>
          <w:sz w:val="28"/>
          <w:szCs w:val="28"/>
          <w:lang w:val="uk-UA"/>
        </w:rPr>
      </w:pPr>
      <w:r w:rsidRPr="00633067">
        <w:rPr>
          <w:rFonts w:ascii="Times New Roman" w:hAnsi="Times New Roman" w:cs="Times New Roman"/>
          <w:bCs/>
          <w:sz w:val="28"/>
          <w:szCs w:val="28"/>
          <w:lang w:val="uk-UA"/>
        </w:rPr>
        <w:t>1. Інформацію взяти до відома.</w:t>
      </w:r>
    </w:p>
    <w:p w14:paraId="49F45C82" w14:textId="361A810B" w:rsidR="00633067" w:rsidRPr="00633067" w:rsidRDefault="00633067" w:rsidP="00633067">
      <w:pPr>
        <w:tabs>
          <w:tab w:val="left" w:pos="993"/>
        </w:tabs>
        <w:spacing w:after="0" w:line="240" w:lineRule="auto"/>
        <w:ind w:firstLine="567"/>
        <w:jc w:val="both"/>
        <w:rPr>
          <w:rFonts w:ascii="Times New Roman" w:hAnsi="Times New Roman" w:cs="Times New Roman"/>
          <w:sz w:val="28"/>
          <w:szCs w:val="28"/>
          <w:lang w:val="uk-UA"/>
        </w:rPr>
      </w:pPr>
      <w:r w:rsidRPr="00633067">
        <w:rPr>
          <w:rFonts w:ascii="Times New Roman" w:hAnsi="Times New Roman" w:cs="Times New Roman"/>
          <w:bCs/>
          <w:sz w:val="28"/>
          <w:szCs w:val="28"/>
          <w:lang w:val="uk-UA"/>
        </w:rPr>
        <w:t xml:space="preserve">2. </w:t>
      </w:r>
      <w:r w:rsidRPr="00633067">
        <w:rPr>
          <w:rFonts w:ascii="Times New Roman" w:hAnsi="Times New Roman" w:cs="Times New Roman"/>
          <w:sz w:val="28"/>
          <w:szCs w:val="28"/>
          <w:lang w:val="uk-UA"/>
        </w:rPr>
        <w:t xml:space="preserve">Погодити </w:t>
      </w:r>
      <w:proofErr w:type="spellStart"/>
      <w:r w:rsidRPr="00633067">
        <w:rPr>
          <w:rFonts w:ascii="Times New Roman" w:hAnsi="Times New Roman" w:cs="Times New Roman"/>
          <w:sz w:val="28"/>
          <w:szCs w:val="28"/>
          <w:lang w:val="uk-UA"/>
        </w:rPr>
        <w:t>проєкт</w:t>
      </w:r>
      <w:proofErr w:type="spellEnd"/>
      <w:r w:rsidRPr="00633067">
        <w:rPr>
          <w:rFonts w:ascii="Times New Roman" w:hAnsi="Times New Roman" w:cs="Times New Roman"/>
          <w:sz w:val="28"/>
          <w:szCs w:val="28"/>
          <w:lang w:val="uk-UA"/>
        </w:rPr>
        <w:t xml:space="preserve"> рішення обласної ради </w:t>
      </w:r>
      <w:r w:rsidRPr="00633067">
        <w:rPr>
          <w:rFonts w:ascii="Times New Roman" w:hAnsi="Times New Roman" w:cs="Times New Roman"/>
          <w:bCs/>
          <w:sz w:val="28"/>
          <w:szCs w:val="28"/>
          <w:lang w:val="uk-UA"/>
        </w:rPr>
        <w:t>«</w:t>
      </w:r>
      <w:r w:rsidR="006A35D6" w:rsidRPr="00E32B10">
        <w:rPr>
          <w:rFonts w:ascii="Times New Roman" w:hAnsi="Times New Roman" w:cs="Times New Roman"/>
          <w:sz w:val="28"/>
          <w:szCs w:val="28"/>
          <w:lang w:val="uk-UA"/>
        </w:rPr>
        <w:t xml:space="preserve">Про внесення змін до комплексної Програми соціального захисту населення Харківської області на </w:t>
      </w:r>
      <w:r w:rsidR="006A35D6" w:rsidRPr="00E32B10">
        <w:rPr>
          <w:rFonts w:ascii="Times New Roman" w:hAnsi="Times New Roman" w:cs="Times New Roman"/>
          <w:sz w:val="28"/>
          <w:szCs w:val="28"/>
          <w:lang w:val="uk-UA"/>
        </w:rPr>
        <w:br/>
        <w:t xml:space="preserve">2021 – 2025 роки, затвердженої рішенням обласної ради від 15 жовтня </w:t>
      </w:r>
      <w:r w:rsidR="006A35D6" w:rsidRPr="00E32B10">
        <w:rPr>
          <w:rFonts w:ascii="Times New Roman" w:hAnsi="Times New Roman" w:cs="Times New Roman"/>
          <w:sz w:val="28"/>
          <w:szCs w:val="28"/>
          <w:lang w:val="uk-UA"/>
        </w:rPr>
        <w:br/>
        <w:t xml:space="preserve">2020 року № 1338-VII (зі змінами), та затвердження Порядку використання </w:t>
      </w:r>
      <w:r w:rsidR="006A35D6" w:rsidRPr="00E32B10">
        <w:rPr>
          <w:rFonts w:ascii="Times New Roman" w:hAnsi="Times New Roman" w:cs="Times New Roman"/>
          <w:sz w:val="28"/>
          <w:szCs w:val="28"/>
          <w:lang w:val="uk-UA"/>
        </w:rPr>
        <w:lastRenderedPageBreak/>
        <w:t>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r w:rsidRPr="00633067">
        <w:rPr>
          <w:rFonts w:ascii="Times New Roman" w:hAnsi="Times New Roman" w:cs="Times New Roman"/>
          <w:bCs/>
          <w:sz w:val="28"/>
          <w:szCs w:val="28"/>
          <w:lang w:val="uk-UA"/>
        </w:rPr>
        <w:t xml:space="preserve">» </w:t>
      </w:r>
      <w:r w:rsidRPr="00633067">
        <w:rPr>
          <w:rFonts w:ascii="Times New Roman" w:hAnsi="Times New Roman" w:cs="Times New Roman"/>
          <w:sz w:val="28"/>
          <w:szCs w:val="28"/>
          <w:lang w:val="uk-UA"/>
        </w:rPr>
        <w:t xml:space="preserve">та </w:t>
      </w:r>
      <w:r w:rsidRPr="00633067">
        <w:rPr>
          <w:rStyle w:val="a4"/>
          <w:rFonts w:ascii="Times New Roman" w:hAnsi="Times New Roman" w:cs="Times New Roman"/>
          <w:color w:val="auto"/>
          <w:sz w:val="28"/>
          <w:szCs w:val="28"/>
          <w:u w:val="none"/>
          <w:lang w:val="uk-UA"/>
        </w:rPr>
        <w:t>рекомендувати</w:t>
      </w:r>
      <w:r w:rsidRPr="00633067">
        <w:rPr>
          <w:rStyle w:val="a4"/>
          <w:rFonts w:ascii="Times New Roman" w:hAnsi="Times New Roman" w:cs="Times New Roman"/>
          <w:color w:val="auto"/>
          <w:sz w:val="28"/>
          <w:szCs w:val="28"/>
          <w:lang w:val="uk-UA"/>
        </w:rPr>
        <w:t xml:space="preserve"> </w:t>
      </w:r>
      <w:r w:rsidRPr="00633067">
        <w:rPr>
          <w:rFonts w:ascii="Times New Roman" w:hAnsi="Times New Roman" w:cs="Times New Roman"/>
          <w:sz w:val="28"/>
          <w:szCs w:val="28"/>
          <w:lang w:val="uk-UA"/>
        </w:rPr>
        <w:t>винести його на пленарне засідання сесії обласної ради.</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0A686F" w:rsidRPr="003A2027" w14:paraId="01C3DF13" w14:textId="77777777" w:rsidTr="00CB4129">
        <w:trPr>
          <w:trHeight w:val="697"/>
          <w:tblCellSpacing w:w="0" w:type="dxa"/>
        </w:trPr>
        <w:tc>
          <w:tcPr>
            <w:tcW w:w="1877" w:type="dxa"/>
            <w:tcBorders>
              <w:top w:val="nil"/>
              <w:left w:val="nil"/>
              <w:bottom w:val="nil"/>
              <w:right w:val="nil"/>
            </w:tcBorders>
            <w:vAlign w:val="center"/>
            <w:hideMark/>
          </w:tcPr>
          <w:p w14:paraId="58480D31" w14:textId="77777777" w:rsidR="000A686F" w:rsidRPr="003A2027" w:rsidRDefault="000A686F" w:rsidP="00344942">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5F2EF2A8"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271FF96A"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0B01DF2"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4F797680" w14:textId="77777777" w:rsidR="000A686F" w:rsidRPr="003A2027" w:rsidRDefault="000A686F" w:rsidP="00344942">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Pr>
                <w:rFonts w:ascii="Times New Roman" w:eastAsia="Times New Roman" w:hAnsi="Times New Roman" w:cs="Times New Roman"/>
                <w:i/>
                <w:iCs/>
                <w:sz w:val="28"/>
                <w:szCs w:val="28"/>
                <w:lang w:val="uk-UA" w:eastAsia="ru-RU"/>
              </w:rPr>
              <w:t xml:space="preserve"> Львова О.В., </w:t>
            </w:r>
            <w:r w:rsidRPr="003A2027">
              <w:rPr>
                <w:rFonts w:ascii="Times New Roman" w:eastAsia="Times New Roman" w:hAnsi="Times New Roman" w:cs="Times New Roman"/>
                <w:i/>
                <w:iCs/>
                <w:sz w:val="28"/>
                <w:szCs w:val="28"/>
                <w:lang w:val="uk-UA" w:eastAsia="ru-RU"/>
              </w:rPr>
              <w:t xml:space="preserve"> </w:t>
            </w:r>
            <w:proofErr w:type="spellStart"/>
            <w:r w:rsidRPr="003A2027">
              <w:rPr>
                <w:rFonts w:ascii="Times New Roman" w:eastAsia="Times New Roman" w:hAnsi="Times New Roman" w:cs="Times New Roman"/>
                <w:i/>
                <w:iCs/>
                <w:sz w:val="28"/>
                <w:szCs w:val="28"/>
                <w:lang w:val="uk-UA" w:eastAsia="ru-RU"/>
              </w:rPr>
              <w:t>Онацька</w:t>
            </w:r>
            <w:proofErr w:type="spellEnd"/>
            <w:r w:rsidRPr="003A2027">
              <w:rPr>
                <w:rFonts w:ascii="Times New Roman" w:eastAsia="Times New Roman" w:hAnsi="Times New Roman" w:cs="Times New Roman"/>
                <w:i/>
                <w:iCs/>
                <w:sz w:val="28"/>
                <w:szCs w:val="28"/>
                <w:lang w:val="uk-UA" w:eastAsia="ru-RU"/>
              </w:rPr>
              <w:t xml:space="preserve"> О.В. </w:t>
            </w:r>
          </w:p>
        </w:tc>
      </w:tr>
      <w:tr w:rsidR="000A686F" w:rsidRPr="003A2027" w14:paraId="53F59603" w14:textId="77777777" w:rsidTr="00344942">
        <w:trPr>
          <w:trHeight w:val="340"/>
          <w:tblCellSpacing w:w="0" w:type="dxa"/>
        </w:trPr>
        <w:tc>
          <w:tcPr>
            <w:tcW w:w="1877" w:type="dxa"/>
            <w:tcBorders>
              <w:top w:val="nil"/>
              <w:left w:val="nil"/>
              <w:bottom w:val="nil"/>
              <w:right w:val="nil"/>
            </w:tcBorders>
            <w:vAlign w:val="center"/>
            <w:hideMark/>
          </w:tcPr>
          <w:p w14:paraId="525195D2"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1EED82CB"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18BF66A3"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01D13A3C"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52B3BA0E"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0A686F" w:rsidRPr="003A2027" w14:paraId="370BF2E2" w14:textId="77777777" w:rsidTr="00344942">
        <w:trPr>
          <w:trHeight w:val="340"/>
          <w:tblCellSpacing w:w="0" w:type="dxa"/>
        </w:trPr>
        <w:tc>
          <w:tcPr>
            <w:tcW w:w="1877" w:type="dxa"/>
            <w:tcBorders>
              <w:top w:val="nil"/>
              <w:left w:val="nil"/>
              <w:bottom w:val="nil"/>
              <w:right w:val="nil"/>
            </w:tcBorders>
            <w:vAlign w:val="center"/>
            <w:hideMark/>
          </w:tcPr>
          <w:p w14:paraId="0F88C34A"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0CB8AB54"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roofErr w:type="spellStart"/>
            <w:r w:rsidRPr="003A2027">
              <w:rPr>
                <w:rFonts w:ascii="Times New Roman" w:eastAsia="Times New Roman" w:hAnsi="Times New Roman" w:cs="Times New Roman"/>
                <w:sz w:val="28"/>
                <w:szCs w:val="28"/>
                <w:lang w:val="uk-UA" w:eastAsia="ru-RU"/>
              </w:rPr>
              <w:t>утрим</w:t>
            </w:r>
            <w:proofErr w:type="spellEnd"/>
            <w:r w:rsidRPr="003A2027">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239166E5"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C252D92"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5951ED5D"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bl>
    <w:p w14:paraId="61433FF6" w14:textId="77777777" w:rsidR="00796CA2" w:rsidRDefault="00796CA2" w:rsidP="00346346">
      <w:pPr>
        <w:pStyle w:val="a9"/>
        <w:tabs>
          <w:tab w:val="left" w:pos="284"/>
          <w:tab w:val="left" w:pos="993"/>
        </w:tabs>
        <w:spacing w:before="0" w:beforeAutospacing="0" w:after="0" w:afterAutospacing="0"/>
        <w:jc w:val="both"/>
        <w:rPr>
          <w:b/>
          <w:bCs/>
          <w:sz w:val="28"/>
          <w:szCs w:val="28"/>
          <w:lang w:val="uk-UA"/>
        </w:rPr>
      </w:pPr>
    </w:p>
    <w:p w14:paraId="16627AD8" w14:textId="4DB19375" w:rsidR="00346346" w:rsidRPr="00DC6341" w:rsidRDefault="001F0D25" w:rsidP="00346346">
      <w:pPr>
        <w:pStyle w:val="a9"/>
        <w:tabs>
          <w:tab w:val="left" w:pos="284"/>
          <w:tab w:val="left" w:pos="993"/>
        </w:tabs>
        <w:spacing w:before="0" w:beforeAutospacing="0" w:after="0" w:afterAutospacing="0"/>
        <w:jc w:val="both"/>
        <w:rPr>
          <w:sz w:val="28"/>
          <w:szCs w:val="28"/>
          <w:lang w:val="uk-UA"/>
        </w:rPr>
      </w:pPr>
      <w:r w:rsidRPr="00DC6341">
        <w:rPr>
          <w:b/>
          <w:bCs/>
          <w:sz w:val="28"/>
          <w:szCs w:val="28"/>
          <w:lang w:val="uk-UA"/>
        </w:rPr>
        <w:t>2</w:t>
      </w:r>
      <w:r w:rsidR="00346346" w:rsidRPr="00DC6341">
        <w:rPr>
          <w:b/>
          <w:bCs/>
          <w:sz w:val="28"/>
          <w:szCs w:val="28"/>
          <w:lang w:val="uk-UA"/>
        </w:rPr>
        <w:t>. СЛУХАЛИ:</w:t>
      </w:r>
      <w:r w:rsidR="00346346" w:rsidRPr="00DC6341">
        <w:rPr>
          <w:lang w:val="uk-UA"/>
        </w:rPr>
        <w:t xml:space="preserve"> </w:t>
      </w:r>
      <w:r w:rsidR="00723FB2" w:rsidRPr="00DC6341">
        <w:rPr>
          <w:sz w:val="28"/>
          <w:szCs w:val="28"/>
          <w:lang w:val="uk-UA"/>
        </w:rPr>
        <w:t xml:space="preserve">Про </w:t>
      </w:r>
      <w:proofErr w:type="spellStart"/>
      <w:r w:rsidR="00723FB2" w:rsidRPr="00DC6341">
        <w:rPr>
          <w:sz w:val="28"/>
          <w:szCs w:val="28"/>
          <w:lang w:val="uk-UA"/>
        </w:rPr>
        <w:t>проєкт</w:t>
      </w:r>
      <w:proofErr w:type="spellEnd"/>
      <w:r w:rsidR="00723FB2" w:rsidRPr="00DC6341">
        <w:rPr>
          <w:sz w:val="28"/>
          <w:szCs w:val="28"/>
          <w:lang w:val="uk-UA"/>
        </w:rPr>
        <w:t xml:space="preserve"> рішення обласної ради «</w:t>
      </w:r>
      <w:r w:rsidR="00DC6341" w:rsidRPr="00DC6341">
        <w:rPr>
          <w:sz w:val="28"/>
          <w:szCs w:val="28"/>
          <w:lang w:val="uk-UA"/>
        </w:rPr>
        <w:t>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r w:rsidR="00723FB2" w:rsidRPr="00DC6341">
        <w:rPr>
          <w:sz w:val="28"/>
          <w:szCs w:val="28"/>
          <w:lang w:val="uk-UA"/>
        </w:rPr>
        <w:t>»</w:t>
      </w:r>
      <w:r w:rsidR="00346346" w:rsidRPr="00DC6341">
        <w:rPr>
          <w:sz w:val="28"/>
          <w:szCs w:val="28"/>
          <w:lang w:val="uk-UA"/>
        </w:rPr>
        <w:t>.</w:t>
      </w:r>
    </w:p>
    <w:p w14:paraId="43600D2A" w14:textId="6B28B3CC" w:rsidR="00D86A2E" w:rsidRPr="009601C6" w:rsidRDefault="00346346" w:rsidP="00D86A2E">
      <w:pPr>
        <w:spacing w:after="0" w:line="240" w:lineRule="auto"/>
        <w:ind w:left="993"/>
        <w:jc w:val="both"/>
        <w:rPr>
          <w:rFonts w:ascii="Times New Roman" w:eastAsia="Times New Roman" w:hAnsi="Times New Roman" w:cs="Times New Roman"/>
          <w:b/>
          <w:bCs/>
          <w:i/>
          <w:iCs/>
          <w:sz w:val="28"/>
          <w:szCs w:val="28"/>
          <w:lang w:val="uk-UA" w:eastAsia="ru-RU"/>
        </w:rPr>
      </w:pPr>
      <w:r w:rsidRPr="002F4406">
        <w:rPr>
          <w:rFonts w:ascii="Times New Roman" w:eastAsia="Calibri" w:hAnsi="Times New Roman" w:cs="Times New Roman"/>
          <w:sz w:val="28"/>
          <w:szCs w:val="28"/>
          <w:u w:val="single"/>
          <w:lang w:val="uk-UA"/>
        </w:rPr>
        <w:t>Доповідає</w:t>
      </w:r>
      <w:r w:rsidRPr="002F4406">
        <w:rPr>
          <w:rFonts w:ascii="Times New Roman" w:eastAsia="Calibri" w:hAnsi="Times New Roman" w:cs="Times New Roman"/>
          <w:sz w:val="28"/>
          <w:szCs w:val="28"/>
          <w:lang w:val="uk-UA"/>
        </w:rPr>
        <w:t>:</w:t>
      </w:r>
      <w:r w:rsidR="00D86A2E" w:rsidRPr="00D86A2E">
        <w:rPr>
          <w:rFonts w:ascii="Times New Roman" w:hAnsi="Times New Roman" w:cs="Times New Roman"/>
          <w:b/>
          <w:i/>
          <w:sz w:val="28"/>
          <w:szCs w:val="28"/>
          <w:lang w:val="uk-UA"/>
        </w:rPr>
        <w:t xml:space="preserve"> </w:t>
      </w:r>
      <w:r w:rsidR="00D86A2E" w:rsidRPr="009601C6">
        <w:rPr>
          <w:rFonts w:ascii="Times New Roman" w:hAnsi="Times New Roman" w:cs="Times New Roman"/>
          <w:b/>
          <w:i/>
          <w:sz w:val="28"/>
          <w:szCs w:val="28"/>
          <w:lang w:val="uk-UA"/>
        </w:rPr>
        <w:t>Борщ</w:t>
      </w:r>
      <w:r w:rsidR="00D86A2E" w:rsidRPr="009601C6">
        <w:rPr>
          <w:rFonts w:ascii="Times New Roman" w:hAnsi="Times New Roman" w:cs="Times New Roman"/>
          <w:sz w:val="28"/>
          <w:szCs w:val="28"/>
          <w:lang w:val="uk-UA"/>
        </w:rPr>
        <w:t xml:space="preserve"> </w:t>
      </w:r>
      <w:r w:rsidR="00D86A2E" w:rsidRPr="009601C6">
        <w:rPr>
          <w:rFonts w:ascii="Times New Roman" w:hAnsi="Times New Roman" w:cs="Times New Roman"/>
          <w:b/>
          <w:bCs/>
          <w:i/>
          <w:iCs/>
          <w:sz w:val="28"/>
          <w:szCs w:val="28"/>
          <w:lang w:val="uk-UA"/>
        </w:rPr>
        <w:t xml:space="preserve">Ольга Іванівна </w:t>
      </w:r>
      <w:r w:rsidR="00D86A2E" w:rsidRPr="009601C6">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r w:rsidR="00D86A2E">
        <w:rPr>
          <w:rFonts w:ascii="Times New Roman" w:hAnsi="Times New Roman" w:cs="Times New Roman"/>
          <w:sz w:val="28"/>
          <w:szCs w:val="28"/>
          <w:lang w:val="uk-UA"/>
        </w:rPr>
        <w:t>.</w:t>
      </w:r>
    </w:p>
    <w:p w14:paraId="5B0F6AE9" w14:textId="138685D5" w:rsidR="00346346" w:rsidRPr="002F4406" w:rsidRDefault="00D86A2E" w:rsidP="00D86A2E">
      <w:pPr>
        <w:spacing w:after="0" w:line="240" w:lineRule="auto"/>
        <w:ind w:left="993"/>
        <w:jc w:val="both"/>
        <w:rPr>
          <w:rFonts w:ascii="Times New Roman" w:eastAsia="Times New Roman" w:hAnsi="Times New Roman" w:cs="Times New Roman"/>
          <w:b/>
          <w:bCs/>
          <w:sz w:val="28"/>
          <w:szCs w:val="28"/>
          <w:lang w:val="uk-UA" w:eastAsia="ru-RU"/>
        </w:rPr>
      </w:pPr>
      <w:proofErr w:type="spellStart"/>
      <w:r w:rsidRPr="009601C6">
        <w:rPr>
          <w:rFonts w:ascii="Times New Roman" w:hAnsi="Times New Roman" w:cs="Times New Roman"/>
          <w:bCs/>
          <w:iCs/>
          <w:sz w:val="28"/>
          <w:szCs w:val="28"/>
          <w:u w:val="single"/>
          <w:lang w:val="uk-UA"/>
        </w:rPr>
        <w:t>Співдоповідає</w:t>
      </w:r>
      <w:proofErr w:type="spellEnd"/>
      <w:r w:rsidRPr="009601C6">
        <w:rPr>
          <w:rFonts w:ascii="Times New Roman" w:hAnsi="Times New Roman" w:cs="Times New Roman"/>
          <w:bCs/>
          <w:iCs/>
          <w:sz w:val="28"/>
          <w:szCs w:val="28"/>
          <w:u w:val="single"/>
          <w:lang w:val="uk-UA"/>
        </w:rPr>
        <w:t>:</w:t>
      </w:r>
      <w:r w:rsidRPr="009601C6">
        <w:rPr>
          <w:rFonts w:ascii="Times New Roman" w:hAnsi="Times New Roman" w:cs="Times New Roman"/>
          <w:b/>
          <w:i/>
          <w:sz w:val="28"/>
          <w:szCs w:val="28"/>
          <w:lang w:val="uk-UA"/>
        </w:rPr>
        <w:t xml:space="preserve"> </w:t>
      </w:r>
      <w:proofErr w:type="spellStart"/>
      <w:r w:rsidRPr="009601C6">
        <w:rPr>
          <w:rFonts w:ascii="Times New Roman" w:hAnsi="Times New Roman" w:cs="Times New Roman"/>
          <w:b/>
          <w:i/>
          <w:sz w:val="28"/>
          <w:szCs w:val="28"/>
          <w:lang w:val="uk-UA"/>
        </w:rPr>
        <w:t>Печура</w:t>
      </w:r>
      <w:proofErr w:type="spellEnd"/>
      <w:r w:rsidRPr="009601C6">
        <w:rPr>
          <w:rFonts w:ascii="Times New Roman" w:hAnsi="Times New Roman" w:cs="Times New Roman"/>
          <w:b/>
          <w:i/>
          <w:sz w:val="28"/>
          <w:szCs w:val="28"/>
          <w:lang w:val="uk-UA"/>
        </w:rPr>
        <w:t xml:space="preserve"> Тетяна Миколаївна</w:t>
      </w:r>
      <w:r w:rsidRPr="009601C6">
        <w:rPr>
          <w:rFonts w:ascii="Times New Roman" w:hAnsi="Times New Roman" w:cs="Times New Roman"/>
          <w:sz w:val="28"/>
          <w:szCs w:val="28"/>
          <w:lang w:val="uk-UA"/>
        </w:rPr>
        <w:t xml:space="preserve"> – перший заступник</w:t>
      </w:r>
      <w:r w:rsidRPr="003828E3">
        <w:rPr>
          <w:rFonts w:ascii="Times New Roman" w:hAnsi="Times New Roman" w:cs="Times New Roman"/>
          <w:sz w:val="28"/>
          <w:szCs w:val="28"/>
          <w:lang w:val="uk-UA"/>
        </w:rPr>
        <w:t xml:space="preserve"> директора Департаменту соціального захисту населення Харківської обласної військової адміністрації</w:t>
      </w:r>
      <w:r>
        <w:rPr>
          <w:rFonts w:ascii="Times New Roman" w:hAnsi="Times New Roman" w:cs="Times New Roman"/>
          <w:sz w:val="28"/>
          <w:szCs w:val="28"/>
          <w:lang w:val="uk-UA"/>
        </w:rPr>
        <w:t>.</w:t>
      </w:r>
    </w:p>
    <w:p w14:paraId="7985608E" w14:textId="65F3B5FE" w:rsidR="00346346" w:rsidRPr="002F4406" w:rsidRDefault="00ED1808" w:rsidP="00346346">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Pr>
          <w:rStyle w:val="a5"/>
          <w:rFonts w:ascii="Times New Roman" w:hAnsi="Times New Roman" w:cs="Times New Roman"/>
          <w:i w:val="0"/>
          <w:iCs w:val="0"/>
          <w:spacing w:val="5"/>
          <w:sz w:val="28"/>
          <w:szCs w:val="28"/>
          <w:shd w:val="clear" w:color="auto" w:fill="FFFFFF"/>
          <w:lang w:val="uk-UA"/>
        </w:rPr>
        <w:t>Доповідачі</w:t>
      </w:r>
      <w:r w:rsidR="00346346" w:rsidRPr="002F4406">
        <w:rPr>
          <w:rFonts w:ascii="Times New Roman" w:hAnsi="Times New Roman" w:cs="Times New Roman"/>
          <w:spacing w:val="5"/>
          <w:sz w:val="28"/>
          <w:szCs w:val="28"/>
          <w:shd w:val="clear" w:color="auto" w:fill="FFFFFF"/>
          <w:lang w:val="uk-UA"/>
        </w:rPr>
        <w:t xml:space="preserve"> </w:t>
      </w:r>
      <w:r w:rsidR="00346346" w:rsidRPr="002F4406">
        <w:rPr>
          <w:rFonts w:ascii="Times New Roman" w:eastAsia="Times New Roman" w:hAnsi="Times New Roman" w:cs="Times New Roman"/>
          <w:sz w:val="28"/>
          <w:szCs w:val="28"/>
          <w:lang w:val="uk-UA" w:eastAsia="ru-RU"/>
        </w:rPr>
        <w:t>ознайоми</w:t>
      </w:r>
      <w:r w:rsidR="00DC6341">
        <w:rPr>
          <w:rFonts w:ascii="Times New Roman" w:eastAsia="Times New Roman" w:hAnsi="Times New Roman" w:cs="Times New Roman"/>
          <w:sz w:val="28"/>
          <w:szCs w:val="28"/>
          <w:lang w:val="uk-UA" w:eastAsia="ru-RU"/>
        </w:rPr>
        <w:t>л</w:t>
      </w:r>
      <w:r w:rsidR="00D86A2E">
        <w:rPr>
          <w:rFonts w:ascii="Times New Roman" w:eastAsia="Times New Roman" w:hAnsi="Times New Roman" w:cs="Times New Roman"/>
          <w:sz w:val="28"/>
          <w:szCs w:val="28"/>
          <w:lang w:val="uk-UA" w:eastAsia="ru-RU"/>
        </w:rPr>
        <w:t>и</w:t>
      </w:r>
      <w:r w:rsidR="00346346" w:rsidRPr="002F4406">
        <w:rPr>
          <w:rFonts w:ascii="Times New Roman" w:eastAsia="Times New Roman" w:hAnsi="Times New Roman" w:cs="Times New Roman"/>
          <w:sz w:val="28"/>
          <w:szCs w:val="28"/>
          <w:lang w:val="uk-UA" w:eastAsia="ru-RU"/>
        </w:rPr>
        <w:t xml:space="preserve"> членів комісії</w:t>
      </w:r>
      <w:r w:rsidR="00346346" w:rsidRPr="002F4406">
        <w:rPr>
          <w:rFonts w:ascii="Times New Roman" w:eastAsia="Times New Roman" w:hAnsi="Times New Roman" w:cs="Times New Roman"/>
          <w:b/>
          <w:bCs/>
          <w:sz w:val="28"/>
          <w:szCs w:val="28"/>
          <w:lang w:val="uk-UA" w:eastAsia="ru-RU"/>
        </w:rPr>
        <w:t xml:space="preserve"> </w:t>
      </w:r>
      <w:r w:rsidR="00346346" w:rsidRPr="002F4406">
        <w:rPr>
          <w:rFonts w:ascii="Times New Roman" w:eastAsia="Times New Roman" w:hAnsi="Times New Roman" w:cs="Times New Roman"/>
          <w:sz w:val="28"/>
          <w:szCs w:val="28"/>
          <w:lang w:val="uk-UA" w:eastAsia="ru-RU"/>
        </w:rPr>
        <w:t xml:space="preserve">з </w:t>
      </w:r>
      <w:proofErr w:type="spellStart"/>
      <w:r w:rsidR="00346346" w:rsidRPr="002F4406">
        <w:rPr>
          <w:rFonts w:ascii="Times New Roman" w:eastAsia="Times New Roman" w:hAnsi="Times New Roman" w:cs="Times New Roman"/>
          <w:sz w:val="28"/>
          <w:szCs w:val="28"/>
          <w:lang w:val="uk-UA" w:eastAsia="ru-RU"/>
        </w:rPr>
        <w:t>проєктом</w:t>
      </w:r>
      <w:proofErr w:type="spellEnd"/>
      <w:r w:rsidR="00346346" w:rsidRPr="002F4406">
        <w:rPr>
          <w:rFonts w:ascii="Times New Roman" w:eastAsia="Times New Roman" w:hAnsi="Times New Roman" w:cs="Times New Roman"/>
          <w:sz w:val="28"/>
          <w:szCs w:val="28"/>
          <w:lang w:val="uk-UA" w:eastAsia="ru-RU"/>
        </w:rPr>
        <w:t xml:space="preserve"> </w:t>
      </w:r>
      <w:r w:rsidR="00346346" w:rsidRPr="002F4406">
        <w:rPr>
          <w:rFonts w:ascii="Times New Roman" w:hAnsi="Times New Roman" w:cs="Times New Roman"/>
          <w:bCs/>
          <w:sz w:val="28"/>
          <w:szCs w:val="28"/>
          <w:lang w:val="uk-UA"/>
        </w:rPr>
        <w:t xml:space="preserve">рішення </w:t>
      </w:r>
      <w:r w:rsidR="00346346" w:rsidRPr="002F4406">
        <w:rPr>
          <w:rFonts w:ascii="Times New Roman" w:eastAsia="Times New Roman" w:hAnsi="Times New Roman" w:cs="Times New Roman"/>
          <w:sz w:val="28"/>
          <w:szCs w:val="28"/>
          <w:lang w:val="uk-UA" w:eastAsia="ru-RU"/>
        </w:rPr>
        <w:t>обласної ради та відпові</w:t>
      </w:r>
      <w:r w:rsidR="00DC6341">
        <w:rPr>
          <w:rFonts w:ascii="Times New Roman" w:eastAsia="Times New Roman" w:hAnsi="Times New Roman" w:cs="Times New Roman"/>
          <w:sz w:val="28"/>
          <w:szCs w:val="28"/>
          <w:lang w:val="uk-UA" w:eastAsia="ru-RU"/>
        </w:rPr>
        <w:t>л</w:t>
      </w:r>
      <w:r w:rsidR="00D86A2E">
        <w:rPr>
          <w:rFonts w:ascii="Times New Roman" w:eastAsia="Times New Roman" w:hAnsi="Times New Roman" w:cs="Times New Roman"/>
          <w:sz w:val="28"/>
          <w:szCs w:val="28"/>
          <w:lang w:val="uk-UA" w:eastAsia="ru-RU"/>
        </w:rPr>
        <w:t>и</w:t>
      </w:r>
      <w:r w:rsidR="00346346" w:rsidRPr="002F4406">
        <w:rPr>
          <w:rFonts w:ascii="Times New Roman" w:eastAsia="Times New Roman" w:hAnsi="Times New Roman" w:cs="Times New Roman"/>
          <w:sz w:val="28"/>
          <w:szCs w:val="28"/>
          <w:lang w:val="uk-UA" w:eastAsia="ru-RU"/>
        </w:rPr>
        <w:t xml:space="preserve"> на запитання.</w:t>
      </w:r>
    </w:p>
    <w:p w14:paraId="0BA8FDB4" w14:textId="77777777" w:rsidR="003D5C2B" w:rsidRDefault="003D5C2B" w:rsidP="008D310A">
      <w:pPr>
        <w:tabs>
          <w:tab w:val="left" w:pos="5415"/>
          <w:tab w:val="left" w:pos="7620"/>
        </w:tabs>
        <w:spacing w:after="0" w:line="240" w:lineRule="auto"/>
        <w:ind w:firstLine="567"/>
        <w:rPr>
          <w:rFonts w:ascii="Times New Roman" w:hAnsi="Times New Roman" w:cs="Times New Roman"/>
          <w:bCs/>
          <w:sz w:val="28"/>
          <w:szCs w:val="28"/>
          <w:lang w:val="uk-UA"/>
        </w:rPr>
      </w:pPr>
    </w:p>
    <w:p w14:paraId="2BEEF858" w14:textId="112676D2" w:rsidR="008D310A" w:rsidRDefault="008D310A" w:rsidP="008D310A">
      <w:pPr>
        <w:tabs>
          <w:tab w:val="left" w:pos="5415"/>
          <w:tab w:val="left" w:pos="7620"/>
        </w:tabs>
        <w:spacing w:after="0" w:line="240" w:lineRule="auto"/>
        <w:ind w:firstLine="567"/>
        <w:rPr>
          <w:rFonts w:ascii="Times New Roman" w:hAnsi="Times New Roman" w:cs="Times New Roman"/>
          <w:bCs/>
          <w:sz w:val="28"/>
          <w:szCs w:val="28"/>
          <w:lang w:val="uk-UA"/>
        </w:rPr>
      </w:pPr>
      <w:r w:rsidRPr="00E15F0B">
        <w:rPr>
          <w:rFonts w:ascii="Times New Roman" w:hAnsi="Times New Roman" w:cs="Times New Roman"/>
          <w:bCs/>
          <w:sz w:val="28"/>
          <w:szCs w:val="28"/>
          <w:lang w:val="uk-UA"/>
        </w:rPr>
        <w:t xml:space="preserve">За результатом розгляду питання постійна комісія дійшла </w:t>
      </w:r>
      <w:r w:rsidRPr="00E15F0B">
        <w:rPr>
          <w:rFonts w:ascii="Times New Roman" w:hAnsi="Times New Roman" w:cs="Times New Roman"/>
          <w:b/>
          <w:caps/>
          <w:sz w:val="28"/>
          <w:szCs w:val="28"/>
          <w:lang w:val="uk-UA"/>
        </w:rPr>
        <w:t>висновку</w:t>
      </w:r>
      <w:r w:rsidRPr="00E15F0B">
        <w:rPr>
          <w:rFonts w:ascii="Times New Roman" w:hAnsi="Times New Roman" w:cs="Times New Roman"/>
          <w:bCs/>
          <w:sz w:val="28"/>
          <w:szCs w:val="28"/>
          <w:lang w:val="uk-UA"/>
        </w:rPr>
        <w:t>:</w:t>
      </w:r>
    </w:p>
    <w:p w14:paraId="4A6D7E7A" w14:textId="77777777" w:rsidR="00326BF2" w:rsidRPr="00633067" w:rsidRDefault="00326BF2" w:rsidP="00326BF2">
      <w:pPr>
        <w:pStyle w:val="a3"/>
        <w:tabs>
          <w:tab w:val="left" w:pos="993"/>
        </w:tabs>
        <w:spacing w:after="0" w:line="240" w:lineRule="auto"/>
        <w:ind w:left="0" w:firstLine="567"/>
        <w:jc w:val="both"/>
        <w:rPr>
          <w:rFonts w:ascii="Times New Roman" w:hAnsi="Times New Roman" w:cs="Times New Roman"/>
          <w:bCs/>
          <w:sz w:val="28"/>
          <w:szCs w:val="28"/>
          <w:lang w:val="uk-UA"/>
        </w:rPr>
      </w:pPr>
      <w:r w:rsidRPr="00633067">
        <w:rPr>
          <w:rFonts w:ascii="Times New Roman" w:hAnsi="Times New Roman" w:cs="Times New Roman"/>
          <w:bCs/>
          <w:sz w:val="28"/>
          <w:szCs w:val="28"/>
          <w:lang w:val="uk-UA"/>
        </w:rPr>
        <w:t>1. Інформацію взяти до відома.</w:t>
      </w:r>
    </w:p>
    <w:p w14:paraId="6599FBCA" w14:textId="3573E187" w:rsidR="00326BF2" w:rsidRPr="00633067" w:rsidRDefault="00326BF2" w:rsidP="00326BF2">
      <w:pPr>
        <w:tabs>
          <w:tab w:val="left" w:pos="993"/>
        </w:tabs>
        <w:spacing w:after="0" w:line="240" w:lineRule="auto"/>
        <w:ind w:firstLine="567"/>
        <w:jc w:val="both"/>
        <w:rPr>
          <w:rFonts w:ascii="Times New Roman" w:hAnsi="Times New Roman" w:cs="Times New Roman"/>
          <w:sz w:val="28"/>
          <w:szCs w:val="28"/>
          <w:lang w:val="uk-UA"/>
        </w:rPr>
      </w:pPr>
      <w:r w:rsidRPr="00633067">
        <w:rPr>
          <w:rFonts w:ascii="Times New Roman" w:hAnsi="Times New Roman" w:cs="Times New Roman"/>
          <w:bCs/>
          <w:sz w:val="28"/>
          <w:szCs w:val="28"/>
          <w:lang w:val="uk-UA"/>
        </w:rPr>
        <w:t xml:space="preserve">2. </w:t>
      </w:r>
      <w:r w:rsidRPr="00633067">
        <w:rPr>
          <w:rFonts w:ascii="Times New Roman" w:hAnsi="Times New Roman" w:cs="Times New Roman"/>
          <w:sz w:val="28"/>
          <w:szCs w:val="28"/>
          <w:lang w:val="uk-UA"/>
        </w:rPr>
        <w:t xml:space="preserve">Погодити </w:t>
      </w:r>
      <w:proofErr w:type="spellStart"/>
      <w:r w:rsidRPr="00633067">
        <w:rPr>
          <w:rFonts w:ascii="Times New Roman" w:hAnsi="Times New Roman" w:cs="Times New Roman"/>
          <w:sz w:val="28"/>
          <w:szCs w:val="28"/>
          <w:lang w:val="uk-UA"/>
        </w:rPr>
        <w:t>проєкт</w:t>
      </w:r>
      <w:proofErr w:type="spellEnd"/>
      <w:r w:rsidRPr="00633067">
        <w:rPr>
          <w:rFonts w:ascii="Times New Roman" w:hAnsi="Times New Roman" w:cs="Times New Roman"/>
          <w:sz w:val="28"/>
          <w:szCs w:val="28"/>
          <w:lang w:val="uk-UA"/>
        </w:rPr>
        <w:t xml:space="preserve"> рішення обласної ради </w:t>
      </w:r>
      <w:r w:rsidRPr="00633067">
        <w:rPr>
          <w:rFonts w:ascii="Times New Roman" w:hAnsi="Times New Roman" w:cs="Times New Roman"/>
          <w:bCs/>
          <w:sz w:val="28"/>
          <w:szCs w:val="28"/>
          <w:lang w:val="uk-UA"/>
        </w:rPr>
        <w:t>«</w:t>
      </w:r>
      <w:r w:rsidRPr="00326BF2">
        <w:rPr>
          <w:rFonts w:ascii="Times New Roman" w:hAnsi="Times New Roman" w:cs="Times New Roman"/>
          <w:sz w:val="28"/>
          <w:szCs w:val="28"/>
          <w:lang w:val="uk-UA"/>
        </w:rPr>
        <w:t>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r w:rsidRPr="00633067">
        <w:rPr>
          <w:rFonts w:ascii="Times New Roman" w:hAnsi="Times New Roman" w:cs="Times New Roman"/>
          <w:bCs/>
          <w:sz w:val="28"/>
          <w:szCs w:val="28"/>
          <w:lang w:val="uk-UA"/>
        </w:rPr>
        <w:t xml:space="preserve">» </w:t>
      </w:r>
      <w:r w:rsidRPr="00633067">
        <w:rPr>
          <w:rFonts w:ascii="Times New Roman" w:hAnsi="Times New Roman" w:cs="Times New Roman"/>
          <w:sz w:val="28"/>
          <w:szCs w:val="28"/>
          <w:lang w:val="uk-UA"/>
        </w:rPr>
        <w:t xml:space="preserve">та </w:t>
      </w:r>
      <w:r w:rsidRPr="00633067">
        <w:rPr>
          <w:rStyle w:val="a4"/>
          <w:rFonts w:ascii="Times New Roman" w:hAnsi="Times New Roman" w:cs="Times New Roman"/>
          <w:color w:val="auto"/>
          <w:sz w:val="28"/>
          <w:szCs w:val="28"/>
          <w:u w:val="none"/>
          <w:lang w:val="uk-UA"/>
        </w:rPr>
        <w:t>рекомендувати</w:t>
      </w:r>
      <w:r w:rsidRPr="00C1425D">
        <w:rPr>
          <w:rStyle w:val="a4"/>
          <w:rFonts w:ascii="Times New Roman" w:hAnsi="Times New Roman" w:cs="Times New Roman"/>
          <w:color w:val="auto"/>
          <w:sz w:val="28"/>
          <w:szCs w:val="28"/>
          <w:u w:val="none"/>
          <w:lang w:val="uk-UA"/>
        </w:rPr>
        <w:t xml:space="preserve"> </w:t>
      </w:r>
      <w:r w:rsidRPr="00633067">
        <w:rPr>
          <w:rFonts w:ascii="Times New Roman" w:hAnsi="Times New Roman" w:cs="Times New Roman"/>
          <w:sz w:val="28"/>
          <w:szCs w:val="28"/>
          <w:lang w:val="uk-UA"/>
        </w:rPr>
        <w:t>винести його на пленарне засідання сесії обласної ради.</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0A686F" w:rsidRPr="003A2027" w14:paraId="45D50B63" w14:textId="77777777" w:rsidTr="00484C9C">
        <w:trPr>
          <w:trHeight w:val="643"/>
          <w:tblCellSpacing w:w="0" w:type="dxa"/>
        </w:trPr>
        <w:tc>
          <w:tcPr>
            <w:tcW w:w="1877" w:type="dxa"/>
            <w:tcBorders>
              <w:top w:val="nil"/>
              <w:left w:val="nil"/>
              <w:bottom w:val="nil"/>
              <w:right w:val="nil"/>
            </w:tcBorders>
            <w:vAlign w:val="center"/>
            <w:hideMark/>
          </w:tcPr>
          <w:p w14:paraId="6071A9BB" w14:textId="77777777" w:rsidR="000A686F" w:rsidRPr="003A2027" w:rsidRDefault="000A686F" w:rsidP="00344942">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03895EC7"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4805A4BA"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B8D4266"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1538F9D5" w14:textId="5231BF72" w:rsidR="000A686F" w:rsidRPr="003A2027" w:rsidRDefault="000A686F" w:rsidP="00344942">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Pr>
                <w:rFonts w:ascii="Times New Roman" w:eastAsia="Times New Roman" w:hAnsi="Times New Roman" w:cs="Times New Roman"/>
                <w:i/>
                <w:iCs/>
                <w:sz w:val="28"/>
                <w:szCs w:val="28"/>
                <w:lang w:val="uk-UA" w:eastAsia="ru-RU"/>
              </w:rPr>
              <w:t xml:space="preserve"> Львова О.В., </w:t>
            </w:r>
            <w:proofErr w:type="spellStart"/>
            <w:r w:rsidRPr="003A2027">
              <w:rPr>
                <w:rFonts w:ascii="Times New Roman" w:eastAsia="Times New Roman" w:hAnsi="Times New Roman" w:cs="Times New Roman"/>
                <w:i/>
                <w:iCs/>
                <w:sz w:val="28"/>
                <w:szCs w:val="28"/>
                <w:lang w:val="uk-UA" w:eastAsia="ru-RU"/>
              </w:rPr>
              <w:t>Онацька</w:t>
            </w:r>
            <w:proofErr w:type="spellEnd"/>
            <w:r w:rsidRPr="003A2027">
              <w:rPr>
                <w:rFonts w:ascii="Times New Roman" w:eastAsia="Times New Roman" w:hAnsi="Times New Roman" w:cs="Times New Roman"/>
                <w:i/>
                <w:iCs/>
                <w:sz w:val="28"/>
                <w:szCs w:val="28"/>
                <w:lang w:val="uk-UA" w:eastAsia="ru-RU"/>
              </w:rPr>
              <w:t xml:space="preserve"> О.В. </w:t>
            </w:r>
          </w:p>
        </w:tc>
      </w:tr>
      <w:tr w:rsidR="000A686F" w:rsidRPr="003A2027" w14:paraId="1E62172E" w14:textId="77777777" w:rsidTr="00344942">
        <w:trPr>
          <w:trHeight w:val="340"/>
          <w:tblCellSpacing w:w="0" w:type="dxa"/>
        </w:trPr>
        <w:tc>
          <w:tcPr>
            <w:tcW w:w="1877" w:type="dxa"/>
            <w:tcBorders>
              <w:top w:val="nil"/>
              <w:left w:val="nil"/>
              <w:bottom w:val="nil"/>
              <w:right w:val="nil"/>
            </w:tcBorders>
            <w:vAlign w:val="center"/>
            <w:hideMark/>
          </w:tcPr>
          <w:p w14:paraId="1922B8D9"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641A152D"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57AB4FF7"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622790CB"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22EAA253"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D86A2E" w:rsidRPr="00D86A2E" w14:paraId="44C091A3" w14:textId="77777777" w:rsidTr="00344942">
        <w:trPr>
          <w:trHeight w:val="340"/>
          <w:tblCellSpacing w:w="0" w:type="dxa"/>
        </w:trPr>
        <w:tc>
          <w:tcPr>
            <w:tcW w:w="1877" w:type="dxa"/>
            <w:tcBorders>
              <w:top w:val="nil"/>
              <w:left w:val="nil"/>
              <w:bottom w:val="nil"/>
              <w:right w:val="nil"/>
            </w:tcBorders>
            <w:vAlign w:val="center"/>
            <w:hideMark/>
          </w:tcPr>
          <w:p w14:paraId="34200F10" w14:textId="77777777" w:rsidR="000A686F" w:rsidRPr="00D86A2E"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D86A2E">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4CEE9A00" w14:textId="77777777" w:rsidR="000A686F" w:rsidRPr="00D86A2E" w:rsidRDefault="000A686F" w:rsidP="00344942">
            <w:pPr>
              <w:spacing w:after="0" w:line="240" w:lineRule="auto"/>
              <w:ind w:left="142"/>
              <w:rPr>
                <w:rFonts w:ascii="Times New Roman" w:eastAsia="Times New Roman" w:hAnsi="Times New Roman" w:cs="Times New Roman"/>
                <w:sz w:val="24"/>
                <w:szCs w:val="24"/>
                <w:lang w:val="uk-UA" w:eastAsia="ru-RU"/>
              </w:rPr>
            </w:pPr>
            <w:r w:rsidRPr="00D86A2E">
              <w:rPr>
                <w:rFonts w:ascii="Times New Roman" w:eastAsia="Times New Roman" w:hAnsi="Times New Roman" w:cs="Times New Roman"/>
                <w:sz w:val="28"/>
                <w:szCs w:val="28"/>
                <w:lang w:val="uk-UA" w:eastAsia="ru-RU"/>
              </w:rPr>
              <w:t>«</w:t>
            </w:r>
            <w:proofErr w:type="spellStart"/>
            <w:r w:rsidRPr="00D86A2E">
              <w:rPr>
                <w:rFonts w:ascii="Times New Roman" w:eastAsia="Times New Roman" w:hAnsi="Times New Roman" w:cs="Times New Roman"/>
                <w:sz w:val="28"/>
                <w:szCs w:val="28"/>
                <w:lang w:val="uk-UA" w:eastAsia="ru-RU"/>
              </w:rPr>
              <w:t>утрим</w:t>
            </w:r>
            <w:proofErr w:type="spellEnd"/>
            <w:r w:rsidRPr="00D86A2E">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7896CCE3" w14:textId="77777777" w:rsidR="000A686F" w:rsidRPr="00D86A2E"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D86A2E">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4C3F06F7" w14:textId="77777777" w:rsidR="000A686F" w:rsidRPr="00D86A2E"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D86A2E">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28FB1E27" w14:textId="77777777" w:rsidR="000A686F" w:rsidRPr="00D86A2E"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D86A2E">
              <w:rPr>
                <w:rFonts w:ascii="Times New Roman" w:eastAsia="Times New Roman" w:hAnsi="Times New Roman" w:cs="Times New Roman"/>
                <w:sz w:val="24"/>
                <w:szCs w:val="24"/>
                <w:lang w:val="uk-UA" w:eastAsia="ru-RU"/>
              </w:rPr>
              <w:t> </w:t>
            </w:r>
          </w:p>
        </w:tc>
      </w:tr>
    </w:tbl>
    <w:p w14:paraId="641EB816" w14:textId="77777777" w:rsidR="00796CA2" w:rsidRDefault="00796CA2"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6DFC9048" w14:textId="64E9D796" w:rsidR="00346346" w:rsidRPr="00232BB2" w:rsidRDefault="001F0D25" w:rsidP="00346346">
      <w:pPr>
        <w:pStyle w:val="a9"/>
        <w:tabs>
          <w:tab w:val="left" w:pos="284"/>
          <w:tab w:val="left" w:pos="993"/>
        </w:tabs>
        <w:spacing w:before="0" w:beforeAutospacing="0" w:after="0" w:afterAutospacing="0"/>
        <w:jc w:val="both"/>
        <w:rPr>
          <w:sz w:val="28"/>
          <w:szCs w:val="28"/>
          <w:lang w:val="uk-UA"/>
        </w:rPr>
      </w:pPr>
      <w:r w:rsidRPr="00232BB2">
        <w:rPr>
          <w:b/>
          <w:bCs/>
          <w:sz w:val="28"/>
          <w:szCs w:val="28"/>
          <w:lang w:val="uk-UA"/>
        </w:rPr>
        <w:t>3</w:t>
      </w:r>
      <w:r w:rsidR="00346346" w:rsidRPr="00232BB2">
        <w:rPr>
          <w:b/>
          <w:bCs/>
          <w:sz w:val="28"/>
          <w:szCs w:val="28"/>
          <w:lang w:val="uk-UA"/>
        </w:rPr>
        <w:t>. СЛУХАЛИ:</w:t>
      </w:r>
      <w:r w:rsidR="00346346" w:rsidRPr="00232BB2">
        <w:rPr>
          <w:lang w:val="uk-UA"/>
        </w:rPr>
        <w:t xml:space="preserve"> </w:t>
      </w:r>
      <w:r w:rsidRPr="00232BB2">
        <w:rPr>
          <w:sz w:val="28"/>
          <w:szCs w:val="28"/>
          <w:lang w:val="uk-UA"/>
        </w:rPr>
        <w:t xml:space="preserve">Про </w:t>
      </w:r>
      <w:proofErr w:type="spellStart"/>
      <w:r w:rsidRPr="00232BB2">
        <w:rPr>
          <w:sz w:val="28"/>
          <w:szCs w:val="28"/>
          <w:lang w:val="uk-UA"/>
        </w:rPr>
        <w:t>проєкт</w:t>
      </w:r>
      <w:proofErr w:type="spellEnd"/>
      <w:r w:rsidRPr="00232BB2">
        <w:rPr>
          <w:sz w:val="28"/>
          <w:szCs w:val="28"/>
          <w:lang w:val="uk-UA"/>
        </w:rPr>
        <w:t xml:space="preserve"> рішення </w:t>
      </w:r>
      <w:r w:rsidR="00AF7425" w:rsidRPr="00232BB2">
        <w:rPr>
          <w:sz w:val="28"/>
          <w:szCs w:val="28"/>
          <w:lang w:val="uk-UA"/>
        </w:rPr>
        <w:t xml:space="preserve">обласної ради </w:t>
      </w:r>
      <w:r w:rsidRPr="00232BB2">
        <w:rPr>
          <w:sz w:val="28"/>
          <w:szCs w:val="28"/>
          <w:lang w:val="uk-UA"/>
        </w:rPr>
        <w:t>«</w:t>
      </w:r>
      <w:r w:rsidR="00D86A2E" w:rsidRPr="00E32B10">
        <w:rPr>
          <w:sz w:val="28"/>
          <w:szCs w:val="28"/>
          <w:lang w:val="uk-UA"/>
        </w:rPr>
        <w:t>Про внесення змін до комплексної Програми підтримки захисників і захисниць України та членів їхніх сімей в Харківській області на 2024 – 2028 роки, затвердженої рішенням обласної ради від 23 грудня 2023 року № 728-VIII (зі змінами</w:t>
      </w:r>
      <w:r w:rsidRPr="00232BB2">
        <w:rPr>
          <w:sz w:val="28"/>
          <w:szCs w:val="28"/>
          <w:lang w:val="uk-UA"/>
        </w:rPr>
        <w:t>»</w:t>
      </w:r>
      <w:r w:rsidR="00346346" w:rsidRPr="00232BB2">
        <w:rPr>
          <w:sz w:val="28"/>
          <w:szCs w:val="28"/>
          <w:lang w:val="uk-UA"/>
        </w:rPr>
        <w:t>.</w:t>
      </w:r>
    </w:p>
    <w:p w14:paraId="27509BC6" w14:textId="0E6D5150" w:rsidR="00232BB2" w:rsidRPr="00232BB2" w:rsidRDefault="00346346" w:rsidP="00346346">
      <w:pPr>
        <w:spacing w:after="0" w:line="240" w:lineRule="auto"/>
        <w:ind w:left="1134"/>
        <w:jc w:val="both"/>
        <w:rPr>
          <w:rFonts w:ascii="Times New Roman" w:hAnsi="Times New Roman" w:cs="Times New Roman"/>
          <w:b/>
          <w:i/>
          <w:sz w:val="28"/>
          <w:szCs w:val="28"/>
          <w:lang w:val="uk-UA"/>
        </w:rPr>
      </w:pPr>
      <w:r w:rsidRPr="00232BB2">
        <w:rPr>
          <w:rFonts w:ascii="Times New Roman" w:eastAsia="Calibri" w:hAnsi="Times New Roman" w:cs="Times New Roman"/>
          <w:sz w:val="28"/>
          <w:szCs w:val="28"/>
          <w:u w:val="single"/>
          <w:lang w:val="uk-UA"/>
        </w:rPr>
        <w:t>Доповідає</w:t>
      </w:r>
      <w:r w:rsidRPr="00232BB2">
        <w:rPr>
          <w:rFonts w:ascii="Times New Roman" w:eastAsia="Calibri" w:hAnsi="Times New Roman" w:cs="Times New Roman"/>
          <w:sz w:val="28"/>
          <w:szCs w:val="28"/>
          <w:lang w:val="uk-UA"/>
        </w:rPr>
        <w:t>:</w:t>
      </w:r>
      <w:r w:rsidRPr="00232BB2">
        <w:rPr>
          <w:rFonts w:ascii="Times New Roman" w:hAnsi="Times New Roman" w:cs="Times New Roman"/>
          <w:b/>
          <w:i/>
          <w:sz w:val="28"/>
          <w:szCs w:val="28"/>
          <w:lang w:val="uk-UA"/>
        </w:rPr>
        <w:t xml:space="preserve"> </w:t>
      </w:r>
      <w:r w:rsidR="00232BB2" w:rsidRPr="00232BB2">
        <w:rPr>
          <w:rFonts w:ascii="Times New Roman" w:hAnsi="Times New Roman" w:cs="Times New Roman"/>
          <w:b/>
          <w:i/>
          <w:sz w:val="28"/>
          <w:szCs w:val="28"/>
          <w:lang w:val="uk-UA"/>
        </w:rPr>
        <w:t>Борщ</w:t>
      </w:r>
      <w:r w:rsidR="00232BB2" w:rsidRPr="00232BB2">
        <w:rPr>
          <w:rFonts w:ascii="Times New Roman" w:hAnsi="Times New Roman" w:cs="Times New Roman"/>
          <w:sz w:val="28"/>
          <w:szCs w:val="28"/>
          <w:lang w:val="uk-UA"/>
        </w:rPr>
        <w:t xml:space="preserve"> </w:t>
      </w:r>
      <w:r w:rsidR="00232BB2" w:rsidRPr="00232BB2">
        <w:rPr>
          <w:rFonts w:ascii="Times New Roman" w:hAnsi="Times New Roman" w:cs="Times New Roman"/>
          <w:b/>
          <w:bCs/>
          <w:i/>
          <w:iCs/>
          <w:sz w:val="28"/>
          <w:szCs w:val="28"/>
          <w:lang w:val="uk-UA"/>
        </w:rPr>
        <w:t xml:space="preserve">Ольга Іванівна </w:t>
      </w:r>
      <w:r w:rsidR="00232BB2" w:rsidRPr="00232BB2">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r w:rsidR="00BE3932">
        <w:rPr>
          <w:rFonts w:ascii="Times New Roman" w:hAnsi="Times New Roman" w:cs="Times New Roman"/>
          <w:sz w:val="28"/>
          <w:szCs w:val="28"/>
          <w:lang w:val="uk-UA"/>
        </w:rPr>
        <w:t>.</w:t>
      </w:r>
    </w:p>
    <w:p w14:paraId="0D37FCB1" w14:textId="42C620DF" w:rsidR="00346346" w:rsidRPr="00232BB2" w:rsidRDefault="00232BB2" w:rsidP="00346346">
      <w:pPr>
        <w:spacing w:after="0" w:line="240" w:lineRule="auto"/>
        <w:ind w:left="1134"/>
        <w:jc w:val="both"/>
        <w:rPr>
          <w:rFonts w:ascii="Times New Roman" w:eastAsia="Times New Roman" w:hAnsi="Times New Roman" w:cs="Times New Roman"/>
          <w:b/>
          <w:bCs/>
          <w:sz w:val="28"/>
          <w:szCs w:val="28"/>
          <w:lang w:val="uk-UA" w:eastAsia="ru-RU"/>
        </w:rPr>
      </w:pPr>
      <w:proofErr w:type="spellStart"/>
      <w:r w:rsidRPr="00232BB2">
        <w:rPr>
          <w:rFonts w:ascii="Times New Roman" w:hAnsi="Times New Roman" w:cs="Times New Roman"/>
          <w:bCs/>
          <w:iCs/>
          <w:sz w:val="28"/>
          <w:szCs w:val="28"/>
          <w:lang w:val="uk-UA"/>
        </w:rPr>
        <w:t>Співдоповідає</w:t>
      </w:r>
      <w:proofErr w:type="spellEnd"/>
      <w:r w:rsidRPr="00232BB2">
        <w:rPr>
          <w:rFonts w:ascii="Times New Roman" w:hAnsi="Times New Roman" w:cs="Times New Roman"/>
          <w:bCs/>
          <w:iCs/>
          <w:sz w:val="28"/>
          <w:szCs w:val="28"/>
          <w:lang w:val="uk-UA"/>
        </w:rPr>
        <w:t>:</w:t>
      </w:r>
      <w:r w:rsidRPr="00232BB2">
        <w:rPr>
          <w:rFonts w:ascii="Times New Roman" w:hAnsi="Times New Roman" w:cs="Times New Roman"/>
          <w:b/>
          <w:i/>
          <w:sz w:val="28"/>
          <w:szCs w:val="28"/>
          <w:lang w:val="uk-UA"/>
        </w:rPr>
        <w:t xml:space="preserve"> </w:t>
      </w:r>
      <w:proofErr w:type="spellStart"/>
      <w:r w:rsidR="00BF6DAE" w:rsidRPr="00232BB2">
        <w:rPr>
          <w:rFonts w:ascii="Times New Roman" w:hAnsi="Times New Roman" w:cs="Times New Roman"/>
          <w:b/>
          <w:i/>
          <w:sz w:val="28"/>
          <w:szCs w:val="28"/>
          <w:lang w:val="uk-UA"/>
        </w:rPr>
        <w:t>Печура</w:t>
      </w:r>
      <w:proofErr w:type="spellEnd"/>
      <w:r w:rsidR="00BF6DAE" w:rsidRPr="00232BB2">
        <w:rPr>
          <w:rFonts w:ascii="Times New Roman" w:hAnsi="Times New Roman" w:cs="Times New Roman"/>
          <w:b/>
          <w:i/>
          <w:sz w:val="28"/>
          <w:szCs w:val="28"/>
          <w:lang w:val="uk-UA"/>
        </w:rPr>
        <w:t xml:space="preserve"> Тетяна Миколаївна</w:t>
      </w:r>
      <w:r w:rsidR="00BF6DAE" w:rsidRPr="00232BB2">
        <w:rPr>
          <w:rFonts w:ascii="Times New Roman" w:hAnsi="Times New Roman" w:cs="Times New Roman"/>
          <w:sz w:val="28"/>
          <w:szCs w:val="28"/>
          <w:lang w:val="uk-UA"/>
        </w:rPr>
        <w:t xml:space="preserve"> – </w:t>
      </w:r>
      <w:r w:rsidR="000349E8">
        <w:rPr>
          <w:rFonts w:ascii="Times New Roman" w:hAnsi="Times New Roman" w:cs="Times New Roman"/>
          <w:sz w:val="28"/>
          <w:szCs w:val="28"/>
          <w:lang w:val="uk-UA"/>
        </w:rPr>
        <w:t>перший заступник</w:t>
      </w:r>
      <w:r w:rsidR="000349E8" w:rsidRPr="003828E3">
        <w:rPr>
          <w:rFonts w:ascii="Times New Roman" w:hAnsi="Times New Roman" w:cs="Times New Roman"/>
          <w:sz w:val="28"/>
          <w:szCs w:val="28"/>
          <w:lang w:val="uk-UA"/>
        </w:rPr>
        <w:t xml:space="preserve"> директора </w:t>
      </w:r>
      <w:r w:rsidR="00BF6DAE" w:rsidRPr="00232BB2">
        <w:rPr>
          <w:rFonts w:ascii="Times New Roman" w:hAnsi="Times New Roman" w:cs="Times New Roman"/>
          <w:sz w:val="28"/>
          <w:szCs w:val="28"/>
          <w:lang w:val="uk-UA"/>
        </w:rPr>
        <w:t>Департаменту соціального захисту населення Харківської обласної військової адміністрації</w:t>
      </w:r>
      <w:r w:rsidR="006D3629">
        <w:rPr>
          <w:rFonts w:ascii="Times New Roman" w:hAnsi="Times New Roman" w:cs="Times New Roman"/>
          <w:sz w:val="28"/>
          <w:szCs w:val="28"/>
          <w:lang w:val="uk-UA"/>
        </w:rPr>
        <w:t>.</w:t>
      </w:r>
    </w:p>
    <w:p w14:paraId="37E5C062" w14:textId="31679E0F" w:rsidR="00346346" w:rsidRPr="00F62B56" w:rsidRDefault="00522D51" w:rsidP="00346346">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sidRPr="00C9226D">
        <w:rPr>
          <w:rStyle w:val="a5"/>
          <w:rFonts w:ascii="Times New Roman" w:hAnsi="Times New Roman" w:cs="Times New Roman"/>
          <w:spacing w:val="5"/>
          <w:sz w:val="28"/>
          <w:szCs w:val="28"/>
          <w:shd w:val="clear" w:color="auto" w:fill="FFFFFF"/>
          <w:lang w:val="uk-UA"/>
        </w:rPr>
        <w:lastRenderedPageBreak/>
        <w:t xml:space="preserve">Борщ О.І. </w:t>
      </w:r>
      <w:r w:rsidRPr="00C9226D">
        <w:rPr>
          <w:rStyle w:val="a5"/>
          <w:rFonts w:ascii="Times New Roman" w:hAnsi="Times New Roman" w:cs="Times New Roman"/>
          <w:i w:val="0"/>
          <w:iCs w:val="0"/>
          <w:spacing w:val="5"/>
          <w:sz w:val="28"/>
          <w:szCs w:val="28"/>
          <w:shd w:val="clear" w:color="auto" w:fill="FFFFFF"/>
          <w:lang w:val="uk-UA"/>
        </w:rPr>
        <w:t>та</w:t>
      </w:r>
      <w:r w:rsidRPr="00C9226D">
        <w:rPr>
          <w:rStyle w:val="a5"/>
          <w:rFonts w:ascii="Times New Roman" w:hAnsi="Times New Roman" w:cs="Times New Roman"/>
          <w:spacing w:val="5"/>
          <w:sz w:val="28"/>
          <w:szCs w:val="28"/>
          <w:shd w:val="clear" w:color="auto" w:fill="FFFFFF"/>
          <w:lang w:val="uk-UA"/>
        </w:rPr>
        <w:t xml:space="preserve"> </w:t>
      </w:r>
      <w:proofErr w:type="spellStart"/>
      <w:r w:rsidRPr="00C9226D">
        <w:rPr>
          <w:rStyle w:val="a5"/>
          <w:rFonts w:ascii="Times New Roman" w:hAnsi="Times New Roman" w:cs="Times New Roman"/>
          <w:spacing w:val="5"/>
          <w:sz w:val="28"/>
          <w:szCs w:val="28"/>
          <w:shd w:val="clear" w:color="auto" w:fill="FFFFFF"/>
          <w:lang w:val="uk-UA"/>
        </w:rPr>
        <w:t>Печура</w:t>
      </w:r>
      <w:proofErr w:type="spellEnd"/>
      <w:r w:rsidRPr="00C9226D">
        <w:rPr>
          <w:rStyle w:val="a5"/>
          <w:rFonts w:ascii="Times New Roman" w:hAnsi="Times New Roman" w:cs="Times New Roman"/>
          <w:spacing w:val="5"/>
          <w:sz w:val="28"/>
          <w:szCs w:val="28"/>
          <w:shd w:val="clear" w:color="auto" w:fill="FFFFFF"/>
          <w:lang w:val="uk-UA"/>
        </w:rPr>
        <w:t xml:space="preserve"> Т.М.</w:t>
      </w:r>
      <w:r>
        <w:rPr>
          <w:rStyle w:val="a5"/>
          <w:rFonts w:ascii="Times New Roman" w:hAnsi="Times New Roman" w:cs="Times New Roman"/>
          <w:i w:val="0"/>
          <w:iCs w:val="0"/>
          <w:spacing w:val="5"/>
          <w:sz w:val="28"/>
          <w:szCs w:val="28"/>
          <w:shd w:val="clear" w:color="auto" w:fill="FFFFFF"/>
          <w:lang w:val="uk-UA"/>
        </w:rPr>
        <w:t xml:space="preserve"> </w:t>
      </w:r>
      <w:r w:rsidR="00346346" w:rsidRPr="00F62B56">
        <w:rPr>
          <w:rFonts w:ascii="Times New Roman" w:eastAsia="Times New Roman" w:hAnsi="Times New Roman" w:cs="Times New Roman"/>
          <w:sz w:val="28"/>
          <w:szCs w:val="28"/>
          <w:lang w:val="uk-UA" w:eastAsia="ru-RU"/>
        </w:rPr>
        <w:t>ознайомил</w:t>
      </w:r>
      <w:r w:rsidR="00232BB2" w:rsidRPr="00F62B56">
        <w:rPr>
          <w:rFonts w:ascii="Times New Roman" w:eastAsia="Times New Roman" w:hAnsi="Times New Roman" w:cs="Times New Roman"/>
          <w:sz w:val="28"/>
          <w:szCs w:val="28"/>
          <w:lang w:val="uk-UA" w:eastAsia="ru-RU"/>
        </w:rPr>
        <w:t>и</w:t>
      </w:r>
      <w:r w:rsidR="00346346" w:rsidRPr="00F62B56">
        <w:rPr>
          <w:rFonts w:ascii="Times New Roman" w:eastAsia="Times New Roman" w:hAnsi="Times New Roman" w:cs="Times New Roman"/>
          <w:sz w:val="28"/>
          <w:szCs w:val="28"/>
          <w:lang w:val="uk-UA" w:eastAsia="ru-RU"/>
        </w:rPr>
        <w:t xml:space="preserve"> членів комісії</w:t>
      </w:r>
      <w:r w:rsidR="00346346" w:rsidRPr="00F62B56">
        <w:rPr>
          <w:rFonts w:ascii="Times New Roman" w:eastAsia="Times New Roman" w:hAnsi="Times New Roman" w:cs="Times New Roman"/>
          <w:b/>
          <w:bCs/>
          <w:sz w:val="28"/>
          <w:szCs w:val="28"/>
          <w:lang w:val="uk-UA" w:eastAsia="ru-RU"/>
        </w:rPr>
        <w:t xml:space="preserve"> </w:t>
      </w:r>
      <w:r w:rsidR="00346346" w:rsidRPr="00F62B56">
        <w:rPr>
          <w:rFonts w:ascii="Times New Roman" w:eastAsia="Times New Roman" w:hAnsi="Times New Roman" w:cs="Times New Roman"/>
          <w:sz w:val="28"/>
          <w:szCs w:val="28"/>
          <w:lang w:val="uk-UA" w:eastAsia="ru-RU"/>
        </w:rPr>
        <w:t xml:space="preserve">з </w:t>
      </w:r>
      <w:proofErr w:type="spellStart"/>
      <w:r w:rsidR="00346346" w:rsidRPr="00F62B56">
        <w:rPr>
          <w:rFonts w:ascii="Times New Roman" w:eastAsia="Times New Roman" w:hAnsi="Times New Roman" w:cs="Times New Roman"/>
          <w:sz w:val="28"/>
          <w:szCs w:val="28"/>
          <w:lang w:val="uk-UA" w:eastAsia="ru-RU"/>
        </w:rPr>
        <w:t>проєктом</w:t>
      </w:r>
      <w:proofErr w:type="spellEnd"/>
      <w:r w:rsidR="00346346" w:rsidRPr="00F62B56">
        <w:rPr>
          <w:rFonts w:ascii="Times New Roman" w:eastAsia="Times New Roman" w:hAnsi="Times New Roman" w:cs="Times New Roman"/>
          <w:sz w:val="28"/>
          <w:szCs w:val="28"/>
          <w:lang w:val="uk-UA" w:eastAsia="ru-RU"/>
        </w:rPr>
        <w:t xml:space="preserve"> </w:t>
      </w:r>
      <w:r w:rsidR="00346346" w:rsidRPr="00F62B56">
        <w:rPr>
          <w:rFonts w:ascii="Times New Roman" w:hAnsi="Times New Roman" w:cs="Times New Roman"/>
          <w:bCs/>
          <w:sz w:val="28"/>
          <w:szCs w:val="28"/>
          <w:lang w:val="uk-UA"/>
        </w:rPr>
        <w:t xml:space="preserve">рішення </w:t>
      </w:r>
      <w:r w:rsidR="00346346" w:rsidRPr="00F62B56">
        <w:rPr>
          <w:rFonts w:ascii="Times New Roman" w:eastAsia="Times New Roman" w:hAnsi="Times New Roman" w:cs="Times New Roman"/>
          <w:sz w:val="28"/>
          <w:szCs w:val="28"/>
          <w:lang w:val="uk-UA" w:eastAsia="ru-RU"/>
        </w:rPr>
        <w:t>обласної ради та відпові</w:t>
      </w:r>
      <w:r w:rsidR="004173AD" w:rsidRPr="00F62B56">
        <w:rPr>
          <w:rFonts w:ascii="Times New Roman" w:eastAsia="Times New Roman" w:hAnsi="Times New Roman" w:cs="Times New Roman"/>
          <w:sz w:val="28"/>
          <w:szCs w:val="28"/>
          <w:lang w:val="uk-UA" w:eastAsia="ru-RU"/>
        </w:rPr>
        <w:t>л</w:t>
      </w:r>
      <w:r w:rsidR="00232BB2" w:rsidRPr="00F62B56">
        <w:rPr>
          <w:rFonts w:ascii="Times New Roman" w:eastAsia="Times New Roman" w:hAnsi="Times New Roman" w:cs="Times New Roman"/>
          <w:sz w:val="28"/>
          <w:szCs w:val="28"/>
          <w:lang w:val="uk-UA" w:eastAsia="ru-RU"/>
        </w:rPr>
        <w:t>и</w:t>
      </w:r>
      <w:r w:rsidR="00346346" w:rsidRPr="00F62B56">
        <w:rPr>
          <w:rFonts w:ascii="Times New Roman" w:eastAsia="Times New Roman" w:hAnsi="Times New Roman" w:cs="Times New Roman"/>
          <w:sz w:val="28"/>
          <w:szCs w:val="28"/>
          <w:lang w:val="uk-UA" w:eastAsia="ru-RU"/>
        </w:rPr>
        <w:t xml:space="preserve"> на запитання.</w:t>
      </w:r>
    </w:p>
    <w:p w14:paraId="5A509FC9" w14:textId="77777777" w:rsidR="00522D51" w:rsidRDefault="00522D51" w:rsidP="00B200FC">
      <w:pPr>
        <w:spacing w:after="0" w:line="240" w:lineRule="auto"/>
        <w:ind w:firstLine="567"/>
        <w:jc w:val="both"/>
        <w:rPr>
          <w:rFonts w:ascii="Times New Roman" w:hAnsi="Times New Roman" w:cs="Times New Roman"/>
          <w:bCs/>
          <w:sz w:val="28"/>
          <w:szCs w:val="28"/>
          <w:lang w:val="uk-UA"/>
        </w:rPr>
      </w:pPr>
    </w:p>
    <w:p w14:paraId="71D160F8" w14:textId="6F27861B" w:rsidR="00346346" w:rsidRPr="00F62B56" w:rsidRDefault="00B200FC" w:rsidP="00B200FC">
      <w:pPr>
        <w:spacing w:after="0" w:line="240" w:lineRule="auto"/>
        <w:ind w:firstLine="567"/>
        <w:jc w:val="both"/>
        <w:rPr>
          <w:rFonts w:ascii="Times New Roman" w:hAnsi="Times New Roman" w:cs="Times New Roman"/>
          <w:bCs/>
          <w:sz w:val="28"/>
          <w:szCs w:val="28"/>
          <w:lang w:val="uk-UA"/>
        </w:rPr>
      </w:pPr>
      <w:r w:rsidRPr="00F62B56">
        <w:rPr>
          <w:rFonts w:ascii="Times New Roman" w:hAnsi="Times New Roman" w:cs="Times New Roman"/>
          <w:bCs/>
          <w:sz w:val="28"/>
          <w:szCs w:val="28"/>
          <w:lang w:val="uk-UA"/>
        </w:rPr>
        <w:t xml:space="preserve">Депутати уважно розглянули надані матеріали і висловилися за підтримку даного </w:t>
      </w:r>
      <w:proofErr w:type="spellStart"/>
      <w:r w:rsidRPr="00F62B56">
        <w:rPr>
          <w:rFonts w:ascii="Times New Roman" w:hAnsi="Times New Roman" w:cs="Times New Roman"/>
          <w:bCs/>
          <w:sz w:val="28"/>
          <w:szCs w:val="28"/>
          <w:lang w:val="uk-UA"/>
        </w:rPr>
        <w:t>проєкту</w:t>
      </w:r>
      <w:proofErr w:type="spellEnd"/>
      <w:r w:rsidRPr="00F62B56">
        <w:rPr>
          <w:rFonts w:ascii="Times New Roman" w:hAnsi="Times New Roman" w:cs="Times New Roman"/>
          <w:bCs/>
          <w:sz w:val="28"/>
          <w:szCs w:val="28"/>
          <w:lang w:val="uk-UA"/>
        </w:rPr>
        <w:t xml:space="preserve"> рішення обласної ради</w:t>
      </w:r>
      <w:r w:rsidR="00D5352C">
        <w:rPr>
          <w:rFonts w:ascii="Times New Roman" w:hAnsi="Times New Roman" w:cs="Times New Roman"/>
          <w:bCs/>
          <w:sz w:val="28"/>
          <w:szCs w:val="28"/>
          <w:lang w:val="uk-UA"/>
        </w:rPr>
        <w:t>.</w:t>
      </w:r>
    </w:p>
    <w:p w14:paraId="6B85EA5E" w14:textId="77777777" w:rsidR="00522D51" w:rsidRDefault="00522D51" w:rsidP="00B200FC">
      <w:pPr>
        <w:tabs>
          <w:tab w:val="left" w:pos="5415"/>
          <w:tab w:val="left" w:pos="7620"/>
        </w:tabs>
        <w:spacing w:after="0" w:line="240" w:lineRule="auto"/>
        <w:ind w:firstLine="567"/>
        <w:rPr>
          <w:rFonts w:ascii="Times New Roman" w:hAnsi="Times New Roman" w:cs="Times New Roman"/>
          <w:bCs/>
          <w:sz w:val="28"/>
          <w:szCs w:val="28"/>
          <w:lang w:val="uk-UA"/>
        </w:rPr>
      </w:pPr>
    </w:p>
    <w:p w14:paraId="214D46DA" w14:textId="620EC419" w:rsidR="00B200FC" w:rsidRPr="00F62B56" w:rsidRDefault="00B200FC" w:rsidP="00B200FC">
      <w:pPr>
        <w:tabs>
          <w:tab w:val="left" w:pos="5415"/>
          <w:tab w:val="left" w:pos="7620"/>
        </w:tabs>
        <w:spacing w:after="0" w:line="240" w:lineRule="auto"/>
        <w:ind w:firstLine="567"/>
        <w:rPr>
          <w:rFonts w:ascii="Times New Roman" w:hAnsi="Times New Roman" w:cs="Times New Roman"/>
          <w:bCs/>
          <w:sz w:val="28"/>
          <w:szCs w:val="28"/>
          <w:lang w:val="uk-UA"/>
        </w:rPr>
      </w:pPr>
      <w:r w:rsidRPr="00F62B56">
        <w:rPr>
          <w:rFonts w:ascii="Times New Roman" w:hAnsi="Times New Roman" w:cs="Times New Roman"/>
          <w:bCs/>
          <w:sz w:val="28"/>
          <w:szCs w:val="28"/>
          <w:lang w:val="uk-UA"/>
        </w:rPr>
        <w:t xml:space="preserve">За результатом розгляду питання постійна комісія дійшла </w:t>
      </w:r>
      <w:r w:rsidRPr="00F62B56">
        <w:rPr>
          <w:rFonts w:ascii="Times New Roman" w:hAnsi="Times New Roman" w:cs="Times New Roman"/>
          <w:b/>
          <w:caps/>
          <w:sz w:val="28"/>
          <w:szCs w:val="28"/>
          <w:lang w:val="uk-UA"/>
        </w:rPr>
        <w:t>висновку</w:t>
      </w:r>
      <w:r w:rsidRPr="00F62B56">
        <w:rPr>
          <w:rFonts w:ascii="Times New Roman" w:hAnsi="Times New Roman" w:cs="Times New Roman"/>
          <w:bCs/>
          <w:sz w:val="28"/>
          <w:szCs w:val="28"/>
          <w:lang w:val="uk-UA"/>
        </w:rPr>
        <w:t>:</w:t>
      </w:r>
    </w:p>
    <w:p w14:paraId="75CD47F3" w14:textId="77777777" w:rsidR="0061273D" w:rsidRPr="00F62B56" w:rsidRDefault="0061273D" w:rsidP="0061273D">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F62B56">
        <w:rPr>
          <w:rFonts w:ascii="Times New Roman" w:eastAsia="Calibri" w:hAnsi="Times New Roman" w:cs="Times New Roman"/>
          <w:bCs/>
          <w:sz w:val="28"/>
          <w:szCs w:val="28"/>
          <w:lang w:val="uk-UA" w:eastAsia="ru-RU"/>
        </w:rPr>
        <w:t>1. Інформацію взяти до відома.</w:t>
      </w:r>
    </w:p>
    <w:p w14:paraId="757D4D00" w14:textId="2E2A4855" w:rsidR="00346346" w:rsidRPr="00F62B56" w:rsidRDefault="0061273D" w:rsidP="0061273D">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F62B56">
        <w:rPr>
          <w:rFonts w:ascii="Times New Roman" w:eastAsia="Calibri" w:hAnsi="Times New Roman" w:cs="Times New Roman"/>
          <w:bCs/>
          <w:sz w:val="28"/>
          <w:szCs w:val="28"/>
          <w:lang w:val="uk-UA" w:eastAsia="ru-RU"/>
        </w:rPr>
        <w:t xml:space="preserve">2. Погодити </w:t>
      </w:r>
      <w:proofErr w:type="spellStart"/>
      <w:r w:rsidRPr="00F62B56">
        <w:rPr>
          <w:rFonts w:ascii="Times New Roman" w:eastAsia="Calibri" w:hAnsi="Times New Roman" w:cs="Times New Roman"/>
          <w:bCs/>
          <w:sz w:val="28"/>
          <w:szCs w:val="28"/>
          <w:lang w:val="uk-UA" w:eastAsia="ru-RU"/>
        </w:rPr>
        <w:t>проєкт</w:t>
      </w:r>
      <w:proofErr w:type="spellEnd"/>
      <w:r w:rsidRPr="00F62B56">
        <w:rPr>
          <w:rFonts w:ascii="Times New Roman" w:eastAsia="Calibri" w:hAnsi="Times New Roman" w:cs="Times New Roman"/>
          <w:bCs/>
          <w:sz w:val="28"/>
          <w:szCs w:val="28"/>
          <w:lang w:val="uk-UA" w:eastAsia="ru-RU"/>
        </w:rPr>
        <w:t xml:space="preserve"> рішення обласної ради «</w:t>
      </w:r>
      <w:r w:rsidR="003E10AC" w:rsidRPr="00E32B10">
        <w:rPr>
          <w:rFonts w:ascii="Times New Roman" w:hAnsi="Times New Roman" w:cs="Times New Roman"/>
          <w:sz w:val="28"/>
          <w:szCs w:val="28"/>
          <w:lang w:val="uk-UA"/>
        </w:rPr>
        <w:t>Про внесення змін до комплексної Програми підтримки захисників і захисниць України та членів їхніх сімей в Харківській області на 2024 – 2028 роки, затвердженої рішенням обласної ради від 23 грудня 2023 року № 728-VIII (зі змінами</w:t>
      </w:r>
      <w:r w:rsidRPr="00F62B56">
        <w:rPr>
          <w:rFonts w:ascii="Times New Roman" w:eastAsia="Calibri" w:hAnsi="Times New Roman" w:cs="Times New Roman"/>
          <w:bCs/>
          <w:sz w:val="28"/>
          <w:szCs w:val="28"/>
          <w:lang w:val="uk-UA" w:eastAsia="ru-RU"/>
        </w:rPr>
        <w:t>» та рекомендувати винести його на пленарне засідання сесії обласної ради.</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0A686F" w:rsidRPr="003A2027" w14:paraId="114F730E" w14:textId="77777777" w:rsidTr="00344942">
        <w:trPr>
          <w:trHeight w:val="1065"/>
          <w:tblCellSpacing w:w="0" w:type="dxa"/>
        </w:trPr>
        <w:tc>
          <w:tcPr>
            <w:tcW w:w="1877" w:type="dxa"/>
            <w:tcBorders>
              <w:top w:val="nil"/>
              <w:left w:val="nil"/>
              <w:bottom w:val="nil"/>
              <w:right w:val="nil"/>
            </w:tcBorders>
            <w:vAlign w:val="center"/>
            <w:hideMark/>
          </w:tcPr>
          <w:p w14:paraId="2AA00165" w14:textId="77777777" w:rsidR="000A686F" w:rsidRPr="003A2027" w:rsidRDefault="000A686F" w:rsidP="00344942">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576237BD"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6E012267"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3C91B3F7"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4;</w:t>
            </w:r>
          </w:p>
        </w:tc>
        <w:tc>
          <w:tcPr>
            <w:tcW w:w="5053" w:type="dxa"/>
            <w:tcBorders>
              <w:top w:val="nil"/>
              <w:left w:val="nil"/>
              <w:bottom w:val="nil"/>
              <w:right w:val="nil"/>
            </w:tcBorders>
            <w:vAlign w:val="center"/>
            <w:hideMark/>
          </w:tcPr>
          <w:p w14:paraId="3CB1EFF6" w14:textId="77777777" w:rsidR="000A686F" w:rsidRPr="003A2027" w:rsidRDefault="000A686F" w:rsidP="00344942">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Pr>
                <w:rFonts w:ascii="Times New Roman" w:eastAsia="Times New Roman" w:hAnsi="Times New Roman" w:cs="Times New Roman"/>
                <w:i/>
                <w:iCs/>
                <w:sz w:val="28"/>
                <w:szCs w:val="28"/>
                <w:lang w:val="uk-UA" w:eastAsia="ru-RU"/>
              </w:rPr>
              <w:t xml:space="preserve"> Львова О.В., </w:t>
            </w:r>
            <w:r w:rsidRPr="003A2027">
              <w:rPr>
                <w:rFonts w:ascii="Times New Roman" w:eastAsia="Times New Roman" w:hAnsi="Times New Roman" w:cs="Times New Roman"/>
                <w:i/>
                <w:iCs/>
                <w:sz w:val="28"/>
                <w:szCs w:val="28"/>
                <w:lang w:val="uk-UA" w:eastAsia="ru-RU"/>
              </w:rPr>
              <w:t xml:space="preserve"> </w:t>
            </w:r>
            <w:proofErr w:type="spellStart"/>
            <w:r w:rsidRPr="003A2027">
              <w:rPr>
                <w:rFonts w:ascii="Times New Roman" w:eastAsia="Times New Roman" w:hAnsi="Times New Roman" w:cs="Times New Roman"/>
                <w:i/>
                <w:iCs/>
                <w:sz w:val="28"/>
                <w:szCs w:val="28"/>
                <w:lang w:val="uk-UA" w:eastAsia="ru-RU"/>
              </w:rPr>
              <w:t>Онацька</w:t>
            </w:r>
            <w:proofErr w:type="spellEnd"/>
            <w:r w:rsidRPr="003A2027">
              <w:rPr>
                <w:rFonts w:ascii="Times New Roman" w:eastAsia="Times New Roman" w:hAnsi="Times New Roman" w:cs="Times New Roman"/>
                <w:i/>
                <w:iCs/>
                <w:sz w:val="28"/>
                <w:szCs w:val="28"/>
                <w:lang w:val="uk-UA" w:eastAsia="ru-RU"/>
              </w:rPr>
              <w:t xml:space="preserve"> О.В. </w:t>
            </w:r>
          </w:p>
        </w:tc>
      </w:tr>
      <w:tr w:rsidR="000A686F" w:rsidRPr="003A2027" w14:paraId="765FA7B1" w14:textId="77777777" w:rsidTr="00344942">
        <w:trPr>
          <w:trHeight w:val="340"/>
          <w:tblCellSpacing w:w="0" w:type="dxa"/>
        </w:trPr>
        <w:tc>
          <w:tcPr>
            <w:tcW w:w="1877" w:type="dxa"/>
            <w:tcBorders>
              <w:top w:val="nil"/>
              <w:left w:val="nil"/>
              <w:bottom w:val="nil"/>
              <w:right w:val="nil"/>
            </w:tcBorders>
            <w:vAlign w:val="center"/>
            <w:hideMark/>
          </w:tcPr>
          <w:p w14:paraId="2FFDACE4"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31DE6146"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3B4687FB"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BDB81F3"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4F1511FB"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0A686F" w:rsidRPr="003A2027" w14:paraId="61B63F6B" w14:textId="77777777" w:rsidTr="00344942">
        <w:trPr>
          <w:trHeight w:val="340"/>
          <w:tblCellSpacing w:w="0" w:type="dxa"/>
        </w:trPr>
        <w:tc>
          <w:tcPr>
            <w:tcW w:w="1877" w:type="dxa"/>
            <w:tcBorders>
              <w:top w:val="nil"/>
              <w:left w:val="nil"/>
              <w:bottom w:val="nil"/>
              <w:right w:val="nil"/>
            </w:tcBorders>
            <w:vAlign w:val="center"/>
            <w:hideMark/>
          </w:tcPr>
          <w:p w14:paraId="4EB12584"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7CF9084C" w14:textId="77777777" w:rsidR="000A686F" w:rsidRPr="003A2027" w:rsidRDefault="000A686F"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roofErr w:type="spellStart"/>
            <w:r w:rsidRPr="003A2027">
              <w:rPr>
                <w:rFonts w:ascii="Times New Roman" w:eastAsia="Times New Roman" w:hAnsi="Times New Roman" w:cs="Times New Roman"/>
                <w:sz w:val="28"/>
                <w:szCs w:val="28"/>
                <w:lang w:val="uk-UA" w:eastAsia="ru-RU"/>
              </w:rPr>
              <w:t>утрим</w:t>
            </w:r>
            <w:proofErr w:type="spellEnd"/>
            <w:r w:rsidRPr="003A2027">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78C05985"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063744B9" w14:textId="77777777" w:rsidR="000A686F" w:rsidRPr="003A2027" w:rsidRDefault="000A686F"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115414FF" w14:textId="77777777" w:rsidR="000A686F" w:rsidRPr="003A2027" w:rsidRDefault="000A686F"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bl>
    <w:p w14:paraId="31453E6F" w14:textId="77777777" w:rsidR="006B4192" w:rsidRDefault="006B4192"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15A0E3F4" w14:textId="77777777" w:rsidR="006E1D6D" w:rsidRDefault="006E1D6D"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5E2B3255" w14:textId="407A0462" w:rsidR="009734BD" w:rsidRPr="009D4E31" w:rsidRDefault="009734BD" w:rsidP="009734BD">
      <w:pPr>
        <w:pStyle w:val="a9"/>
        <w:tabs>
          <w:tab w:val="left" w:pos="284"/>
          <w:tab w:val="left" w:pos="993"/>
        </w:tabs>
        <w:spacing w:before="0" w:beforeAutospacing="0" w:after="0" w:afterAutospacing="0"/>
        <w:jc w:val="both"/>
        <w:rPr>
          <w:sz w:val="28"/>
          <w:szCs w:val="28"/>
          <w:lang w:val="uk-UA"/>
        </w:rPr>
      </w:pPr>
      <w:r w:rsidRPr="009D4E31">
        <w:rPr>
          <w:b/>
          <w:bCs/>
          <w:sz w:val="28"/>
          <w:szCs w:val="28"/>
          <w:lang w:val="uk-UA"/>
        </w:rPr>
        <w:t>4. СЛУХАЛИ:</w:t>
      </w:r>
      <w:r w:rsidRPr="009D4E31">
        <w:rPr>
          <w:lang w:val="uk-UA"/>
        </w:rPr>
        <w:t xml:space="preserve"> </w:t>
      </w:r>
      <w:r w:rsidRPr="009D4E31">
        <w:rPr>
          <w:sz w:val="28"/>
          <w:szCs w:val="28"/>
          <w:lang w:val="uk-UA"/>
        </w:rPr>
        <w:t xml:space="preserve">Про </w:t>
      </w:r>
      <w:proofErr w:type="spellStart"/>
      <w:r w:rsidRPr="009D4E31">
        <w:rPr>
          <w:sz w:val="28"/>
          <w:szCs w:val="28"/>
          <w:lang w:val="uk-UA"/>
        </w:rPr>
        <w:t>проєкт</w:t>
      </w:r>
      <w:proofErr w:type="spellEnd"/>
      <w:r w:rsidRPr="009D4E31">
        <w:rPr>
          <w:sz w:val="28"/>
          <w:szCs w:val="28"/>
          <w:lang w:val="uk-UA"/>
        </w:rPr>
        <w:t xml:space="preserve"> рішення «</w:t>
      </w:r>
      <w:r w:rsidR="00602638" w:rsidRPr="00E32B10">
        <w:rPr>
          <w:sz w:val="28"/>
          <w:szCs w:val="28"/>
          <w:lang w:val="uk-UA"/>
        </w:rPr>
        <w:t>Про створення КОМУНАЛЬНОГО ЗАКЛАДУ «ВЕТЕРАНСЬКИЙ ПРОСТІР “ПЛІЧ-О-ПЛІЧ”» ХАРКІВСЬКОЇ ОБЛАСНОЇ РАДИ</w:t>
      </w:r>
      <w:r w:rsidRPr="009D4E31">
        <w:rPr>
          <w:sz w:val="28"/>
          <w:szCs w:val="28"/>
          <w:lang w:val="uk-UA"/>
        </w:rPr>
        <w:t>».</w:t>
      </w:r>
    </w:p>
    <w:p w14:paraId="3BCF86F5" w14:textId="2DAFB8A8" w:rsidR="006D3629" w:rsidRPr="009D4E31" w:rsidRDefault="009734BD" w:rsidP="006D3629">
      <w:pPr>
        <w:spacing w:after="0" w:line="240" w:lineRule="auto"/>
        <w:ind w:left="1134"/>
        <w:jc w:val="both"/>
        <w:rPr>
          <w:rFonts w:ascii="Times New Roman" w:hAnsi="Times New Roman" w:cs="Times New Roman"/>
          <w:b/>
          <w:i/>
          <w:sz w:val="28"/>
          <w:szCs w:val="28"/>
          <w:lang w:val="uk-UA"/>
        </w:rPr>
      </w:pPr>
      <w:r w:rsidRPr="009D4E31">
        <w:rPr>
          <w:rFonts w:ascii="Times New Roman" w:eastAsia="Calibri" w:hAnsi="Times New Roman" w:cs="Times New Roman"/>
          <w:sz w:val="28"/>
          <w:szCs w:val="28"/>
          <w:u w:val="single"/>
          <w:lang w:val="uk-UA"/>
        </w:rPr>
        <w:t>Доповідає</w:t>
      </w:r>
      <w:r w:rsidRPr="009D4E31">
        <w:rPr>
          <w:rFonts w:ascii="Times New Roman" w:eastAsia="Calibri" w:hAnsi="Times New Roman" w:cs="Times New Roman"/>
          <w:sz w:val="28"/>
          <w:szCs w:val="28"/>
          <w:lang w:val="uk-UA"/>
        </w:rPr>
        <w:t>:</w:t>
      </w:r>
      <w:r w:rsidRPr="009D4E31">
        <w:rPr>
          <w:rFonts w:ascii="Times New Roman" w:hAnsi="Times New Roman" w:cs="Times New Roman"/>
          <w:b/>
          <w:i/>
          <w:sz w:val="28"/>
          <w:szCs w:val="28"/>
          <w:lang w:val="uk-UA"/>
        </w:rPr>
        <w:t xml:space="preserve"> </w:t>
      </w:r>
      <w:bookmarkStart w:id="1" w:name="_Hlk172119837"/>
      <w:r w:rsidR="006D3629" w:rsidRPr="009D4E31">
        <w:rPr>
          <w:rFonts w:ascii="Times New Roman" w:hAnsi="Times New Roman" w:cs="Times New Roman"/>
          <w:b/>
          <w:i/>
          <w:sz w:val="28"/>
          <w:szCs w:val="28"/>
          <w:lang w:val="uk-UA"/>
        </w:rPr>
        <w:t>Борщ</w:t>
      </w:r>
      <w:r w:rsidR="006D3629" w:rsidRPr="009D4E31">
        <w:rPr>
          <w:rFonts w:ascii="Times New Roman" w:hAnsi="Times New Roman" w:cs="Times New Roman"/>
          <w:sz w:val="28"/>
          <w:szCs w:val="28"/>
          <w:lang w:val="uk-UA"/>
        </w:rPr>
        <w:t xml:space="preserve"> </w:t>
      </w:r>
      <w:r w:rsidR="006D3629" w:rsidRPr="009D4E31">
        <w:rPr>
          <w:rFonts w:ascii="Times New Roman" w:hAnsi="Times New Roman" w:cs="Times New Roman"/>
          <w:b/>
          <w:bCs/>
          <w:i/>
          <w:iCs/>
          <w:sz w:val="28"/>
          <w:szCs w:val="28"/>
          <w:lang w:val="uk-UA"/>
        </w:rPr>
        <w:t xml:space="preserve">Ольга Іванівна </w:t>
      </w:r>
      <w:r w:rsidR="006D3629" w:rsidRPr="009D4E31">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r w:rsidR="009A6BF7">
        <w:rPr>
          <w:rFonts w:ascii="Times New Roman" w:hAnsi="Times New Roman" w:cs="Times New Roman"/>
          <w:sz w:val="28"/>
          <w:szCs w:val="28"/>
          <w:lang w:val="uk-UA"/>
        </w:rPr>
        <w:t>.</w:t>
      </w:r>
    </w:p>
    <w:p w14:paraId="3A36CFB5" w14:textId="6C600F92" w:rsidR="009734BD" w:rsidRPr="009D4E31" w:rsidRDefault="006D3629" w:rsidP="006D3629">
      <w:pPr>
        <w:spacing w:after="0" w:line="240" w:lineRule="auto"/>
        <w:ind w:left="1134"/>
        <w:jc w:val="both"/>
        <w:rPr>
          <w:rFonts w:ascii="Times New Roman" w:eastAsia="Times New Roman" w:hAnsi="Times New Roman" w:cs="Times New Roman"/>
          <w:b/>
          <w:bCs/>
          <w:sz w:val="28"/>
          <w:szCs w:val="28"/>
          <w:lang w:val="uk-UA" w:eastAsia="ru-RU"/>
        </w:rPr>
      </w:pPr>
      <w:proofErr w:type="spellStart"/>
      <w:r w:rsidRPr="009D4E31">
        <w:rPr>
          <w:rFonts w:ascii="Times New Roman" w:hAnsi="Times New Roman" w:cs="Times New Roman"/>
          <w:bCs/>
          <w:iCs/>
          <w:sz w:val="28"/>
          <w:szCs w:val="28"/>
          <w:lang w:val="uk-UA"/>
        </w:rPr>
        <w:t>Співдоповідає</w:t>
      </w:r>
      <w:proofErr w:type="spellEnd"/>
      <w:r w:rsidRPr="009D4E31">
        <w:rPr>
          <w:rFonts w:ascii="Times New Roman" w:hAnsi="Times New Roman" w:cs="Times New Roman"/>
          <w:bCs/>
          <w:iCs/>
          <w:sz w:val="28"/>
          <w:szCs w:val="28"/>
          <w:lang w:val="uk-UA"/>
        </w:rPr>
        <w:t>:</w:t>
      </w:r>
      <w:r w:rsidRPr="009D4E31">
        <w:rPr>
          <w:rFonts w:ascii="Times New Roman" w:hAnsi="Times New Roman" w:cs="Times New Roman"/>
          <w:b/>
          <w:i/>
          <w:sz w:val="28"/>
          <w:szCs w:val="28"/>
          <w:lang w:val="uk-UA"/>
        </w:rPr>
        <w:t xml:space="preserve"> </w:t>
      </w:r>
      <w:proofErr w:type="spellStart"/>
      <w:r w:rsidRPr="009D4E31">
        <w:rPr>
          <w:rFonts w:ascii="Times New Roman" w:hAnsi="Times New Roman" w:cs="Times New Roman"/>
          <w:b/>
          <w:i/>
          <w:sz w:val="28"/>
          <w:szCs w:val="28"/>
          <w:lang w:val="uk-UA"/>
        </w:rPr>
        <w:t>Печура</w:t>
      </w:r>
      <w:proofErr w:type="spellEnd"/>
      <w:r w:rsidRPr="009D4E31">
        <w:rPr>
          <w:rFonts w:ascii="Times New Roman" w:hAnsi="Times New Roman" w:cs="Times New Roman"/>
          <w:b/>
          <w:i/>
          <w:sz w:val="28"/>
          <w:szCs w:val="28"/>
          <w:lang w:val="uk-UA"/>
        </w:rPr>
        <w:t xml:space="preserve"> Тетяна Миколаївна</w:t>
      </w:r>
      <w:r w:rsidRPr="009D4E31">
        <w:rPr>
          <w:rFonts w:ascii="Times New Roman" w:hAnsi="Times New Roman" w:cs="Times New Roman"/>
          <w:sz w:val="28"/>
          <w:szCs w:val="28"/>
          <w:lang w:val="uk-UA"/>
        </w:rPr>
        <w:t xml:space="preserve"> – </w:t>
      </w:r>
      <w:r w:rsidR="000349E8">
        <w:rPr>
          <w:rFonts w:ascii="Times New Roman" w:hAnsi="Times New Roman" w:cs="Times New Roman"/>
          <w:sz w:val="28"/>
          <w:szCs w:val="28"/>
          <w:lang w:val="uk-UA"/>
        </w:rPr>
        <w:t>перший заступник</w:t>
      </w:r>
      <w:r w:rsidR="000349E8" w:rsidRPr="003828E3">
        <w:rPr>
          <w:rFonts w:ascii="Times New Roman" w:hAnsi="Times New Roman" w:cs="Times New Roman"/>
          <w:sz w:val="28"/>
          <w:szCs w:val="28"/>
          <w:lang w:val="uk-UA"/>
        </w:rPr>
        <w:t xml:space="preserve"> директора </w:t>
      </w:r>
      <w:r w:rsidRPr="009D4E31">
        <w:rPr>
          <w:rFonts w:ascii="Times New Roman" w:hAnsi="Times New Roman" w:cs="Times New Roman"/>
          <w:sz w:val="28"/>
          <w:szCs w:val="28"/>
          <w:lang w:val="uk-UA"/>
        </w:rPr>
        <w:t xml:space="preserve">Департаменту </w:t>
      </w:r>
      <w:bookmarkStart w:id="2" w:name="_Hlk172556122"/>
      <w:r w:rsidRPr="009D4E31">
        <w:rPr>
          <w:rFonts w:ascii="Times New Roman" w:hAnsi="Times New Roman" w:cs="Times New Roman"/>
          <w:sz w:val="28"/>
          <w:szCs w:val="28"/>
          <w:lang w:val="uk-UA"/>
        </w:rPr>
        <w:t>соціального захисту населення Харківської обласної військової адміністрації</w:t>
      </w:r>
      <w:bookmarkEnd w:id="2"/>
      <w:r w:rsidRPr="009D4E31">
        <w:rPr>
          <w:rFonts w:ascii="Times New Roman" w:hAnsi="Times New Roman" w:cs="Times New Roman"/>
          <w:sz w:val="28"/>
          <w:szCs w:val="28"/>
          <w:lang w:val="uk-UA"/>
        </w:rPr>
        <w:t>.</w:t>
      </w:r>
    </w:p>
    <w:p w14:paraId="76D81A67" w14:textId="77777777" w:rsidR="006F33A8" w:rsidRDefault="006F33A8" w:rsidP="009734BD">
      <w:pPr>
        <w:tabs>
          <w:tab w:val="left" w:pos="1418"/>
        </w:tabs>
        <w:spacing w:after="0" w:line="240" w:lineRule="auto"/>
        <w:ind w:firstLine="567"/>
        <w:jc w:val="both"/>
        <w:rPr>
          <w:rStyle w:val="a5"/>
          <w:rFonts w:ascii="Times New Roman" w:hAnsi="Times New Roman" w:cs="Times New Roman"/>
          <w:i w:val="0"/>
          <w:iCs w:val="0"/>
          <w:spacing w:val="5"/>
          <w:sz w:val="28"/>
          <w:szCs w:val="28"/>
          <w:shd w:val="clear" w:color="auto" w:fill="FFFFFF"/>
          <w:lang w:val="uk-UA"/>
        </w:rPr>
      </w:pPr>
    </w:p>
    <w:p w14:paraId="63CB161D" w14:textId="1DE860D9" w:rsidR="009734BD" w:rsidRPr="009D4E31" w:rsidRDefault="00576AC8" w:rsidP="009734BD">
      <w:pPr>
        <w:tabs>
          <w:tab w:val="left" w:pos="1418"/>
        </w:tabs>
        <w:spacing w:after="0" w:line="240" w:lineRule="auto"/>
        <w:ind w:firstLine="567"/>
        <w:jc w:val="both"/>
        <w:rPr>
          <w:rFonts w:ascii="Times New Roman" w:eastAsia="Times New Roman" w:hAnsi="Times New Roman" w:cs="Times New Roman"/>
          <w:sz w:val="24"/>
          <w:szCs w:val="24"/>
          <w:lang w:val="uk-UA" w:eastAsia="ru-RU"/>
        </w:rPr>
      </w:pPr>
      <w:r>
        <w:rPr>
          <w:rStyle w:val="a5"/>
          <w:rFonts w:ascii="Times New Roman" w:hAnsi="Times New Roman" w:cs="Times New Roman"/>
          <w:i w:val="0"/>
          <w:iCs w:val="0"/>
          <w:spacing w:val="5"/>
          <w:sz w:val="28"/>
          <w:szCs w:val="28"/>
          <w:shd w:val="clear" w:color="auto" w:fill="FFFFFF"/>
          <w:lang w:val="uk-UA"/>
        </w:rPr>
        <w:t>Доповідачі</w:t>
      </w:r>
      <w:r w:rsidR="009734BD" w:rsidRPr="009D4E31">
        <w:rPr>
          <w:rFonts w:ascii="Times New Roman" w:hAnsi="Times New Roman" w:cs="Times New Roman"/>
          <w:spacing w:val="5"/>
          <w:sz w:val="28"/>
          <w:szCs w:val="28"/>
          <w:shd w:val="clear" w:color="auto" w:fill="FFFFFF"/>
          <w:lang w:val="uk-UA"/>
        </w:rPr>
        <w:t xml:space="preserve"> </w:t>
      </w:r>
      <w:r w:rsidR="009734BD" w:rsidRPr="009D4E31">
        <w:rPr>
          <w:rFonts w:ascii="Times New Roman" w:eastAsia="Times New Roman" w:hAnsi="Times New Roman" w:cs="Times New Roman"/>
          <w:sz w:val="28"/>
          <w:szCs w:val="28"/>
          <w:lang w:val="uk-UA" w:eastAsia="ru-RU"/>
        </w:rPr>
        <w:t>ознайоми</w:t>
      </w:r>
      <w:r w:rsidR="00EA5B01" w:rsidRPr="009D4E31">
        <w:rPr>
          <w:rFonts w:ascii="Times New Roman" w:eastAsia="Times New Roman" w:hAnsi="Times New Roman" w:cs="Times New Roman"/>
          <w:sz w:val="28"/>
          <w:szCs w:val="28"/>
          <w:lang w:val="uk-UA" w:eastAsia="ru-RU"/>
        </w:rPr>
        <w:t>л</w:t>
      </w:r>
      <w:r w:rsidR="006D3629" w:rsidRPr="009D4E31">
        <w:rPr>
          <w:rFonts w:ascii="Times New Roman" w:eastAsia="Times New Roman" w:hAnsi="Times New Roman" w:cs="Times New Roman"/>
          <w:sz w:val="28"/>
          <w:szCs w:val="28"/>
          <w:lang w:val="uk-UA" w:eastAsia="ru-RU"/>
        </w:rPr>
        <w:t>и</w:t>
      </w:r>
      <w:r w:rsidR="009734BD" w:rsidRPr="009D4E31">
        <w:rPr>
          <w:rFonts w:ascii="Times New Roman" w:eastAsia="Times New Roman" w:hAnsi="Times New Roman" w:cs="Times New Roman"/>
          <w:sz w:val="28"/>
          <w:szCs w:val="28"/>
          <w:lang w:val="uk-UA" w:eastAsia="ru-RU"/>
        </w:rPr>
        <w:t xml:space="preserve"> членів комісії</w:t>
      </w:r>
      <w:r w:rsidR="009734BD" w:rsidRPr="009D4E31">
        <w:rPr>
          <w:rFonts w:ascii="Times New Roman" w:eastAsia="Times New Roman" w:hAnsi="Times New Roman" w:cs="Times New Roman"/>
          <w:b/>
          <w:bCs/>
          <w:sz w:val="28"/>
          <w:szCs w:val="28"/>
          <w:lang w:val="uk-UA" w:eastAsia="ru-RU"/>
        </w:rPr>
        <w:t xml:space="preserve"> </w:t>
      </w:r>
      <w:r w:rsidR="009734BD" w:rsidRPr="009D4E31">
        <w:rPr>
          <w:rFonts w:ascii="Times New Roman" w:eastAsia="Times New Roman" w:hAnsi="Times New Roman" w:cs="Times New Roman"/>
          <w:sz w:val="28"/>
          <w:szCs w:val="28"/>
          <w:lang w:val="uk-UA" w:eastAsia="ru-RU"/>
        </w:rPr>
        <w:t xml:space="preserve">з </w:t>
      </w:r>
      <w:proofErr w:type="spellStart"/>
      <w:r w:rsidR="009734BD" w:rsidRPr="009D4E31">
        <w:rPr>
          <w:rFonts w:ascii="Times New Roman" w:eastAsia="Times New Roman" w:hAnsi="Times New Roman" w:cs="Times New Roman"/>
          <w:sz w:val="28"/>
          <w:szCs w:val="28"/>
          <w:lang w:val="uk-UA" w:eastAsia="ru-RU"/>
        </w:rPr>
        <w:t>проєктом</w:t>
      </w:r>
      <w:proofErr w:type="spellEnd"/>
      <w:r w:rsidR="009734BD" w:rsidRPr="009D4E31">
        <w:rPr>
          <w:rFonts w:ascii="Times New Roman" w:eastAsia="Times New Roman" w:hAnsi="Times New Roman" w:cs="Times New Roman"/>
          <w:sz w:val="28"/>
          <w:szCs w:val="28"/>
          <w:lang w:val="uk-UA" w:eastAsia="ru-RU"/>
        </w:rPr>
        <w:t xml:space="preserve"> </w:t>
      </w:r>
      <w:r w:rsidR="009734BD" w:rsidRPr="009D4E31">
        <w:rPr>
          <w:rFonts w:ascii="Times New Roman" w:hAnsi="Times New Roman" w:cs="Times New Roman"/>
          <w:bCs/>
          <w:sz w:val="28"/>
          <w:szCs w:val="28"/>
          <w:lang w:val="uk-UA"/>
        </w:rPr>
        <w:t xml:space="preserve">рішення </w:t>
      </w:r>
      <w:r w:rsidR="009734BD" w:rsidRPr="009D4E31">
        <w:rPr>
          <w:rFonts w:ascii="Times New Roman" w:eastAsia="Times New Roman" w:hAnsi="Times New Roman" w:cs="Times New Roman"/>
          <w:sz w:val="28"/>
          <w:szCs w:val="28"/>
          <w:lang w:val="uk-UA" w:eastAsia="ru-RU"/>
        </w:rPr>
        <w:t>обласної ради</w:t>
      </w:r>
      <w:r>
        <w:rPr>
          <w:rFonts w:ascii="Times New Roman" w:eastAsia="Times New Roman" w:hAnsi="Times New Roman" w:cs="Times New Roman"/>
          <w:sz w:val="28"/>
          <w:szCs w:val="28"/>
          <w:lang w:val="uk-UA" w:eastAsia="ru-RU"/>
        </w:rPr>
        <w:t xml:space="preserve">, прокоментували і обґрунтували необхідність створення комунального закладу </w:t>
      </w:r>
      <w:r w:rsidR="009734BD" w:rsidRPr="009D4E31">
        <w:rPr>
          <w:rFonts w:ascii="Times New Roman" w:eastAsia="Times New Roman" w:hAnsi="Times New Roman" w:cs="Times New Roman"/>
          <w:sz w:val="28"/>
          <w:szCs w:val="28"/>
          <w:lang w:val="uk-UA" w:eastAsia="ru-RU"/>
        </w:rPr>
        <w:t xml:space="preserve"> та відпові</w:t>
      </w:r>
      <w:r w:rsidR="00EA5B01" w:rsidRPr="009D4E31">
        <w:rPr>
          <w:rFonts w:ascii="Times New Roman" w:eastAsia="Times New Roman" w:hAnsi="Times New Roman" w:cs="Times New Roman"/>
          <w:sz w:val="28"/>
          <w:szCs w:val="28"/>
          <w:lang w:val="uk-UA" w:eastAsia="ru-RU"/>
        </w:rPr>
        <w:t>л</w:t>
      </w:r>
      <w:r w:rsidR="002C3CFA" w:rsidRPr="009D4E31">
        <w:rPr>
          <w:rFonts w:ascii="Times New Roman" w:eastAsia="Times New Roman" w:hAnsi="Times New Roman" w:cs="Times New Roman"/>
          <w:sz w:val="28"/>
          <w:szCs w:val="28"/>
          <w:lang w:val="uk-UA" w:eastAsia="ru-RU"/>
        </w:rPr>
        <w:t>и</w:t>
      </w:r>
      <w:r w:rsidR="009734BD" w:rsidRPr="009D4E31">
        <w:rPr>
          <w:rFonts w:ascii="Times New Roman" w:eastAsia="Times New Roman" w:hAnsi="Times New Roman" w:cs="Times New Roman"/>
          <w:sz w:val="28"/>
          <w:szCs w:val="28"/>
          <w:lang w:val="uk-UA" w:eastAsia="ru-RU"/>
        </w:rPr>
        <w:t xml:space="preserve"> на запитання</w:t>
      </w:r>
      <w:bookmarkEnd w:id="1"/>
      <w:r w:rsidR="009734BD" w:rsidRPr="009D4E31">
        <w:rPr>
          <w:rFonts w:ascii="Times New Roman" w:eastAsia="Times New Roman" w:hAnsi="Times New Roman" w:cs="Times New Roman"/>
          <w:sz w:val="28"/>
          <w:szCs w:val="28"/>
          <w:lang w:val="uk-UA" w:eastAsia="ru-RU"/>
        </w:rPr>
        <w:t>.</w:t>
      </w:r>
    </w:p>
    <w:p w14:paraId="0BF700DA" w14:textId="77777777" w:rsidR="006F33A8" w:rsidRDefault="006F33A8" w:rsidP="00EE3DC6">
      <w:pPr>
        <w:tabs>
          <w:tab w:val="left" w:pos="5415"/>
          <w:tab w:val="left" w:pos="7620"/>
        </w:tabs>
        <w:spacing w:after="0" w:line="240" w:lineRule="auto"/>
        <w:ind w:firstLine="567"/>
        <w:rPr>
          <w:rFonts w:ascii="Times New Roman" w:hAnsi="Times New Roman" w:cs="Times New Roman"/>
          <w:bCs/>
          <w:sz w:val="28"/>
          <w:szCs w:val="28"/>
          <w:lang w:val="uk-UA"/>
        </w:rPr>
      </w:pPr>
    </w:p>
    <w:p w14:paraId="13984E16" w14:textId="1721EFBE" w:rsidR="00E20E80" w:rsidRPr="00330F30" w:rsidRDefault="00E20E80" w:rsidP="00EE3DC6">
      <w:pPr>
        <w:tabs>
          <w:tab w:val="left" w:pos="5415"/>
          <w:tab w:val="left" w:pos="7620"/>
        </w:tabs>
        <w:spacing w:after="0" w:line="240" w:lineRule="auto"/>
        <w:ind w:firstLine="567"/>
        <w:rPr>
          <w:rFonts w:ascii="Times New Roman" w:hAnsi="Times New Roman" w:cs="Times New Roman"/>
          <w:bCs/>
          <w:i/>
          <w:iCs/>
          <w:sz w:val="28"/>
          <w:szCs w:val="28"/>
          <w:lang w:val="uk-UA"/>
        </w:rPr>
      </w:pPr>
      <w:r w:rsidRPr="00330F30">
        <w:rPr>
          <w:rFonts w:ascii="Times New Roman" w:hAnsi="Times New Roman" w:cs="Times New Roman"/>
          <w:bCs/>
          <w:sz w:val="28"/>
          <w:szCs w:val="28"/>
          <w:lang w:val="uk-UA"/>
        </w:rPr>
        <w:t xml:space="preserve">ВИСТУПИЛИ: </w:t>
      </w:r>
      <w:proofErr w:type="spellStart"/>
      <w:r w:rsidRPr="00330F30">
        <w:rPr>
          <w:rFonts w:ascii="Times New Roman" w:hAnsi="Times New Roman" w:cs="Times New Roman"/>
          <w:bCs/>
          <w:i/>
          <w:iCs/>
          <w:sz w:val="28"/>
          <w:szCs w:val="28"/>
          <w:lang w:val="uk-UA"/>
        </w:rPr>
        <w:t>Онацька</w:t>
      </w:r>
      <w:proofErr w:type="spellEnd"/>
      <w:r w:rsidRPr="00330F30">
        <w:rPr>
          <w:rFonts w:ascii="Times New Roman" w:hAnsi="Times New Roman" w:cs="Times New Roman"/>
          <w:bCs/>
          <w:i/>
          <w:iCs/>
          <w:sz w:val="28"/>
          <w:szCs w:val="28"/>
          <w:lang w:val="uk-UA"/>
        </w:rPr>
        <w:t xml:space="preserve"> О.В., </w:t>
      </w:r>
      <w:r w:rsidR="000349E8" w:rsidRPr="00330F30">
        <w:rPr>
          <w:rFonts w:ascii="Times New Roman" w:hAnsi="Times New Roman" w:cs="Times New Roman"/>
          <w:bCs/>
          <w:i/>
          <w:iCs/>
          <w:sz w:val="28"/>
          <w:szCs w:val="28"/>
          <w:lang w:val="uk-UA"/>
        </w:rPr>
        <w:t xml:space="preserve">Дзюба В.О., </w:t>
      </w:r>
      <w:r w:rsidRPr="00330F30">
        <w:rPr>
          <w:rFonts w:ascii="Times New Roman" w:hAnsi="Times New Roman" w:cs="Times New Roman"/>
          <w:bCs/>
          <w:i/>
          <w:iCs/>
          <w:sz w:val="28"/>
          <w:szCs w:val="28"/>
          <w:lang w:val="uk-UA"/>
        </w:rPr>
        <w:t>Куценко М.І.</w:t>
      </w:r>
    </w:p>
    <w:p w14:paraId="4EFEAA44" w14:textId="572825F6" w:rsidR="00E20E80" w:rsidRPr="00330F30" w:rsidRDefault="00E20E80" w:rsidP="00953B29">
      <w:pPr>
        <w:tabs>
          <w:tab w:val="left" w:pos="5415"/>
          <w:tab w:val="left" w:pos="7620"/>
        </w:tabs>
        <w:spacing w:after="0" w:line="240" w:lineRule="auto"/>
        <w:ind w:firstLine="567"/>
        <w:jc w:val="both"/>
        <w:rPr>
          <w:rFonts w:ascii="Times New Roman" w:hAnsi="Times New Roman" w:cs="Times New Roman"/>
          <w:bCs/>
          <w:sz w:val="28"/>
          <w:szCs w:val="28"/>
          <w:lang w:val="uk-UA"/>
        </w:rPr>
      </w:pPr>
      <w:proofErr w:type="spellStart"/>
      <w:r w:rsidRPr="00330F30">
        <w:rPr>
          <w:rFonts w:ascii="Times New Roman" w:hAnsi="Times New Roman" w:cs="Times New Roman"/>
          <w:bCs/>
          <w:i/>
          <w:iCs/>
          <w:sz w:val="28"/>
          <w:szCs w:val="28"/>
          <w:lang w:val="uk-UA"/>
        </w:rPr>
        <w:t>Онацька</w:t>
      </w:r>
      <w:proofErr w:type="spellEnd"/>
      <w:r w:rsidRPr="00330F30">
        <w:rPr>
          <w:rFonts w:ascii="Times New Roman" w:hAnsi="Times New Roman" w:cs="Times New Roman"/>
          <w:bCs/>
          <w:i/>
          <w:iCs/>
          <w:sz w:val="28"/>
          <w:szCs w:val="28"/>
          <w:lang w:val="uk-UA"/>
        </w:rPr>
        <w:t xml:space="preserve"> О.В.</w:t>
      </w:r>
      <w:r w:rsidRPr="00330F30">
        <w:rPr>
          <w:rFonts w:ascii="Times New Roman" w:hAnsi="Times New Roman" w:cs="Times New Roman"/>
          <w:bCs/>
          <w:sz w:val="28"/>
          <w:szCs w:val="28"/>
          <w:lang w:val="uk-UA"/>
        </w:rPr>
        <w:t xml:space="preserve"> </w:t>
      </w:r>
      <w:r w:rsidR="00A3664E" w:rsidRPr="00330F30">
        <w:rPr>
          <w:rFonts w:ascii="Times New Roman" w:hAnsi="Times New Roman" w:cs="Times New Roman"/>
          <w:bCs/>
          <w:sz w:val="28"/>
          <w:szCs w:val="28"/>
          <w:lang w:val="uk-UA"/>
        </w:rPr>
        <w:t>запитала</w:t>
      </w:r>
      <w:r w:rsidR="000349E8" w:rsidRPr="00330F30">
        <w:rPr>
          <w:rFonts w:ascii="Times New Roman" w:hAnsi="Times New Roman" w:cs="Times New Roman"/>
          <w:bCs/>
          <w:sz w:val="28"/>
          <w:szCs w:val="28"/>
          <w:lang w:val="uk-UA"/>
        </w:rPr>
        <w:t>,</w:t>
      </w:r>
      <w:r w:rsidR="00A3664E" w:rsidRPr="00330F30">
        <w:rPr>
          <w:rFonts w:ascii="Times New Roman" w:hAnsi="Times New Roman" w:cs="Times New Roman"/>
          <w:bCs/>
          <w:sz w:val="28"/>
          <w:szCs w:val="28"/>
          <w:lang w:val="uk-UA"/>
        </w:rPr>
        <w:t xml:space="preserve"> чи велися консультації з </w:t>
      </w:r>
      <w:r w:rsidR="00953B29" w:rsidRPr="00330F30">
        <w:rPr>
          <w:rFonts w:ascii="Times New Roman" w:hAnsi="Times New Roman" w:cs="Times New Roman"/>
          <w:bCs/>
          <w:sz w:val="28"/>
          <w:szCs w:val="28"/>
          <w:lang w:val="uk-UA"/>
        </w:rPr>
        <w:t>ветеранськими організаціями щодо створення комунального закладу саме у такому форматі</w:t>
      </w:r>
      <w:r w:rsidR="000349E8" w:rsidRPr="00330F30">
        <w:rPr>
          <w:rFonts w:ascii="Times New Roman" w:hAnsi="Times New Roman" w:cs="Times New Roman"/>
          <w:bCs/>
          <w:sz w:val="28"/>
          <w:szCs w:val="28"/>
          <w:lang w:val="uk-UA"/>
        </w:rPr>
        <w:t>.</w:t>
      </w:r>
    </w:p>
    <w:p w14:paraId="17396847" w14:textId="7EB055E9" w:rsidR="000349E8" w:rsidRPr="00330F30" w:rsidRDefault="000349E8" w:rsidP="00953B29">
      <w:pPr>
        <w:tabs>
          <w:tab w:val="left" w:pos="5415"/>
          <w:tab w:val="left" w:pos="7620"/>
        </w:tabs>
        <w:spacing w:after="0" w:line="240" w:lineRule="auto"/>
        <w:ind w:firstLine="567"/>
        <w:jc w:val="both"/>
        <w:rPr>
          <w:rFonts w:ascii="Times New Roman" w:hAnsi="Times New Roman" w:cs="Times New Roman"/>
          <w:sz w:val="28"/>
          <w:szCs w:val="28"/>
          <w:lang w:val="uk-UA"/>
        </w:rPr>
      </w:pPr>
      <w:r w:rsidRPr="00330F30">
        <w:rPr>
          <w:rFonts w:ascii="Times New Roman" w:hAnsi="Times New Roman" w:cs="Times New Roman"/>
          <w:bCs/>
          <w:i/>
          <w:iCs/>
          <w:sz w:val="28"/>
          <w:szCs w:val="28"/>
          <w:lang w:val="uk-UA"/>
        </w:rPr>
        <w:t>Дзюба В.О.</w:t>
      </w:r>
      <w:r w:rsidRPr="00330F30">
        <w:rPr>
          <w:rFonts w:ascii="Times New Roman" w:hAnsi="Times New Roman" w:cs="Times New Roman"/>
          <w:bCs/>
          <w:sz w:val="28"/>
          <w:szCs w:val="28"/>
          <w:lang w:val="uk-UA"/>
        </w:rPr>
        <w:t xml:space="preserve"> зазначила, що у спільній власності територіальних громад області немає установи, яка відповідає всім </w:t>
      </w:r>
      <w:r w:rsidR="006E1D6D" w:rsidRPr="00330F30">
        <w:rPr>
          <w:rFonts w:ascii="Times New Roman" w:hAnsi="Times New Roman" w:cs="Times New Roman"/>
          <w:bCs/>
          <w:sz w:val="28"/>
          <w:szCs w:val="28"/>
          <w:lang w:val="uk-UA"/>
        </w:rPr>
        <w:t>потребам</w:t>
      </w:r>
      <w:r w:rsidRPr="00330F30">
        <w:rPr>
          <w:rFonts w:ascii="Times New Roman" w:hAnsi="Times New Roman" w:cs="Times New Roman"/>
          <w:bCs/>
          <w:sz w:val="28"/>
          <w:szCs w:val="28"/>
          <w:lang w:val="uk-UA"/>
        </w:rPr>
        <w:t xml:space="preserve"> для реабілітації</w:t>
      </w:r>
      <w:r w:rsidR="006E1D6D" w:rsidRPr="00330F30">
        <w:rPr>
          <w:rFonts w:ascii="Times New Roman" w:hAnsi="Times New Roman" w:cs="Times New Roman"/>
          <w:bCs/>
          <w:sz w:val="28"/>
          <w:szCs w:val="28"/>
          <w:lang w:val="uk-UA"/>
        </w:rPr>
        <w:t>, адаптації, юридичної, психологічної, соціальної допомоги ветеранів тощо</w:t>
      </w:r>
      <w:r w:rsidR="004D0CC0" w:rsidRPr="00330F30">
        <w:rPr>
          <w:rFonts w:ascii="Times New Roman" w:hAnsi="Times New Roman" w:cs="Times New Roman"/>
          <w:bCs/>
          <w:sz w:val="28"/>
          <w:szCs w:val="28"/>
          <w:lang w:val="uk-UA"/>
        </w:rPr>
        <w:t>, т</w:t>
      </w:r>
      <w:r w:rsidR="006E1D6D" w:rsidRPr="00330F30">
        <w:rPr>
          <w:rFonts w:ascii="Times New Roman" w:hAnsi="Times New Roman" w:cs="Times New Roman"/>
          <w:bCs/>
          <w:sz w:val="28"/>
          <w:szCs w:val="28"/>
          <w:lang w:val="uk-UA"/>
        </w:rPr>
        <w:t xml:space="preserve">а </w:t>
      </w:r>
      <w:r w:rsidRPr="00330F30">
        <w:rPr>
          <w:rFonts w:ascii="Times New Roman" w:hAnsi="Times New Roman" w:cs="Times New Roman"/>
          <w:bCs/>
          <w:sz w:val="28"/>
          <w:szCs w:val="28"/>
          <w:lang w:val="uk-UA"/>
        </w:rPr>
        <w:t>висловила</w:t>
      </w:r>
      <w:r w:rsidR="00576AC8">
        <w:rPr>
          <w:rFonts w:ascii="Times New Roman" w:hAnsi="Times New Roman" w:cs="Times New Roman"/>
          <w:bCs/>
          <w:sz w:val="28"/>
          <w:szCs w:val="28"/>
          <w:lang w:val="uk-UA"/>
        </w:rPr>
        <w:t xml:space="preserve"> думку,</w:t>
      </w:r>
      <w:r w:rsidRPr="00330F30">
        <w:rPr>
          <w:rFonts w:ascii="Times New Roman" w:hAnsi="Times New Roman" w:cs="Times New Roman"/>
          <w:bCs/>
          <w:sz w:val="28"/>
          <w:szCs w:val="28"/>
          <w:lang w:val="uk-UA"/>
        </w:rPr>
        <w:t xml:space="preserve"> </w:t>
      </w:r>
      <w:r w:rsidR="004D0CC0" w:rsidRPr="00330F30">
        <w:rPr>
          <w:rFonts w:ascii="Times New Roman" w:hAnsi="Times New Roman" w:cs="Times New Roman"/>
          <w:bCs/>
          <w:sz w:val="28"/>
          <w:szCs w:val="28"/>
          <w:lang w:val="uk-UA"/>
        </w:rPr>
        <w:t>що</w:t>
      </w:r>
      <w:r w:rsidRPr="00330F30">
        <w:rPr>
          <w:rFonts w:ascii="Times New Roman" w:hAnsi="Times New Roman" w:cs="Times New Roman"/>
          <w:bCs/>
          <w:sz w:val="28"/>
          <w:szCs w:val="28"/>
          <w:lang w:val="uk-UA"/>
        </w:rPr>
        <w:t xml:space="preserve"> </w:t>
      </w:r>
      <w:r w:rsidR="00330F30" w:rsidRPr="00330F30">
        <w:rPr>
          <w:rFonts w:ascii="Times New Roman" w:hAnsi="Times New Roman" w:cs="Times New Roman"/>
          <w:sz w:val="28"/>
          <w:szCs w:val="28"/>
          <w:lang w:val="uk-UA"/>
        </w:rPr>
        <w:t xml:space="preserve">створення </w:t>
      </w:r>
      <w:r w:rsidRPr="00330F30">
        <w:rPr>
          <w:rFonts w:ascii="Times New Roman" w:hAnsi="Times New Roman" w:cs="Times New Roman"/>
          <w:sz w:val="28"/>
          <w:szCs w:val="28"/>
          <w:lang w:val="uk-UA"/>
        </w:rPr>
        <w:t>даного закладу</w:t>
      </w:r>
      <w:r w:rsidR="00330F30" w:rsidRPr="00330F30">
        <w:rPr>
          <w:rFonts w:ascii="Times New Roman" w:hAnsi="Times New Roman" w:cs="Times New Roman"/>
          <w:bCs/>
          <w:sz w:val="28"/>
          <w:szCs w:val="28"/>
          <w:lang w:val="uk-UA"/>
        </w:rPr>
        <w:t xml:space="preserve"> наразі є актуальним</w:t>
      </w:r>
      <w:r w:rsidRPr="00330F30">
        <w:rPr>
          <w:rFonts w:ascii="Times New Roman" w:hAnsi="Times New Roman" w:cs="Times New Roman"/>
          <w:sz w:val="28"/>
          <w:szCs w:val="28"/>
          <w:lang w:val="uk-UA"/>
        </w:rPr>
        <w:t>.</w:t>
      </w:r>
    </w:p>
    <w:p w14:paraId="3A0FCDDD" w14:textId="5CE31535" w:rsidR="00007C46" w:rsidRPr="00330F30" w:rsidRDefault="00007C46" w:rsidP="00953B29">
      <w:pPr>
        <w:tabs>
          <w:tab w:val="left" w:pos="5415"/>
          <w:tab w:val="left" w:pos="7620"/>
        </w:tabs>
        <w:spacing w:after="0" w:line="240" w:lineRule="auto"/>
        <w:ind w:firstLine="567"/>
        <w:jc w:val="both"/>
        <w:rPr>
          <w:rFonts w:ascii="Times New Roman" w:hAnsi="Times New Roman" w:cs="Times New Roman"/>
          <w:bCs/>
          <w:sz w:val="28"/>
          <w:szCs w:val="28"/>
          <w:lang w:val="uk-UA"/>
        </w:rPr>
      </w:pPr>
      <w:r w:rsidRPr="00330F30">
        <w:rPr>
          <w:rFonts w:ascii="Times New Roman" w:hAnsi="Times New Roman" w:cs="Times New Roman"/>
          <w:i/>
          <w:iCs/>
          <w:sz w:val="28"/>
          <w:szCs w:val="28"/>
          <w:lang w:val="uk-UA"/>
        </w:rPr>
        <w:t>Куценко М.І</w:t>
      </w:r>
      <w:r w:rsidR="00146046" w:rsidRPr="00330F30">
        <w:rPr>
          <w:rFonts w:ascii="Times New Roman" w:hAnsi="Times New Roman" w:cs="Times New Roman"/>
          <w:sz w:val="28"/>
          <w:szCs w:val="28"/>
          <w:lang w:val="uk-UA"/>
        </w:rPr>
        <w:t xml:space="preserve"> запропонував погодити даний </w:t>
      </w:r>
      <w:proofErr w:type="spellStart"/>
      <w:r w:rsidR="00146046" w:rsidRPr="00330F30">
        <w:rPr>
          <w:rFonts w:ascii="Times New Roman" w:hAnsi="Times New Roman" w:cs="Times New Roman"/>
          <w:sz w:val="28"/>
          <w:szCs w:val="28"/>
          <w:lang w:val="uk-UA"/>
        </w:rPr>
        <w:t>проєкт</w:t>
      </w:r>
      <w:proofErr w:type="spellEnd"/>
      <w:r w:rsidR="00146046" w:rsidRPr="00330F30">
        <w:rPr>
          <w:rFonts w:ascii="Times New Roman" w:hAnsi="Times New Roman" w:cs="Times New Roman"/>
          <w:sz w:val="28"/>
          <w:szCs w:val="28"/>
          <w:lang w:val="uk-UA"/>
        </w:rPr>
        <w:t xml:space="preserve"> рішення обласної ради.</w:t>
      </w:r>
    </w:p>
    <w:p w14:paraId="0FC9512A" w14:textId="77777777" w:rsidR="007230D0" w:rsidRDefault="007230D0" w:rsidP="00953B29">
      <w:pPr>
        <w:tabs>
          <w:tab w:val="left" w:pos="5415"/>
          <w:tab w:val="left" w:pos="7620"/>
        </w:tabs>
        <w:spacing w:after="0" w:line="240" w:lineRule="auto"/>
        <w:ind w:firstLine="567"/>
        <w:jc w:val="both"/>
        <w:rPr>
          <w:rFonts w:ascii="Times New Roman" w:hAnsi="Times New Roman" w:cs="Times New Roman"/>
          <w:bCs/>
          <w:sz w:val="28"/>
          <w:szCs w:val="28"/>
          <w:lang w:val="uk-UA"/>
        </w:rPr>
      </w:pPr>
    </w:p>
    <w:p w14:paraId="122E7FE6" w14:textId="77777777" w:rsidR="00CA7CC5" w:rsidRDefault="00CA7CC5" w:rsidP="00953B29">
      <w:pPr>
        <w:tabs>
          <w:tab w:val="left" w:pos="5415"/>
          <w:tab w:val="left" w:pos="7620"/>
        </w:tabs>
        <w:spacing w:after="0" w:line="240" w:lineRule="auto"/>
        <w:ind w:firstLine="567"/>
        <w:jc w:val="both"/>
        <w:rPr>
          <w:rFonts w:ascii="Times New Roman" w:hAnsi="Times New Roman" w:cs="Times New Roman"/>
          <w:bCs/>
          <w:sz w:val="28"/>
          <w:szCs w:val="28"/>
          <w:lang w:val="uk-UA"/>
        </w:rPr>
      </w:pPr>
    </w:p>
    <w:p w14:paraId="5A133555" w14:textId="77777777" w:rsidR="00CA7CC5" w:rsidRDefault="00CA7CC5" w:rsidP="00953B29">
      <w:pPr>
        <w:tabs>
          <w:tab w:val="left" w:pos="5415"/>
          <w:tab w:val="left" w:pos="7620"/>
        </w:tabs>
        <w:spacing w:after="0" w:line="240" w:lineRule="auto"/>
        <w:ind w:firstLine="567"/>
        <w:jc w:val="both"/>
        <w:rPr>
          <w:rFonts w:ascii="Times New Roman" w:hAnsi="Times New Roman" w:cs="Times New Roman"/>
          <w:bCs/>
          <w:sz w:val="28"/>
          <w:szCs w:val="28"/>
          <w:lang w:val="uk-UA"/>
        </w:rPr>
      </w:pPr>
    </w:p>
    <w:p w14:paraId="7AD33826" w14:textId="1CED639D" w:rsidR="00EE3DC6" w:rsidRPr="00F62B56" w:rsidRDefault="00EE3DC6" w:rsidP="00953B29">
      <w:pPr>
        <w:tabs>
          <w:tab w:val="left" w:pos="5415"/>
          <w:tab w:val="left" w:pos="7620"/>
        </w:tabs>
        <w:spacing w:after="0" w:line="240" w:lineRule="auto"/>
        <w:ind w:firstLine="567"/>
        <w:jc w:val="both"/>
        <w:rPr>
          <w:rFonts w:ascii="Times New Roman" w:hAnsi="Times New Roman" w:cs="Times New Roman"/>
          <w:bCs/>
          <w:sz w:val="28"/>
          <w:szCs w:val="28"/>
          <w:lang w:val="uk-UA"/>
        </w:rPr>
      </w:pPr>
      <w:r w:rsidRPr="00F62B56">
        <w:rPr>
          <w:rFonts w:ascii="Times New Roman" w:hAnsi="Times New Roman" w:cs="Times New Roman"/>
          <w:bCs/>
          <w:sz w:val="28"/>
          <w:szCs w:val="28"/>
          <w:lang w:val="uk-UA"/>
        </w:rPr>
        <w:lastRenderedPageBreak/>
        <w:t xml:space="preserve">За результатом розгляду питання постійна комісія дійшла </w:t>
      </w:r>
      <w:r w:rsidRPr="00F62B56">
        <w:rPr>
          <w:rFonts w:ascii="Times New Roman" w:hAnsi="Times New Roman" w:cs="Times New Roman"/>
          <w:b/>
          <w:caps/>
          <w:sz w:val="28"/>
          <w:szCs w:val="28"/>
          <w:lang w:val="uk-UA"/>
        </w:rPr>
        <w:t>висновку</w:t>
      </w:r>
      <w:r w:rsidRPr="00F62B56">
        <w:rPr>
          <w:rFonts w:ascii="Times New Roman" w:hAnsi="Times New Roman" w:cs="Times New Roman"/>
          <w:bCs/>
          <w:sz w:val="28"/>
          <w:szCs w:val="28"/>
          <w:lang w:val="uk-UA"/>
        </w:rPr>
        <w:t>:</w:t>
      </w:r>
    </w:p>
    <w:p w14:paraId="141DFEFF" w14:textId="77777777" w:rsidR="00EE3DC6" w:rsidRPr="00F62B56" w:rsidRDefault="00EE3DC6" w:rsidP="00EE3DC6">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F62B56">
        <w:rPr>
          <w:rFonts w:ascii="Times New Roman" w:eastAsia="Calibri" w:hAnsi="Times New Roman" w:cs="Times New Roman"/>
          <w:bCs/>
          <w:sz w:val="28"/>
          <w:szCs w:val="28"/>
          <w:lang w:val="uk-UA" w:eastAsia="ru-RU"/>
        </w:rPr>
        <w:t>1. Інформацію взяти до відома.</w:t>
      </w:r>
    </w:p>
    <w:p w14:paraId="5DCC3368" w14:textId="77777777" w:rsidR="00EE3DC6" w:rsidRPr="00F62B56" w:rsidRDefault="00EE3DC6" w:rsidP="00EE3DC6">
      <w:pPr>
        <w:tabs>
          <w:tab w:val="left" w:pos="993"/>
        </w:tabs>
        <w:spacing w:after="0" w:line="240" w:lineRule="auto"/>
        <w:ind w:firstLine="567"/>
        <w:contextualSpacing/>
        <w:jc w:val="both"/>
        <w:rPr>
          <w:rFonts w:ascii="Times New Roman" w:eastAsia="Calibri" w:hAnsi="Times New Roman" w:cs="Times New Roman"/>
          <w:bCs/>
          <w:sz w:val="28"/>
          <w:szCs w:val="28"/>
          <w:lang w:val="uk-UA" w:eastAsia="ru-RU"/>
        </w:rPr>
      </w:pPr>
      <w:r w:rsidRPr="00F62B56">
        <w:rPr>
          <w:rFonts w:ascii="Times New Roman" w:eastAsia="Calibri" w:hAnsi="Times New Roman" w:cs="Times New Roman"/>
          <w:bCs/>
          <w:sz w:val="28"/>
          <w:szCs w:val="28"/>
          <w:lang w:val="uk-UA" w:eastAsia="ru-RU"/>
        </w:rPr>
        <w:t xml:space="preserve">2. Погодити </w:t>
      </w:r>
      <w:proofErr w:type="spellStart"/>
      <w:r w:rsidRPr="00F62B56">
        <w:rPr>
          <w:rFonts w:ascii="Times New Roman" w:eastAsia="Calibri" w:hAnsi="Times New Roman" w:cs="Times New Roman"/>
          <w:bCs/>
          <w:sz w:val="28"/>
          <w:szCs w:val="28"/>
          <w:lang w:val="uk-UA" w:eastAsia="ru-RU"/>
        </w:rPr>
        <w:t>проєкт</w:t>
      </w:r>
      <w:proofErr w:type="spellEnd"/>
      <w:r w:rsidRPr="00F62B56">
        <w:rPr>
          <w:rFonts w:ascii="Times New Roman" w:eastAsia="Calibri" w:hAnsi="Times New Roman" w:cs="Times New Roman"/>
          <w:bCs/>
          <w:sz w:val="28"/>
          <w:szCs w:val="28"/>
          <w:lang w:val="uk-UA" w:eastAsia="ru-RU"/>
        </w:rPr>
        <w:t xml:space="preserve"> рішення обласної ради «</w:t>
      </w:r>
      <w:r w:rsidRPr="00E32B10">
        <w:rPr>
          <w:rFonts w:ascii="Times New Roman" w:hAnsi="Times New Roman" w:cs="Times New Roman"/>
          <w:sz w:val="28"/>
          <w:szCs w:val="28"/>
          <w:lang w:val="uk-UA"/>
        </w:rPr>
        <w:t>Про внесення змін до комплексної Програми підтримки захисників і захисниць України та членів їхніх сімей в Харківській області на 2024 – 2028 роки, затвердженої рішенням обласної ради від 23 грудня 2023 року № 728-VIII (зі змінами</w:t>
      </w:r>
      <w:r w:rsidRPr="00F62B56">
        <w:rPr>
          <w:rFonts w:ascii="Times New Roman" w:eastAsia="Calibri" w:hAnsi="Times New Roman" w:cs="Times New Roman"/>
          <w:bCs/>
          <w:sz w:val="28"/>
          <w:szCs w:val="28"/>
          <w:lang w:val="uk-UA" w:eastAsia="ru-RU"/>
        </w:rPr>
        <w:t>» та рекомендувати винести його на пленарне засідання сесії обласної ради.</w:t>
      </w:r>
    </w:p>
    <w:tbl>
      <w:tblPr>
        <w:tblW w:w="0" w:type="auto"/>
        <w:tblCellSpacing w:w="0" w:type="dxa"/>
        <w:tblInd w:w="-1" w:type="dxa"/>
        <w:tblLook w:val="04A0" w:firstRow="1" w:lastRow="0" w:firstColumn="1" w:lastColumn="0" w:noHBand="0" w:noVBand="1"/>
      </w:tblPr>
      <w:tblGrid>
        <w:gridCol w:w="1877"/>
        <w:gridCol w:w="1507"/>
        <w:gridCol w:w="452"/>
        <w:gridCol w:w="576"/>
        <w:gridCol w:w="5053"/>
      </w:tblGrid>
      <w:tr w:rsidR="00ED1616" w:rsidRPr="003A2027" w14:paraId="31EC19DB" w14:textId="77777777" w:rsidTr="003A55AA">
        <w:trPr>
          <w:trHeight w:val="724"/>
          <w:tblCellSpacing w:w="0" w:type="dxa"/>
        </w:trPr>
        <w:tc>
          <w:tcPr>
            <w:tcW w:w="1877" w:type="dxa"/>
            <w:tcBorders>
              <w:top w:val="nil"/>
              <w:left w:val="nil"/>
              <w:bottom w:val="nil"/>
              <w:right w:val="nil"/>
            </w:tcBorders>
            <w:vAlign w:val="center"/>
            <w:hideMark/>
          </w:tcPr>
          <w:p w14:paraId="5F4F1399" w14:textId="77777777" w:rsidR="00ED1616" w:rsidRPr="003A2027" w:rsidRDefault="00ED1616" w:rsidP="00344942">
            <w:pPr>
              <w:tabs>
                <w:tab w:val="left" w:pos="1134"/>
              </w:tabs>
              <w:spacing w:after="0" w:line="240" w:lineRule="auto"/>
              <w:ind w:left="1"/>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Голосували:</w:t>
            </w:r>
          </w:p>
        </w:tc>
        <w:tc>
          <w:tcPr>
            <w:tcW w:w="1507" w:type="dxa"/>
            <w:tcBorders>
              <w:top w:val="nil"/>
              <w:left w:val="nil"/>
              <w:bottom w:val="nil"/>
              <w:right w:val="nil"/>
            </w:tcBorders>
            <w:vAlign w:val="center"/>
            <w:hideMark/>
          </w:tcPr>
          <w:p w14:paraId="77AFC186" w14:textId="77777777" w:rsidR="00ED1616" w:rsidRPr="003A2027" w:rsidRDefault="00ED1616"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«за»</w:t>
            </w:r>
          </w:p>
        </w:tc>
        <w:tc>
          <w:tcPr>
            <w:tcW w:w="452" w:type="dxa"/>
            <w:tcBorders>
              <w:top w:val="nil"/>
              <w:left w:val="nil"/>
              <w:bottom w:val="nil"/>
              <w:right w:val="nil"/>
            </w:tcBorders>
            <w:vAlign w:val="center"/>
            <w:hideMark/>
          </w:tcPr>
          <w:p w14:paraId="2CA035EE" w14:textId="77777777" w:rsidR="00ED1616" w:rsidRPr="003A2027" w:rsidRDefault="00ED1616"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1941B5DE" w14:textId="43516B0C" w:rsidR="00ED1616" w:rsidRPr="003A2027" w:rsidRDefault="006E1D6D" w:rsidP="00344942">
            <w:pPr>
              <w:tabs>
                <w:tab w:val="left" w:pos="1134"/>
              </w:tabs>
              <w:spacing w:after="0" w:line="240" w:lineRule="auto"/>
              <w:ind w:left="142"/>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3</w:t>
            </w:r>
            <w:r w:rsidR="00ED1616" w:rsidRPr="003A2027">
              <w:rPr>
                <w:rFonts w:ascii="Times New Roman" w:eastAsia="Times New Roman" w:hAnsi="Times New Roman" w:cs="Times New Roman"/>
                <w:sz w:val="28"/>
                <w:szCs w:val="28"/>
                <w:lang w:val="uk-UA" w:eastAsia="ru-RU"/>
              </w:rPr>
              <w:t>;</w:t>
            </w:r>
          </w:p>
        </w:tc>
        <w:tc>
          <w:tcPr>
            <w:tcW w:w="5053" w:type="dxa"/>
            <w:tcBorders>
              <w:top w:val="nil"/>
              <w:left w:val="nil"/>
              <w:bottom w:val="nil"/>
              <w:right w:val="nil"/>
            </w:tcBorders>
            <w:vAlign w:val="center"/>
            <w:hideMark/>
          </w:tcPr>
          <w:p w14:paraId="08EAC74A" w14:textId="32D8BBA7" w:rsidR="00ED1616" w:rsidRPr="003A2027" w:rsidRDefault="00ED1616" w:rsidP="00344942">
            <w:pPr>
              <w:tabs>
                <w:tab w:val="left" w:pos="1134"/>
              </w:tabs>
              <w:spacing w:after="0" w:line="240" w:lineRule="auto"/>
              <w:ind w:left="142" w:right="-246"/>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Акулов</w:t>
            </w:r>
            <w:proofErr w:type="spellEnd"/>
            <w:r w:rsidRPr="003A2027">
              <w:rPr>
                <w:rFonts w:ascii="Times New Roman" w:eastAsia="Times New Roman" w:hAnsi="Times New Roman" w:cs="Times New Roman"/>
                <w:i/>
                <w:iCs/>
                <w:sz w:val="28"/>
                <w:szCs w:val="28"/>
                <w:lang w:val="uk-UA" w:eastAsia="ru-RU"/>
              </w:rPr>
              <w:t xml:space="preserve"> В.В., Куценко М.І.,</w:t>
            </w:r>
            <w:r>
              <w:rPr>
                <w:rFonts w:ascii="Times New Roman" w:eastAsia="Times New Roman" w:hAnsi="Times New Roman" w:cs="Times New Roman"/>
                <w:i/>
                <w:iCs/>
                <w:sz w:val="28"/>
                <w:szCs w:val="28"/>
                <w:lang w:val="uk-UA" w:eastAsia="ru-RU"/>
              </w:rPr>
              <w:t xml:space="preserve"> Львова О.В. </w:t>
            </w:r>
            <w:r w:rsidR="006A35D6">
              <w:rPr>
                <w:rFonts w:ascii="Times New Roman" w:eastAsia="Times New Roman" w:hAnsi="Times New Roman" w:cs="Times New Roman"/>
                <w:i/>
                <w:iCs/>
                <w:sz w:val="28"/>
                <w:szCs w:val="28"/>
                <w:lang w:val="uk-UA" w:eastAsia="ru-RU"/>
              </w:rPr>
              <w:t xml:space="preserve"> </w:t>
            </w:r>
          </w:p>
        </w:tc>
      </w:tr>
      <w:tr w:rsidR="00ED1616" w:rsidRPr="003A2027" w14:paraId="1EE7C75F" w14:textId="77777777" w:rsidTr="00344942">
        <w:trPr>
          <w:trHeight w:val="340"/>
          <w:tblCellSpacing w:w="0" w:type="dxa"/>
        </w:trPr>
        <w:tc>
          <w:tcPr>
            <w:tcW w:w="1877" w:type="dxa"/>
            <w:tcBorders>
              <w:top w:val="nil"/>
              <w:left w:val="nil"/>
              <w:bottom w:val="nil"/>
              <w:right w:val="nil"/>
            </w:tcBorders>
            <w:vAlign w:val="center"/>
            <w:hideMark/>
          </w:tcPr>
          <w:p w14:paraId="49A8B455" w14:textId="77777777" w:rsidR="00ED1616" w:rsidRPr="003A2027" w:rsidRDefault="00ED1616"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681B0F8C" w14:textId="77777777" w:rsidR="00ED1616" w:rsidRPr="003A2027" w:rsidRDefault="00ED1616"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«проти»</w:t>
            </w:r>
          </w:p>
        </w:tc>
        <w:tc>
          <w:tcPr>
            <w:tcW w:w="452" w:type="dxa"/>
            <w:tcBorders>
              <w:top w:val="nil"/>
              <w:left w:val="nil"/>
              <w:bottom w:val="nil"/>
              <w:right w:val="nil"/>
            </w:tcBorders>
            <w:vAlign w:val="center"/>
            <w:hideMark/>
          </w:tcPr>
          <w:p w14:paraId="7130528F" w14:textId="77777777" w:rsidR="00ED1616" w:rsidRPr="003A2027" w:rsidRDefault="00ED1616"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65DC3CF2" w14:textId="77777777" w:rsidR="00ED1616" w:rsidRPr="003A2027" w:rsidRDefault="00ED1616"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0;</w:t>
            </w:r>
          </w:p>
        </w:tc>
        <w:tc>
          <w:tcPr>
            <w:tcW w:w="5053" w:type="dxa"/>
            <w:tcBorders>
              <w:top w:val="nil"/>
              <w:left w:val="nil"/>
              <w:bottom w:val="nil"/>
              <w:right w:val="nil"/>
            </w:tcBorders>
            <w:vAlign w:val="center"/>
            <w:hideMark/>
          </w:tcPr>
          <w:p w14:paraId="4D1AF9A3" w14:textId="77777777" w:rsidR="00ED1616" w:rsidRPr="003A2027" w:rsidRDefault="00ED1616" w:rsidP="00344942">
            <w:pPr>
              <w:tabs>
                <w:tab w:val="left" w:pos="1134"/>
              </w:tabs>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r>
      <w:tr w:rsidR="00ED1616" w:rsidRPr="003A2027" w14:paraId="6DC31CEF" w14:textId="77777777" w:rsidTr="00344942">
        <w:trPr>
          <w:trHeight w:val="340"/>
          <w:tblCellSpacing w:w="0" w:type="dxa"/>
        </w:trPr>
        <w:tc>
          <w:tcPr>
            <w:tcW w:w="1877" w:type="dxa"/>
            <w:tcBorders>
              <w:top w:val="nil"/>
              <w:left w:val="nil"/>
              <w:bottom w:val="nil"/>
              <w:right w:val="nil"/>
            </w:tcBorders>
            <w:vAlign w:val="center"/>
            <w:hideMark/>
          </w:tcPr>
          <w:p w14:paraId="3CD8433B" w14:textId="77777777" w:rsidR="00ED1616" w:rsidRPr="003A2027" w:rsidRDefault="00ED1616"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4"/>
                <w:szCs w:val="24"/>
                <w:lang w:val="uk-UA" w:eastAsia="ru-RU"/>
              </w:rPr>
              <w:t> </w:t>
            </w:r>
          </w:p>
        </w:tc>
        <w:tc>
          <w:tcPr>
            <w:tcW w:w="1507" w:type="dxa"/>
            <w:tcBorders>
              <w:top w:val="nil"/>
              <w:left w:val="nil"/>
              <w:bottom w:val="nil"/>
              <w:right w:val="nil"/>
            </w:tcBorders>
            <w:vAlign w:val="center"/>
            <w:hideMark/>
          </w:tcPr>
          <w:p w14:paraId="4F97FF5B" w14:textId="77777777" w:rsidR="00ED1616" w:rsidRPr="003A2027" w:rsidRDefault="00ED1616" w:rsidP="00344942">
            <w:pPr>
              <w:spacing w:after="0" w:line="240" w:lineRule="auto"/>
              <w:ind w:left="142"/>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roofErr w:type="spellStart"/>
            <w:r w:rsidRPr="003A2027">
              <w:rPr>
                <w:rFonts w:ascii="Times New Roman" w:eastAsia="Times New Roman" w:hAnsi="Times New Roman" w:cs="Times New Roman"/>
                <w:sz w:val="28"/>
                <w:szCs w:val="28"/>
                <w:lang w:val="uk-UA" w:eastAsia="ru-RU"/>
              </w:rPr>
              <w:t>утрим</w:t>
            </w:r>
            <w:proofErr w:type="spellEnd"/>
            <w:r w:rsidRPr="003A2027">
              <w:rPr>
                <w:rFonts w:ascii="Times New Roman" w:eastAsia="Times New Roman" w:hAnsi="Times New Roman" w:cs="Times New Roman"/>
                <w:sz w:val="28"/>
                <w:szCs w:val="28"/>
                <w:lang w:val="uk-UA" w:eastAsia="ru-RU"/>
              </w:rPr>
              <w:t>.»</w:t>
            </w:r>
          </w:p>
        </w:tc>
        <w:tc>
          <w:tcPr>
            <w:tcW w:w="452" w:type="dxa"/>
            <w:tcBorders>
              <w:top w:val="nil"/>
              <w:left w:val="nil"/>
              <w:bottom w:val="nil"/>
              <w:right w:val="nil"/>
            </w:tcBorders>
            <w:vAlign w:val="center"/>
            <w:hideMark/>
          </w:tcPr>
          <w:p w14:paraId="152C267F" w14:textId="77777777" w:rsidR="00ED1616" w:rsidRPr="003A2027" w:rsidRDefault="00ED1616"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3A2027">
              <w:rPr>
                <w:rFonts w:ascii="Times New Roman" w:eastAsia="Times New Roman" w:hAnsi="Times New Roman" w:cs="Times New Roman"/>
                <w:sz w:val="28"/>
                <w:szCs w:val="28"/>
                <w:lang w:val="uk-UA" w:eastAsia="ru-RU"/>
              </w:rPr>
              <w:t>-</w:t>
            </w:r>
          </w:p>
        </w:tc>
        <w:tc>
          <w:tcPr>
            <w:tcW w:w="576" w:type="dxa"/>
            <w:tcBorders>
              <w:top w:val="nil"/>
              <w:left w:val="nil"/>
              <w:bottom w:val="nil"/>
              <w:right w:val="nil"/>
            </w:tcBorders>
            <w:vAlign w:val="center"/>
            <w:hideMark/>
          </w:tcPr>
          <w:p w14:paraId="59CD80D8" w14:textId="680246AE" w:rsidR="00ED1616" w:rsidRPr="003A2027" w:rsidRDefault="006E1D6D" w:rsidP="00344942">
            <w:pPr>
              <w:tabs>
                <w:tab w:val="left" w:pos="1134"/>
              </w:tabs>
              <w:spacing w:after="0" w:line="240" w:lineRule="auto"/>
              <w:ind w:left="14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w:t>
            </w:r>
            <w:r w:rsidR="00ED1616" w:rsidRPr="003A2027">
              <w:rPr>
                <w:rFonts w:ascii="Times New Roman" w:eastAsia="Times New Roman" w:hAnsi="Times New Roman" w:cs="Times New Roman"/>
                <w:sz w:val="28"/>
                <w:szCs w:val="28"/>
                <w:lang w:val="uk-UA" w:eastAsia="ru-RU"/>
              </w:rPr>
              <w:t>.</w:t>
            </w:r>
          </w:p>
        </w:tc>
        <w:tc>
          <w:tcPr>
            <w:tcW w:w="5053" w:type="dxa"/>
            <w:tcBorders>
              <w:top w:val="nil"/>
              <w:left w:val="nil"/>
              <w:bottom w:val="nil"/>
              <w:right w:val="nil"/>
            </w:tcBorders>
            <w:vAlign w:val="center"/>
            <w:hideMark/>
          </w:tcPr>
          <w:p w14:paraId="3BD4CCD7" w14:textId="5F57276E" w:rsidR="00ED1616" w:rsidRPr="003A2027" w:rsidRDefault="006E1D6D" w:rsidP="00344942">
            <w:pPr>
              <w:tabs>
                <w:tab w:val="left" w:pos="1134"/>
              </w:tabs>
              <w:spacing w:after="0" w:line="240" w:lineRule="auto"/>
              <w:ind w:left="142"/>
              <w:rPr>
                <w:rFonts w:ascii="Times New Roman" w:eastAsia="Times New Roman" w:hAnsi="Times New Roman" w:cs="Times New Roman"/>
                <w:sz w:val="24"/>
                <w:szCs w:val="24"/>
                <w:lang w:val="uk-UA" w:eastAsia="ru-RU"/>
              </w:rPr>
            </w:pPr>
            <w:proofErr w:type="spellStart"/>
            <w:r w:rsidRPr="003A2027">
              <w:rPr>
                <w:rFonts w:ascii="Times New Roman" w:eastAsia="Times New Roman" w:hAnsi="Times New Roman" w:cs="Times New Roman"/>
                <w:i/>
                <w:iCs/>
                <w:sz w:val="28"/>
                <w:szCs w:val="28"/>
                <w:lang w:val="uk-UA" w:eastAsia="ru-RU"/>
              </w:rPr>
              <w:t>Онацька</w:t>
            </w:r>
            <w:proofErr w:type="spellEnd"/>
            <w:r w:rsidRPr="003A2027">
              <w:rPr>
                <w:rFonts w:ascii="Times New Roman" w:eastAsia="Times New Roman" w:hAnsi="Times New Roman" w:cs="Times New Roman"/>
                <w:i/>
                <w:iCs/>
                <w:sz w:val="28"/>
                <w:szCs w:val="28"/>
                <w:lang w:val="uk-UA" w:eastAsia="ru-RU"/>
              </w:rPr>
              <w:t xml:space="preserve"> О.В.</w:t>
            </w:r>
          </w:p>
        </w:tc>
      </w:tr>
    </w:tbl>
    <w:p w14:paraId="6FC5BD8B" w14:textId="77777777" w:rsidR="00D60E22" w:rsidRPr="000A686F" w:rsidRDefault="00D60E22"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39A37C97" w14:textId="21690096" w:rsidR="00D60E22" w:rsidRPr="006E1D6D" w:rsidRDefault="006E1D6D" w:rsidP="006E1D6D">
      <w:pPr>
        <w:tabs>
          <w:tab w:val="left" w:pos="5415"/>
          <w:tab w:val="left" w:pos="7620"/>
        </w:tabs>
        <w:spacing w:after="0" w:line="240" w:lineRule="auto"/>
        <w:jc w:val="right"/>
        <w:rPr>
          <w:rFonts w:ascii="Times New Roman" w:eastAsia="Times New Roman" w:hAnsi="Times New Roman" w:cs="Times New Roman"/>
          <w:b/>
          <w:bCs/>
          <w:caps/>
          <w:sz w:val="28"/>
          <w:szCs w:val="28"/>
          <w:lang w:val="uk-UA" w:eastAsia="ru-RU"/>
        </w:rPr>
      </w:pPr>
      <w:r w:rsidRPr="006E1D6D">
        <w:rPr>
          <w:rFonts w:ascii="Times New Roman" w:eastAsia="Times New Roman" w:hAnsi="Times New Roman" w:cs="Times New Roman"/>
          <w:b/>
          <w:bCs/>
          <w:caps/>
          <w:sz w:val="28"/>
          <w:szCs w:val="28"/>
          <w:lang w:val="uk-UA" w:eastAsia="ru-RU"/>
        </w:rPr>
        <w:t>Рішення не прийнято</w:t>
      </w:r>
      <w:r w:rsidR="00685300">
        <w:rPr>
          <w:rFonts w:ascii="Times New Roman" w:eastAsia="Times New Roman" w:hAnsi="Times New Roman" w:cs="Times New Roman"/>
          <w:b/>
          <w:bCs/>
          <w:caps/>
          <w:sz w:val="28"/>
          <w:szCs w:val="28"/>
          <w:lang w:val="uk-UA" w:eastAsia="ru-RU"/>
        </w:rPr>
        <w:t>.</w:t>
      </w:r>
    </w:p>
    <w:p w14:paraId="33628896" w14:textId="77777777" w:rsidR="00D60E22" w:rsidRDefault="00D60E22"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1CA41EFE" w14:textId="77777777" w:rsidR="00973744" w:rsidRPr="000A686F" w:rsidRDefault="00973744"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7A35E1D2" w14:textId="77777777" w:rsidR="003361D0" w:rsidRPr="000A686F" w:rsidRDefault="00EC78A0"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r w:rsidRPr="000A686F">
        <w:rPr>
          <w:rFonts w:ascii="Times New Roman" w:eastAsia="Times New Roman" w:hAnsi="Times New Roman" w:cs="Times New Roman"/>
          <w:b/>
          <w:bCs/>
          <w:sz w:val="28"/>
          <w:szCs w:val="28"/>
          <w:lang w:val="uk-UA" w:eastAsia="ru-RU"/>
        </w:rPr>
        <w:t>Голов</w:t>
      </w:r>
      <w:r w:rsidR="003361D0" w:rsidRPr="000A686F">
        <w:rPr>
          <w:rFonts w:ascii="Times New Roman" w:eastAsia="Times New Roman" w:hAnsi="Times New Roman" w:cs="Times New Roman"/>
          <w:b/>
          <w:bCs/>
          <w:sz w:val="28"/>
          <w:szCs w:val="28"/>
          <w:lang w:val="uk-UA" w:eastAsia="ru-RU"/>
        </w:rPr>
        <w:t>уючий на засіданні</w:t>
      </w:r>
      <w:r w:rsidRPr="000A686F">
        <w:rPr>
          <w:rFonts w:ascii="Times New Roman" w:eastAsia="Times New Roman" w:hAnsi="Times New Roman" w:cs="Times New Roman"/>
          <w:b/>
          <w:bCs/>
          <w:sz w:val="28"/>
          <w:szCs w:val="28"/>
          <w:lang w:val="uk-UA" w:eastAsia="ru-RU"/>
        </w:rPr>
        <w:t xml:space="preserve"> </w:t>
      </w:r>
    </w:p>
    <w:p w14:paraId="538E0906" w14:textId="3E86A8E3" w:rsidR="00EC78A0" w:rsidRPr="000A686F" w:rsidRDefault="00EC78A0" w:rsidP="00033CA9">
      <w:pPr>
        <w:tabs>
          <w:tab w:val="left" w:pos="5415"/>
          <w:tab w:val="left" w:pos="7620"/>
        </w:tabs>
        <w:spacing w:after="0" w:line="240" w:lineRule="auto"/>
        <w:rPr>
          <w:rFonts w:ascii="Times New Roman" w:eastAsia="Times New Roman" w:hAnsi="Times New Roman" w:cs="Times New Roman"/>
          <w:sz w:val="24"/>
          <w:szCs w:val="24"/>
          <w:lang w:val="uk-UA" w:eastAsia="ru-RU"/>
        </w:rPr>
      </w:pPr>
      <w:r w:rsidRPr="000A686F">
        <w:rPr>
          <w:rFonts w:ascii="Times New Roman" w:eastAsia="Times New Roman" w:hAnsi="Times New Roman" w:cs="Times New Roman"/>
          <w:b/>
          <w:bCs/>
          <w:sz w:val="28"/>
          <w:szCs w:val="28"/>
          <w:lang w:val="uk-UA" w:eastAsia="ru-RU"/>
        </w:rPr>
        <w:t>постійної комісії</w:t>
      </w:r>
      <w:r w:rsidR="005E0BA2" w:rsidRPr="000A686F">
        <w:rPr>
          <w:rFonts w:ascii="Times New Roman" w:eastAsia="Times New Roman" w:hAnsi="Times New Roman" w:cs="Times New Roman"/>
          <w:b/>
          <w:bCs/>
          <w:sz w:val="28"/>
          <w:szCs w:val="28"/>
          <w:lang w:val="uk-UA" w:eastAsia="ru-RU"/>
        </w:rPr>
        <w:tab/>
        <w:t xml:space="preserve">                           </w:t>
      </w:r>
      <w:r w:rsidRPr="000A686F">
        <w:rPr>
          <w:rFonts w:ascii="Times New Roman" w:eastAsia="Times New Roman" w:hAnsi="Times New Roman" w:cs="Times New Roman"/>
          <w:b/>
          <w:bCs/>
          <w:sz w:val="28"/>
          <w:szCs w:val="28"/>
          <w:lang w:val="uk-UA" w:eastAsia="ru-RU"/>
        </w:rPr>
        <w:t xml:space="preserve"> </w:t>
      </w:r>
      <w:r w:rsidR="003361D0" w:rsidRPr="000A686F">
        <w:rPr>
          <w:rFonts w:ascii="Times New Roman" w:eastAsia="Times New Roman" w:hAnsi="Times New Roman" w:cs="Times New Roman"/>
          <w:b/>
          <w:bCs/>
          <w:sz w:val="28"/>
          <w:szCs w:val="28"/>
          <w:lang w:val="uk-UA" w:eastAsia="ru-RU"/>
        </w:rPr>
        <w:t xml:space="preserve">Василь </w:t>
      </w:r>
      <w:r w:rsidR="003361D0" w:rsidRPr="000A686F">
        <w:rPr>
          <w:rFonts w:ascii="Times New Roman" w:eastAsia="Times New Roman" w:hAnsi="Times New Roman" w:cs="Times New Roman"/>
          <w:b/>
          <w:bCs/>
          <w:caps/>
          <w:sz w:val="28"/>
          <w:szCs w:val="28"/>
          <w:lang w:val="uk-UA" w:eastAsia="ru-RU"/>
        </w:rPr>
        <w:t>Акулов</w:t>
      </w:r>
    </w:p>
    <w:p w14:paraId="30004ED5" w14:textId="16DD0724" w:rsidR="00B67D52" w:rsidRDefault="00B67D52"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2D20BEC3" w14:textId="77777777" w:rsidR="00E20E80" w:rsidRPr="000A686F" w:rsidRDefault="00E20E80"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754F2A00" w14:textId="77777777" w:rsidR="00A522B6" w:rsidRPr="000A686F" w:rsidRDefault="00EC78A0" w:rsidP="00033CA9">
      <w:pPr>
        <w:tabs>
          <w:tab w:val="left" w:pos="5415"/>
          <w:tab w:val="left" w:pos="7620"/>
        </w:tabs>
        <w:spacing w:after="0" w:line="240" w:lineRule="auto"/>
        <w:rPr>
          <w:rFonts w:ascii="Times New Roman" w:eastAsia="Times New Roman" w:hAnsi="Times New Roman" w:cs="Times New Roman"/>
          <w:b/>
          <w:bCs/>
          <w:sz w:val="28"/>
          <w:szCs w:val="28"/>
          <w:lang w:val="uk-UA" w:eastAsia="ru-RU"/>
        </w:rPr>
      </w:pPr>
      <w:r w:rsidRPr="000A686F">
        <w:rPr>
          <w:rFonts w:ascii="Times New Roman" w:eastAsia="Times New Roman" w:hAnsi="Times New Roman" w:cs="Times New Roman"/>
          <w:b/>
          <w:bCs/>
          <w:sz w:val="28"/>
          <w:szCs w:val="28"/>
          <w:lang w:val="uk-UA" w:eastAsia="ru-RU"/>
        </w:rPr>
        <w:t>Секретар</w:t>
      </w:r>
      <w:r w:rsidR="00A522B6" w:rsidRPr="000A686F">
        <w:rPr>
          <w:rFonts w:ascii="Times New Roman" w:eastAsia="Times New Roman" w:hAnsi="Times New Roman" w:cs="Times New Roman"/>
          <w:b/>
          <w:bCs/>
          <w:sz w:val="28"/>
          <w:szCs w:val="28"/>
          <w:lang w:val="uk-UA" w:eastAsia="ru-RU"/>
        </w:rPr>
        <w:t xml:space="preserve"> засідання</w:t>
      </w:r>
      <w:r w:rsidRPr="000A686F">
        <w:rPr>
          <w:rFonts w:ascii="Times New Roman" w:eastAsia="Times New Roman" w:hAnsi="Times New Roman" w:cs="Times New Roman"/>
          <w:b/>
          <w:bCs/>
          <w:sz w:val="28"/>
          <w:szCs w:val="28"/>
          <w:lang w:val="uk-UA" w:eastAsia="ru-RU"/>
        </w:rPr>
        <w:t xml:space="preserve"> </w:t>
      </w:r>
    </w:p>
    <w:p w14:paraId="51E0907D" w14:textId="2B1C2A84" w:rsidR="00506652" w:rsidRPr="000A686F" w:rsidRDefault="00EC78A0" w:rsidP="00033CA9">
      <w:pPr>
        <w:tabs>
          <w:tab w:val="left" w:pos="5415"/>
          <w:tab w:val="left" w:pos="7620"/>
        </w:tabs>
        <w:spacing w:after="0" w:line="240" w:lineRule="auto"/>
        <w:rPr>
          <w:rFonts w:ascii="Times New Roman" w:eastAsia="Times New Roman" w:hAnsi="Times New Roman" w:cs="Times New Roman"/>
          <w:b/>
          <w:bCs/>
          <w:caps/>
          <w:sz w:val="28"/>
          <w:szCs w:val="28"/>
          <w:lang w:val="uk-UA" w:eastAsia="ru-RU"/>
        </w:rPr>
      </w:pPr>
      <w:r w:rsidRPr="000A686F">
        <w:rPr>
          <w:rFonts w:ascii="Times New Roman" w:eastAsia="Times New Roman" w:hAnsi="Times New Roman" w:cs="Times New Roman"/>
          <w:b/>
          <w:bCs/>
          <w:sz w:val="28"/>
          <w:szCs w:val="28"/>
          <w:lang w:val="uk-UA" w:eastAsia="ru-RU"/>
        </w:rPr>
        <w:t>постійної комісії</w:t>
      </w:r>
      <w:r w:rsidRPr="000A686F">
        <w:rPr>
          <w:rFonts w:ascii="Times New Roman" w:eastAsia="Times New Roman" w:hAnsi="Times New Roman" w:cs="Times New Roman"/>
          <w:b/>
          <w:bCs/>
          <w:sz w:val="28"/>
          <w:szCs w:val="28"/>
          <w:lang w:val="uk-UA" w:eastAsia="ru-RU"/>
        </w:rPr>
        <w:tab/>
      </w:r>
      <w:r w:rsidR="00C02503" w:rsidRPr="000A686F">
        <w:rPr>
          <w:rFonts w:ascii="Times New Roman" w:eastAsia="Times New Roman" w:hAnsi="Times New Roman" w:cs="Times New Roman"/>
          <w:b/>
          <w:bCs/>
          <w:sz w:val="28"/>
          <w:szCs w:val="28"/>
          <w:lang w:val="uk-UA" w:eastAsia="ru-RU"/>
        </w:rPr>
        <w:t xml:space="preserve"> </w:t>
      </w:r>
      <w:r w:rsidR="00A522B6" w:rsidRPr="000A686F">
        <w:rPr>
          <w:rFonts w:ascii="Times New Roman" w:eastAsia="Times New Roman" w:hAnsi="Times New Roman" w:cs="Times New Roman"/>
          <w:b/>
          <w:bCs/>
          <w:sz w:val="28"/>
          <w:szCs w:val="28"/>
          <w:lang w:val="uk-UA" w:eastAsia="ru-RU"/>
        </w:rPr>
        <w:t xml:space="preserve">          </w:t>
      </w:r>
      <w:r w:rsidR="00C02503" w:rsidRPr="000A686F">
        <w:rPr>
          <w:rFonts w:ascii="Times New Roman" w:eastAsia="Times New Roman" w:hAnsi="Times New Roman" w:cs="Times New Roman"/>
          <w:b/>
          <w:bCs/>
          <w:sz w:val="28"/>
          <w:szCs w:val="28"/>
          <w:lang w:val="uk-UA" w:eastAsia="ru-RU"/>
        </w:rPr>
        <w:t xml:space="preserve">    </w:t>
      </w:r>
      <w:r w:rsidR="00220ED2" w:rsidRPr="000A686F">
        <w:rPr>
          <w:rFonts w:ascii="Times New Roman" w:eastAsia="Times New Roman" w:hAnsi="Times New Roman" w:cs="Times New Roman"/>
          <w:b/>
          <w:bCs/>
          <w:sz w:val="28"/>
          <w:szCs w:val="28"/>
          <w:lang w:val="uk-UA" w:eastAsia="ru-RU"/>
        </w:rPr>
        <w:t xml:space="preserve"> </w:t>
      </w:r>
      <w:r w:rsidR="00C02503" w:rsidRPr="000A686F">
        <w:rPr>
          <w:rFonts w:ascii="Times New Roman" w:eastAsia="Times New Roman" w:hAnsi="Times New Roman" w:cs="Times New Roman"/>
          <w:b/>
          <w:bCs/>
          <w:sz w:val="28"/>
          <w:szCs w:val="28"/>
          <w:lang w:val="uk-UA" w:eastAsia="ru-RU"/>
        </w:rPr>
        <w:t xml:space="preserve">       </w:t>
      </w:r>
      <w:r w:rsidR="003361D0" w:rsidRPr="000A686F">
        <w:rPr>
          <w:rFonts w:ascii="Times New Roman" w:eastAsia="Times New Roman" w:hAnsi="Times New Roman" w:cs="Times New Roman"/>
          <w:b/>
          <w:bCs/>
          <w:sz w:val="28"/>
          <w:szCs w:val="28"/>
          <w:lang w:val="uk-UA" w:eastAsia="ru-RU"/>
        </w:rPr>
        <w:t xml:space="preserve">Микола </w:t>
      </w:r>
      <w:r w:rsidR="003361D0" w:rsidRPr="000A686F">
        <w:rPr>
          <w:rFonts w:ascii="Times New Roman" w:eastAsia="Times New Roman" w:hAnsi="Times New Roman" w:cs="Times New Roman"/>
          <w:b/>
          <w:bCs/>
          <w:caps/>
          <w:sz w:val="28"/>
          <w:szCs w:val="28"/>
          <w:lang w:val="uk-UA" w:eastAsia="ru-RU"/>
        </w:rPr>
        <w:t>Куценко</w:t>
      </w:r>
    </w:p>
    <w:p w14:paraId="478AB788" w14:textId="77777777" w:rsidR="009614F7" w:rsidRPr="000A686F" w:rsidRDefault="009614F7" w:rsidP="00E23FE5">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sectPr w:rsidR="009614F7" w:rsidRPr="000A686F" w:rsidSect="00796CA2">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7E4D"/>
    <w:multiLevelType w:val="hybridMultilevel"/>
    <w:tmpl w:val="53B6F478"/>
    <w:lvl w:ilvl="0" w:tplc="9A56630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6AB1033"/>
    <w:multiLevelType w:val="hybridMultilevel"/>
    <w:tmpl w:val="CCC89F1C"/>
    <w:lvl w:ilvl="0" w:tplc="EA3215F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86424E1"/>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A9A5586"/>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057588"/>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435E2F"/>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239E6"/>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C4D35"/>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25FB5"/>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5B79"/>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0" w15:restartNumberingAfterBreak="0">
    <w:nsid w:val="184E293B"/>
    <w:multiLevelType w:val="hybridMultilevel"/>
    <w:tmpl w:val="43C6624C"/>
    <w:lvl w:ilvl="0" w:tplc="4A3677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9DF2825"/>
    <w:multiLevelType w:val="multilevel"/>
    <w:tmpl w:val="8938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8A58F6"/>
    <w:multiLevelType w:val="hybridMultilevel"/>
    <w:tmpl w:val="7C8CA90A"/>
    <w:lvl w:ilvl="0" w:tplc="68BC4C12">
      <w:start w:val="1"/>
      <w:numFmt w:val="decimal"/>
      <w:lvlText w:val="%1."/>
      <w:lvlJc w:val="left"/>
      <w:pPr>
        <w:ind w:left="927" w:hanging="360"/>
      </w:pPr>
      <w:rPr>
        <w:rFonts w:hint="default"/>
        <w:b w:val="0"/>
        <w:bCs/>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F831736"/>
    <w:multiLevelType w:val="multilevel"/>
    <w:tmpl w:val="5B5A2222"/>
    <w:lvl w:ilvl="0">
      <w:start w:val="1"/>
      <w:numFmt w:val="decimal"/>
      <w:lvlText w:val="%1."/>
      <w:lvlJc w:val="left"/>
      <w:pPr>
        <w:tabs>
          <w:tab w:val="num" w:pos="720"/>
        </w:tabs>
        <w:ind w:left="720" w:hanging="360"/>
      </w:pPr>
      <w:rPr>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34EA9"/>
    <w:multiLevelType w:val="multilevel"/>
    <w:tmpl w:val="DC42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0D4EE8"/>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E457D"/>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9626AC"/>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62139"/>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D29ED"/>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0" w15:restartNumberingAfterBreak="0">
    <w:nsid w:val="3B6D00B9"/>
    <w:multiLevelType w:val="hybridMultilevel"/>
    <w:tmpl w:val="C0AC3AB6"/>
    <w:lvl w:ilvl="0" w:tplc="932EAEA0">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3CCA48A1"/>
    <w:multiLevelType w:val="hybridMultilevel"/>
    <w:tmpl w:val="619874EA"/>
    <w:lvl w:ilvl="0" w:tplc="5BBCAD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2A75206"/>
    <w:multiLevelType w:val="hybridMultilevel"/>
    <w:tmpl w:val="A6104756"/>
    <w:lvl w:ilvl="0" w:tplc="0D6C2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9FB60CF"/>
    <w:multiLevelType w:val="hybridMultilevel"/>
    <w:tmpl w:val="3DD6C424"/>
    <w:lvl w:ilvl="0" w:tplc="2CB224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A0D0D8D"/>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7757F1B"/>
    <w:multiLevelType w:val="multilevel"/>
    <w:tmpl w:val="F4146C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C75DE0"/>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8354EA"/>
    <w:multiLevelType w:val="hybridMultilevel"/>
    <w:tmpl w:val="95487CEE"/>
    <w:lvl w:ilvl="0" w:tplc="E1146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BC7A81"/>
    <w:multiLevelType w:val="hybridMultilevel"/>
    <w:tmpl w:val="EF402EF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71720534"/>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0" w15:restartNumberingAfterBreak="0">
    <w:nsid w:val="752C6F4F"/>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1" w15:restartNumberingAfterBreak="0">
    <w:nsid w:val="7DC40DAB"/>
    <w:multiLevelType w:val="multilevel"/>
    <w:tmpl w:val="23C8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263A3C"/>
    <w:multiLevelType w:val="hybridMultilevel"/>
    <w:tmpl w:val="7FB0E3C4"/>
    <w:lvl w:ilvl="0" w:tplc="34502E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486435804">
    <w:abstractNumId w:val="31"/>
  </w:num>
  <w:num w:numId="2" w16cid:durableId="1002471186">
    <w:abstractNumId w:val="11"/>
  </w:num>
  <w:num w:numId="3" w16cid:durableId="205676899">
    <w:abstractNumId w:val="13"/>
  </w:num>
  <w:num w:numId="4" w16cid:durableId="1436366768">
    <w:abstractNumId w:val="14"/>
  </w:num>
  <w:num w:numId="5" w16cid:durableId="636495598">
    <w:abstractNumId w:val="9"/>
  </w:num>
  <w:num w:numId="6" w16cid:durableId="1524246738">
    <w:abstractNumId w:val="17"/>
  </w:num>
  <w:num w:numId="7" w16cid:durableId="653144893">
    <w:abstractNumId w:val="6"/>
  </w:num>
  <w:num w:numId="8" w16cid:durableId="1264337896">
    <w:abstractNumId w:val="25"/>
  </w:num>
  <w:num w:numId="9" w16cid:durableId="774012647">
    <w:abstractNumId w:val="5"/>
  </w:num>
  <w:num w:numId="10" w16cid:durableId="1451045617">
    <w:abstractNumId w:val="8"/>
  </w:num>
  <w:num w:numId="11" w16cid:durableId="287661269">
    <w:abstractNumId w:val="7"/>
  </w:num>
  <w:num w:numId="12" w16cid:durableId="1285893092">
    <w:abstractNumId w:val="18"/>
  </w:num>
  <w:num w:numId="13" w16cid:durableId="747271812">
    <w:abstractNumId w:val="15"/>
  </w:num>
  <w:num w:numId="14" w16cid:durableId="1513108918">
    <w:abstractNumId w:val="28"/>
  </w:num>
  <w:num w:numId="15" w16cid:durableId="2101365842">
    <w:abstractNumId w:val="16"/>
  </w:num>
  <w:num w:numId="16" w16cid:durableId="916938333">
    <w:abstractNumId w:val="27"/>
  </w:num>
  <w:num w:numId="17" w16cid:durableId="1077674155">
    <w:abstractNumId w:val="24"/>
  </w:num>
  <w:num w:numId="18" w16cid:durableId="941961776">
    <w:abstractNumId w:val="26"/>
  </w:num>
  <w:num w:numId="19" w16cid:durableId="1282834113">
    <w:abstractNumId w:val="3"/>
  </w:num>
  <w:num w:numId="20" w16cid:durableId="1806849529">
    <w:abstractNumId w:val="30"/>
  </w:num>
  <w:num w:numId="21" w16cid:durableId="1127895930">
    <w:abstractNumId w:val="29"/>
  </w:num>
  <w:num w:numId="22" w16cid:durableId="61411214">
    <w:abstractNumId w:val="4"/>
  </w:num>
  <w:num w:numId="23" w16cid:durableId="499853972">
    <w:abstractNumId w:val="12"/>
  </w:num>
  <w:num w:numId="24" w16cid:durableId="635719924">
    <w:abstractNumId w:val="10"/>
  </w:num>
  <w:num w:numId="25" w16cid:durableId="638611297">
    <w:abstractNumId w:val="1"/>
  </w:num>
  <w:num w:numId="26" w16cid:durableId="472139413">
    <w:abstractNumId w:val="19"/>
  </w:num>
  <w:num w:numId="27" w16cid:durableId="2145155545">
    <w:abstractNumId w:val="2"/>
  </w:num>
  <w:num w:numId="28" w16cid:durableId="1008141593">
    <w:abstractNumId w:val="21"/>
  </w:num>
  <w:num w:numId="29" w16cid:durableId="789933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5971932">
    <w:abstractNumId w:val="22"/>
  </w:num>
  <w:num w:numId="31" w16cid:durableId="231505166">
    <w:abstractNumId w:val="0"/>
  </w:num>
  <w:num w:numId="32" w16cid:durableId="1233348558">
    <w:abstractNumId w:val="23"/>
  </w:num>
  <w:num w:numId="33" w16cid:durableId="1706102184">
    <w:abstractNumId w:val="32"/>
  </w:num>
  <w:num w:numId="34" w16cid:durableId="942690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6DF"/>
    <w:rsid w:val="00001272"/>
    <w:rsid w:val="00001F37"/>
    <w:rsid w:val="0000568D"/>
    <w:rsid w:val="00007C46"/>
    <w:rsid w:val="00015EF7"/>
    <w:rsid w:val="00016B79"/>
    <w:rsid w:val="00024570"/>
    <w:rsid w:val="00025DF6"/>
    <w:rsid w:val="00027F0F"/>
    <w:rsid w:val="00030F35"/>
    <w:rsid w:val="00031166"/>
    <w:rsid w:val="000317A3"/>
    <w:rsid w:val="00033CA9"/>
    <w:rsid w:val="000349E8"/>
    <w:rsid w:val="00035584"/>
    <w:rsid w:val="000456BD"/>
    <w:rsid w:val="0004622A"/>
    <w:rsid w:val="000469E2"/>
    <w:rsid w:val="00051831"/>
    <w:rsid w:val="00051975"/>
    <w:rsid w:val="00053EC8"/>
    <w:rsid w:val="000546D5"/>
    <w:rsid w:val="000617CD"/>
    <w:rsid w:val="00061B31"/>
    <w:rsid w:val="0006538E"/>
    <w:rsid w:val="000674B0"/>
    <w:rsid w:val="00070F8D"/>
    <w:rsid w:val="000730D0"/>
    <w:rsid w:val="000753DB"/>
    <w:rsid w:val="000755E2"/>
    <w:rsid w:val="000809B8"/>
    <w:rsid w:val="00085B3D"/>
    <w:rsid w:val="00090234"/>
    <w:rsid w:val="000902D1"/>
    <w:rsid w:val="00090BCB"/>
    <w:rsid w:val="00094CE8"/>
    <w:rsid w:val="00097AFD"/>
    <w:rsid w:val="000A008C"/>
    <w:rsid w:val="000A0AB3"/>
    <w:rsid w:val="000A686F"/>
    <w:rsid w:val="000A6A39"/>
    <w:rsid w:val="000B26CA"/>
    <w:rsid w:val="000B720B"/>
    <w:rsid w:val="000C3BE9"/>
    <w:rsid w:val="000D5EDB"/>
    <w:rsid w:val="000D6102"/>
    <w:rsid w:val="000D61BF"/>
    <w:rsid w:val="000E0B2A"/>
    <w:rsid w:val="000E2F50"/>
    <w:rsid w:val="000E7C06"/>
    <w:rsid w:val="000F1880"/>
    <w:rsid w:val="00100A5F"/>
    <w:rsid w:val="00100F2B"/>
    <w:rsid w:val="00104B14"/>
    <w:rsid w:val="00104C50"/>
    <w:rsid w:val="00105AF9"/>
    <w:rsid w:val="001065DC"/>
    <w:rsid w:val="00110AC2"/>
    <w:rsid w:val="0011234C"/>
    <w:rsid w:val="00112393"/>
    <w:rsid w:val="00114BBB"/>
    <w:rsid w:val="00117E7A"/>
    <w:rsid w:val="001211B9"/>
    <w:rsid w:val="00121EF0"/>
    <w:rsid w:val="00122FE5"/>
    <w:rsid w:val="00127B4E"/>
    <w:rsid w:val="001341C9"/>
    <w:rsid w:val="001379A0"/>
    <w:rsid w:val="00141DB2"/>
    <w:rsid w:val="0014378C"/>
    <w:rsid w:val="00146046"/>
    <w:rsid w:val="00147F03"/>
    <w:rsid w:val="00151E1B"/>
    <w:rsid w:val="00153287"/>
    <w:rsid w:val="0015373E"/>
    <w:rsid w:val="001540E5"/>
    <w:rsid w:val="00166BA2"/>
    <w:rsid w:val="001707B1"/>
    <w:rsid w:val="00171C3C"/>
    <w:rsid w:val="00175884"/>
    <w:rsid w:val="0017741C"/>
    <w:rsid w:val="001809F3"/>
    <w:rsid w:val="0018106D"/>
    <w:rsid w:val="00192A59"/>
    <w:rsid w:val="001936F6"/>
    <w:rsid w:val="00195E45"/>
    <w:rsid w:val="00196BD1"/>
    <w:rsid w:val="00197A75"/>
    <w:rsid w:val="001A2F72"/>
    <w:rsid w:val="001A3420"/>
    <w:rsid w:val="001A3C26"/>
    <w:rsid w:val="001B0197"/>
    <w:rsid w:val="001B101E"/>
    <w:rsid w:val="001B2277"/>
    <w:rsid w:val="001B2EC8"/>
    <w:rsid w:val="001C04A1"/>
    <w:rsid w:val="001C226A"/>
    <w:rsid w:val="001C4792"/>
    <w:rsid w:val="001C7182"/>
    <w:rsid w:val="001D1F16"/>
    <w:rsid w:val="001D1F28"/>
    <w:rsid w:val="001D2F15"/>
    <w:rsid w:val="001D4BDB"/>
    <w:rsid w:val="001E0A42"/>
    <w:rsid w:val="001E20E7"/>
    <w:rsid w:val="001E661B"/>
    <w:rsid w:val="001F0D25"/>
    <w:rsid w:val="001F0E58"/>
    <w:rsid w:val="001F78CF"/>
    <w:rsid w:val="00201784"/>
    <w:rsid w:val="00212B9D"/>
    <w:rsid w:val="00216DCD"/>
    <w:rsid w:val="002171E1"/>
    <w:rsid w:val="00217374"/>
    <w:rsid w:val="00220B73"/>
    <w:rsid w:val="00220ED2"/>
    <w:rsid w:val="00223031"/>
    <w:rsid w:val="002240DB"/>
    <w:rsid w:val="00227435"/>
    <w:rsid w:val="0023100F"/>
    <w:rsid w:val="00232BB2"/>
    <w:rsid w:val="00240598"/>
    <w:rsid w:val="00245FA2"/>
    <w:rsid w:val="00246A90"/>
    <w:rsid w:val="00250CCB"/>
    <w:rsid w:val="002538B6"/>
    <w:rsid w:val="00253A57"/>
    <w:rsid w:val="00253DF0"/>
    <w:rsid w:val="00255E3F"/>
    <w:rsid w:val="00255EB0"/>
    <w:rsid w:val="00256B15"/>
    <w:rsid w:val="00260076"/>
    <w:rsid w:val="00263716"/>
    <w:rsid w:val="00271DDC"/>
    <w:rsid w:val="002725E1"/>
    <w:rsid w:val="00274A3E"/>
    <w:rsid w:val="00275F93"/>
    <w:rsid w:val="0027686D"/>
    <w:rsid w:val="00282F0D"/>
    <w:rsid w:val="00283AA6"/>
    <w:rsid w:val="00290E5B"/>
    <w:rsid w:val="00293536"/>
    <w:rsid w:val="00294F6A"/>
    <w:rsid w:val="00295D06"/>
    <w:rsid w:val="002960CB"/>
    <w:rsid w:val="002A0F46"/>
    <w:rsid w:val="002A3027"/>
    <w:rsid w:val="002A3DBA"/>
    <w:rsid w:val="002A6CDC"/>
    <w:rsid w:val="002B0E4A"/>
    <w:rsid w:val="002B372C"/>
    <w:rsid w:val="002C0F27"/>
    <w:rsid w:val="002C3CFA"/>
    <w:rsid w:val="002C63DF"/>
    <w:rsid w:val="002D4985"/>
    <w:rsid w:val="002D58F5"/>
    <w:rsid w:val="002E1939"/>
    <w:rsid w:val="002E4467"/>
    <w:rsid w:val="002F4406"/>
    <w:rsid w:val="002F6680"/>
    <w:rsid w:val="00302083"/>
    <w:rsid w:val="003024D7"/>
    <w:rsid w:val="00304EB5"/>
    <w:rsid w:val="00312CA2"/>
    <w:rsid w:val="0031364C"/>
    <w:rsid w:val="00315C90"/>
    <w:rsid w:val="00315F25"/>
    <w:rsid w:val="00317010"/>
    <w:rsid w:val="003222BC"/>
    <w:rsid w:val="00322769"/>
    <w:rsid w:val="0032530A"/>
    <w:rsid w:val="00326BF2"/>
    <w:rsid w:val="00330F30"/>
    <w:rsid w:val="0033381B"/>
    <w:rsid w:val="003361D0"/>
    <w:rsid w:val="00340EF4"/>
    <w:rsid w:val="00341C62"/>
    <w:rsid w:val="003436B6"/>
    <w:rsid w:val="003446B2"/>
    <w:rsid w:val="00346346"/>
    <w:rsid w:val="00353284"/>
    <w:rsid w:val="00356AE4"/>
    <w:rsid w:val="00361524"/>
    <w:rsid w:val="00361655"/>
    <w:rsid w:val="00370DAF"/>
    <w:rsid w:val="00381CDE"/>
    <w:rsid w:val="003828E3"/>
    <w:rsid w:val="003849CC"/>
    <w:rsid w:val="0039071D"/>
    <w:rsid w:val="0039657D"/>
    <w:rsid w:val="0039732D"/>
    <w:rsid w:val="003A0E35"/>
    <w:rsid w:val="003A2027"/>
    <w:rsid w:val="003A26DF"/>
    <w:rsid w:val="003A4F58"/>
    <w:rsid w:val="003A55AA"/>
    <w:rsid w:val="003A5743"/>
    <w:rsid w:val="003A584C"/>
    <w:rsid w:val="003A67DF"/>
    <w:rsid w:val="003B2B1A"/>
    <w:rsid w:val="003C09A8"/>
    <w:rsid w:val="003D5C2B"/>
    <w:rsid w:val="003E10AC"/>
    <w:rsid w:val="003E507A"/>
    <w:rsid w:val="003E5FE4"/>
    <w:rsid w:val="003E639B"/>
    <w:rsid w:val="003E79DB"/>
    <w:rsid w:val="003F4148"/>
    <w:rsid w:val="003F55AD"/>
    <w:rsid w:val="0040009F"/>
    <w:rsid w:val="00401ECD"/>
    <w:rsid w:val="0040352F"/>
    <w:rsid w:val="00405122"/>
    <w:rsid w:val="00410A46"/>
    <w:rsid w:val="00410A86"/>
    <w:rsid w:val="00412EBA"/>
    <w:rsid w:val="00413BD2"/>
    <w:rsid w:val="00415288"/>
    <w:rsid w:val="00415CD0"/>
    <w:rsid w:val="004173AD"/>
    <w:rsid w:val="00430CBE"/>
    <w:rsid w:val="0043507E"/>
    <w:rsid w:val="00441F42"/>
    <w:rsid w:val="00443081"/>
    <w:rsid w:val="0044564D"/>
    <w:rsid w:val="00455A2B"/>
    <w:rsid w:val="00457BA0"/>
    <w:rsid w:val="004606B1"/>
    <w:rsid w:val="00472207"/>
    <w:rsid w:val="0047370B"/>
    <w:rsid w:val="004765F4"/>
    <w:rsid w:val="00484AD6"/>
    <w:rsid w:val="00484C9C"/>
    <w:rsid w:val="00486DBB"/>
    <w:rsid w:val="00487067"/>
    <w:rsid w:val="00487D0C"/>
    <w:rsid w:val="00490B26"/>
    <w:rsid w:val="00492DE5"/>
    <w:rsid w:val="00494820"/>
    <w:rsid w:val="0049548A"/>
    <w:rsid w:val="004A5DA7"/>
    <w:rsid w:val="004B1455"/>
    <w:rsid w:val="004B6AFF"/>
    <w:rsid w:val="004C13F3"/>
    <w:rsid w:val="004C140C"/>
    <w:rsid w:val="004C35BE"/>
    <w:rsid w:val="004C4300"/>
    <w:rsid w:val="004C5E55"/>
    <w:rsid w:val="004D0CC0"/>
    <w:rsid w:val="004D15D9"/>
    <w:rsid w:val="004D4F78"/>
    <w:rsid w:val="004D5657"/>
    <w:rsid w:val="004E033E"/>
    <w:rsid w:val="004E0712"/>
    <w:rsid w:val="004E0F16"/>
    <w:rsid w:val="004E2FA5"/>
    <w:rsid w:val="004E708A"/>
    <w:rsid w:val="004F2C9B"/>
    <w:rsid w:val="004F4492"/>
    <w:rsid w:val="004F56A1"/>
    <w:rsid w:val="005009B8"/>
    <w:rsid w:val="00506580"/>
    <w:rsid w:val="00506652"/>
    <w:rsid w:val="00510DD5"/>
    <w:rsid w:val="005119B3"/>
    <w:rsid w:val="00513987"/>
    <w:rsid w:val="005200C6"/>
    <w:rsid w:val="0052046C"/>
    <w:rsid w:val="00522D51"/>
    <w:rsid w:val="00523BB8"/>
    <w:rsid w:val="00524315"/>
    <w:rsid w:val="00530840"/>
    <w:rsid w:val="00530C75"/>
    <w:rsid w:val="00541C7A"/>
    <w:rsid w:val="005420A2"/>
    <w:rsid w:val="00544144"/>
    <w:rsid w:val="005464BC"/>
    <w:rsid w:val="00551EC1"/>
    <w:rsid w:val="00552004"/>
    <w:rsid w:val="00553860"/>
    <w:rsid w:val="00553B8C"/>
    <w:rsid w:val="0055601D"/>
    <w:rsid w:val="00561BB9"/>
    <w:rsid w:val="00563FC4"/>
    <w:rsid w:val="00565EF7"/>
    <w:rsid w:val="00571195"/>
    <w:rsid w:val="00571EC4"/>
    <w:rsid w:val="0057402E"/>
    <w:rsid w:val="0057423F"/>
    <w:rsid w:val="00574D57"/>
    <w:rsid w:val="00575F8D"/>
    <w:rsid w:val="00576AC8"/>
    <w:rsid w:val="0058494B"/>
    <w:rsid w:val="005932EE"/>
    <w:rsid w:val="00594158"/>
    <w:rsid w:val="00596576"/>
    <w:rsid w:val="00597E05"/>
    <w:rsid w:val="005A1EED"/>
    <w:rsid w:val="005B3A38"/>
    <w:rsid w:val="005B43F8"/>
    <w:rsid w:val="005B52F8"/>
    <w:rsid w:val="005B5A64"/>
    <w:rsid w:val="005B5C2B"/>
    <w:rsid w:val="005B6D9B"/>
    <w:rsid w:val="005C2BAB"/>
    <w:rsid w:val="005C6490"/>
    <w:rsid w:val="005C68A8"/>
    <w:rsid w:val="005C6A92"/>
    <w:rsid w:val="005C6FD3"/>
    <w:rsid w:val="005D2126"/>
    <w:rsid w:val="005D5E10"/>
    <w:rsid w:val="005E0BA2"/>
    <w:rsid w:val="005E139B"/>
    <w:rsid w:val="005E3E6A"/>
    <w:rsid w:val="005E5DCB"/>
    <w:rsid w:val="005E63BD"/>
    <w:rsid w:val="005F3425"/>
    <w:rsid w:val="005F4AD5"/>
    <w:rsid w:val="005F7D17"/>
    <w:rsid w:val="00602638"/>
    <w:rsid w:val="00603667"/>
    <w:rsid w:val="0060515F"/>
    <w:rsid w:val="0061273D"/>
    <w:rsid w:val="006143D7"/>
    <w:rsid w:val="00616AB1"/>
    <w:rsid w:val="00617B59"/>
    <w:rsid w:val="00622ACA"/>
    <w:rsid w:val="0062612D"/>
    <w:rsid w:val="00632265"/>
    <w:rsid w:val="00633067"/>
    <w:rsid w:val="006363C6"/>
    <w:rsid w:val="00636FFD"/>
    <w:rsid w:val="006405D0"/>
    <w:rsid w:val="006406B7"/>
    <w:rsid w:val="006425CD"/>
    <w:rsid w:val="0064515C"/>
    <w:rsid w:val="006461EC"/>
    <w:rsid w:val="006564D5"/>
    <w:rsid w:val="006605B8"/>
    <w:rsid w:val="0066593D"/>
    <w:rsid w:val="00666C6E"/>
    <w:rsid w:val="00667F30"/>
    <w:rsid w:val="006750A3"/>
    <w:rsid w:val="00675753"/>
    <w:rsid w:val="00685300"/>
    <w:rsid w:val="00690929"/>
    <w:rsid w:val="00691721"/>
    <w:rsid w:val="006924F1"/>
    <w:rsid w:val="00693402"/>
    <w:rsid w:val="0069550C"/>
    <w:rsid w:val="00697155"/>
    <w:rsid w:val="006A0354"/>
    <w:rsid w:val="006A2602"/>
    <w:rsid w:val="006A35D6"/>
    <w:rsid w:val="006A4C62"/>
    <w:rsid w:val="006B16A4"/>
    <w:rsid w:val="006B1CAC"/>
    <w:rsid w:val="006B4192"/>
    <w:rsid w:val="006C3D66"/>
    <w:rsid w:val="006C3F3A"/>
    <w:rsid w:val="006C6AB9"/>
    <w:rsid w:val="006D3629"/>
    <w:rsid w:val="006D41D1"/>
    <w:rsid w:val="006D7C04"/>
    <w:rsid w:val="006E0543"/>
    <w:rsid w:val="006E090A"/>
    <w:rsid w:val="006E0E0C"/>
    <w:rsid w:val="006E1D6D"/>
    <w:rsid w:val="006E236B"/>
    <w:rsid w:val="006F16C2"/>
    <w:rsid w:val="006F310A"/>
    <w:rsid w:val="006F33A8"/>
    <w:rsid w:val="006F5D38"/>
    <w:rsid w:val="006F72BF"/>
    <w:rsid w:val="007050E9"/>
    <w:rsid w:val="00707C2F"/>
    <w:rsid w:val="0071155E"/>
    <w:rsid w:val="00713F34"/>
    <w:rsid w:val="007230D0"/>
    <w:rsid w:val="00723FB2"/>
    <w:rsid w:val="00724DD1"/>
    <w:rsid w:val="00725DD4"/>
    <w:rsid w:val="007315FE"/>
    <w:rsid w:val="007360D2"/>
    <w:rsid w:val="0073750C"/>
    <w:rsid w:val="00750A51"/>
    <w:rsid w:val="00764965"/>
    <w:rsid w:val="007662AA"/>
    <w:rsid w:val="0077328D"/>
    <w:rsid w:val="00780584"/>
    <w:rsid w:val="00782013"/>
    <w:rsid w:val="0078247E"/>
    <w:rsid w:val="00782796"/>
    <w:rsid w:val="00782DEB"/>
    <w:rsid w:val="0078707A"/>
    <w:rsid w:val="00787702"/>
    <w:rsid w:val="00795E3C"/>
    <w:rsid w:val="00796CA2"/>
    <w:rsid w:val="007A069F"/>
    <w:rsid w:val="007A2729"/>
    <w:rsid w:val="007A5645"/>
    <w:rsid w:val="007A7AB5"/>
    <w:rsid w:val="007B17AF"/>
    <w:rsid w:val="007B1F9E"/>
    <w:rsid w:val="007B2361"/>
    <w:rsid w:val="007B25B5"/>
    <w:rsid w:val="007B2A3A"/>
    <w:rsid w:val="007B6546"/>
    <w:rsid w:val="007C0940"/>
    <w:rsid w:val="007C1BFC"/>
    <w:rsid w:val="007D2BA0"/>
    <w:rsid w:val="007D3343"/>
    <w:rsid w:val="007E1565"/>
    <w:rsid w:val="007E367A"/>
    <w:rsid w:val="007E4C8E"/>
    <w:rsid w:val="007E5A14"/>
    <w:rsid w:val="007F577B"/>
    <w:rsid w:val="008142E8"/>
    <w:rsid w:val="0081730A"/>
    <w:rsid w:val="00824BC2"/>
    <w:rsid w:val="00825668"/>
    <w:rsid w:val="00827115"/>
    <w:rsid w:val="00831F0B"/>
    <w:rsid w:val="008401E8"/>
    <w:rsid w:val="00840535"/>
    <w:rsid w:val="008619CA"/>
    <w:rsid w:val="00863DC1"/>
    <w:rsid w:val="00864CF7"/>
    <w:rsid w:val="008665B3"/>
    <w:rsid w:val="008678D8"/>
    <w:rsid w:val="00870925"/>
    <w:rsid w:val="00873FD7"/>
    <w:rsid w:val="0087458A"/>
    <w:rsid w:val="00874BA5"/>
    <w:rsid w:val="00874C9F"/>
    <w:rsid w:val="00875917"/>
    <w:rsid w:val="0087739B"/>
    <w:rsid w:val="0087770D"/>
    <w:rsid w:val="00877AE7"/>
    <w:rsid w:val="00880343"/>
    <w:rsid w:val="00880CFD"/>
    <w:rsid w:val="00882ED8"/>
    <w:rsid w:val="008940E4"/>
    <w:rsid w:val="0089444B"/>
    <w:rsid w:val="00894B75"/>
    <w:rsid w:val="0089709D"/>
    <w:rsid w:val="008979CB"/>
    <w:rsid w:val="00897DA2"/>
    <w:rsid w:val="008A1819"/>
    <w:rsid w:val="008A35FD"/>
    <w:rsid w:val="008A7C20"/>
    <w:rsid w:val="008B6709"/>
    <w:rsid w:val="008B692E"/>
    <w:rsid w:val="008B7829"/>
    <w:rsid w:val="008C0868"/>
    <w:rsid w:val="008D310A"/>
    <w:rsid w:val="008E0A74"/>
    <w:rsid w:val="008E1356"/>
    <w:rsid w:val="008E20F6"/>
    <w:rsid w:val="008E662B"/>
    <w:rsid w:val="008F5693"/>
    <w:rsid w:val="00905623"/>
    <w:rsid w:val="0091082A"/>
    <w:rsid w:val="00917DA4"/>
    <w:rsid w:val="009209D3"/>
    <w:rsid w:val="00921B9C"/>
    <w:rsid w:val="00930706"/>
    <w:rsid w:val="009311A4"/>
    <w:rsid w:val="00932646"/>
    <w:rsid w:val="009361A1"/>
    <w:rsid w:val="00936DB6"/>
    <w:rsid w:val="0094171F"/>
    <w:rsid w:val="00943D4B"/>
    <w:rsid w:val="009456B3"/>
    <w:rsid w:val="00947B1A"/>
    <w:rsid w:val="00950000"/>
    <w:rsid w:val="00953B29"/>
    <w:rsid w:val="009601C6"/>
    <w:rsid w:val="00961120"/>
    <w:rsid w:val="009614F7"/>
    <w:rsid w:val="00966011"/>
    <w:rsid w:val="00966572"/>
    <w:rsid w:val="009669B2"/>
    <w:rsid w:val="009703C8"/>
    <w:rsid w:val="00973408"/>
    <w:rsid w:val="009734BD"/>
    <w:rsid w:val="00973744"/>
    <w:rsid w:val="009744D4"/>
    <w:rsid w:val="009807F3"/>
    <w:rsid w:val="00980C17"/>
    <w:rsid w:val="00982AF2"/>
    <w:rsid w:val="00985939"/>
    <w:rsid w:val="00986081"/>
    <w:rsid w:val="009867EE"/>
    <w:rsid w:val="009872E7"/>
    <w:rsid w:val="009900EF"/>
    <w:rsid w:val="009903BB"/>
    <w:rsid w:val="00992AC0"/>
    <w:rsid w:val="00995ED6"/>
    <w:rsid w:val="00996B90"/>
    <w:rsid w:val="009A30F2"/>
    <w:rsid w:val="009A59AE"/>
    <w:rsid w:val="009A6BF7"/>
    <w:rsid w:val="009B01AE"/>
    <w:rsid w:val="009C199F"/>
    <w:rsid w:val="009C60CF"/>
    <w:rsid w:val="009D4E31"/>
    <w:rsid w:val="009D6DF5"/>
    <w:rsid w:val="009E0436"/>
    <w:rsid w:val="009E1003"/>
    <w:rsid w:val="009E3A1C"/>
    <w:rsid w:val="009E59CD"/>
    <w:rsid w:val="009E762A"/>
    <w:rsid w:val="009E7E19"/>
    <w:rsid w:val="009E7F65"/>
    <w:rsid w:val="009F2D60"/>
    <w:rsid w:val="009F6931"/>
    <w:rsid w:val="00A00254"/>
    <w:rsid w:val="00A0480E"/>
    <w:rsid w:val="00A04FAB"/>
    <w:rsid w:val="00A122BE"/>
    <w:rsid w:val="00A1288B"/>
    <w:rsid w:val="00A27E26"/>
    <w:rsid w:val="00A35672"/>
    <w:rsid w:val="00A3664E"/>
    <w:rsid w:val="00A36B62"/>
    <w:rsid w:val="00A43E5E"/>
    <w:rsid w:val="00A44B22"/>
    <w:rsid w:val="00A5107C"/>
    <w:rsid w:val="00A5123B"/>
    <w:rsid w:val="00A522B6"/>
    <w:rsid w:val="00A56443"/>
    <w:rsid w:val="00A56A5E"/>
    <w:rsid w:val="00A63F53"/>
    <w:rsid w:val="00A7273A"/>
    <w:rsid w:val="00A76F1A"/>
    <w:rsid w:val="00A82772"/>
    <w:rsid w:val="00A930CB"/>
    <w:rsid w:val="00A938DB"/>
    <w:rsid w:val="00AA0089"/>
    <w:rsid w:val="00AA3492"/>
    <w:rsid w:val="00AA596A"/>
    <w:rsid w:val="00AB0324"/>
    <w:rsid w:val="00AB1176"/>
    <w:rsid w:val="00AB12CE"/>
    <w:rsid w:val="00AB590F"/>
    <w:rsid w:val="00AC1329"/>
    <w:rsid w:val="00AC1D1C"/>
    <w:rsid w:val="00AC5D2A"/>
    <w:rsid w:val="00AD0566"/>
    <w:rsid w:val="00AD0E52"/>
    <w:rsid w:val="00AD2BEE"/>
    <w:rsid w:val="00AD328E"/>
    <w:rsid w:val="00AD3911"/>
    <w:rsid w:val="00AD4CE1"/>
    <w:rsid w:val="00AD68A2"/>
    <w:rsid w:val="00AE1455"/>
    <w:rsid w:val="00AE18B6"/>
    <w:rsid w:val="00AE4702"/>
    <w:rsid w:val="00AF01BA"/>
    <w:rsid w:val="00AF0CF9"/>
    <w:rsid w:val="00AF3209"/>
    <w:rsid w:val="00AF4629"/>
    <w:rsid w:val="00AF7425"/>
    <w:rsid w:val="00AF7C5C"/>
    <w:rsid w:val="00B00B80"/>
    <w:rsid w:val="00B023A9"/>
    <w:rsid w:val="00B023B6"/>
    <w:rsid w:val="00B02473"/>
    <w:rsid w:val="00B0715D"/>
    <w:rsid w:val="00B10A15"/>
    <w:rsid w:val="00B11337"/>
    <w:rsid w:val="00B12BD0"/>
    <w:rsid w:val="00B142A4"/>
    <w:rsid w:val="00B14D98"/>
    <w:rsid w:val="00B16141"/>
    <w:rsid w:val="00B200FC"/>
    <w:rsid w:val="00B2265C"/>
    <w:rsid w:val="00B22949"/>
    <w:rsid w:val="00B24A3E"/>
    <w:rsid w:val="00B26310"/>
    <w:rsid w:val="00B27246"/>
    <w:rsid w:val="00B2762A"/>
    <w:rsid w:val="00B32B38"/>
    <w:rsid w:val="00B35704"/>
    <w:rsid w:val="00B372A4"/>
    <w:rsid w:val="00B420A7"/>
    <w:rsid w:val="00B42636"/>
    <w:rsid w:val="00B64540"/>
    <w:rsid w:val="00B6628C"/>
    <w:rsid w:val="00B6708F"/>
    <w:rsid w:val="00B67D52"/>
    <w:rsid w:val="00B700B3"/>
    <w:rsid w:val="00B70966"/>
    <w:rsid w:val="00B77FEB"/>
    <w:rsid w:val="00B8169B"/>
    <w:rsid w:val="00B824DF"/>
    <w:rsid w:val="00B8356F"/>
    <w:rsid w:val="00B844FB"/>
    <w:rsid w:val="00B86839"/>
    <w:rsid w:val="00B96E07"/>
    <w:rsid w:val="00BA4B65"/>
    <w:rsid w:val="00BA52E6"/>
    <w:rsid w:val="00BB7155"/>
    <w:rsid w:val="00BB78FF"/>
    <w:rsid w:val="00BC2570"/>
    <w:rsid w:val="00BC294D"/>
    <w:rsid w:val="00BD477C"/>
    <w:rsid w:val="00BE024C"/>
    <w:rsid w:val="00BE37F5"/>
    <w:rsid w:val="00BE3932"/>
    <w:rsid w:val="00BE4BFD"/>
    <w:rsid w:val="00BF1335"/>
    <w:rsid w:val="00BF35F2"/>
    <w:rsid w:val="00BF372E"/>
    <w:rsid w:val="00BF51FB"/>
    <w:rsid w:val="00BF5C37"/>
    <w:rsid w:val="00BF6DAE"/>
    <w:rsid w:val="00C01747"/>
    <w:rsid w:val="00C02503"/>
    <w:rsid w:val="00C02D3D"/>
    <w:rsid w:val="00C045C5"/>
    <w:rsid w:val="00C04A51"/>
    <w:rsid w:val="00C05A41"/>
    <w:rsid w:val="00C1425D"/>
    <w:rsid w:val="00C144CA"/>
    <w:rsid w:val="00C14B9E"/>
    <w:rsid w:val="00C2105D"/>
    <w:rsid w:val="00C31848"/>
    <w:rsid w:val="00C32C35"/>
    <w:rsid w:val="00C33F10"/>
    <w:rsid w:val="00C3478E"/>
    <w:rsid w:val="00C3563B"/>
    <w:rsid w:val="00C4114E"/>
    <w:rsid w:val="00C42CF4"/>
    <w:rsid w:val="00C443B7"/>
    <w:rsid w:val="00C44DE4"/>
    <w:rsid w:val="00C45E5F"/>
    <w:rsid w:val="00C472C6"/>
    <w:rsid w:val="00C5315C"/>
    <w:rsid w:val="00C5664B"/>
    <w:rsid w:val="00C56F23"/>
    <w:rsid w:val="00C605FE"/>
    <w:rsid w:val="00C63C93"/>
    <w:rsid w:val="00C70B38"/>
    <w:rsid w:val="00C71925"/>
    <w:rsid w:val="00C73C13"/>
    <w:rsid w:val="00C82891"/>
    <w:rsid w:val="00C83F0F"/>
    <w:rsid w:val="00C91F54"/>
    <w:rsid w:val="00C9226D"/>
    <w:rsid w:val="00C9605E"/>
    <w:rsid w:val="00C96E26"/>
    <w:rsid w:val="00CA5048"/>
    <w:rsid w:val="00CA7CC5"/>
    <w:rsid w:val="00CB1431"/>
    <w:rsid w:val="00CB4129"/>
    <w:rsid w:val="00CB6975"/>
    <w:rsid w:val="00CC29C8"/>
    <w:rsid w:val="00CC731B"/>
    <w:rsid w:val="00CD23A7"/>
    <w:rsid w:val="00CD6F7F"/>
    <w:rsid w:val="00CE0CC9"/>
    <w:rsid w:val="00CE598D"/>
    <w:rsid w:val="00CE75FF"/>
    <w:rsid w:val="00CF0B61"/>
    <w:rsid w:val="00CF0E59"/>
    <w:rsid w:val="00CF3064"/>
    <w:rsid w:val="00D05289"/>
    <w:rsid w:val="00D17391"/>
    <w:rsid w:val="00D22896"/>
    <w:rsid w:val="00D23C6C"/>
    <w:rsid w:val="00D314DB"/>
    <w:rsid w:val="00D31A8C"/>
    <w:rsid w:val="00D33D27"/>
    <w:rsid w:val="00D3538B"/>
    <w:rsid w:val="00D35C9C"/>
    <w:rsid w:val="00D5352C"/>
    <w:rsid w:val="00D5533B"/>
    <w:rsid w:val="00D60722"/>
    <w:rsid w:val="00D60E22"/>
    <w:rsid w:val="00D6281D"/>
    <w:rsid w:val="00D65DB7"/>
    <w:rsid w:val="00D804E9"/>
    <w:rsid w:val="00D80ABA"/>
    <w:rsid w:val="00D86A2E"/>
    <w:rsid w:val="00D86C5A"/>
    <w:rsid w:val="00D93228"/>
    <w:rsid w:val="00D937D9"/>
    <w:rsid w:val="00DA1F6A"/>
    <w:rsid w:val="00DA3146"/>
    <w:rsid w:val="00DA3D0D"/>
    <w:rsid w:val="00DA58AC"/>
    <w:rsid w:val="00DA6775"/>
    <w:rsid w:val="00DA7F6C"/>
    <w:rsid w:val="00DB07E1"/>
    <w:rsid w:val="00DB19A5"/>
    <w:rsid w:val="00DB2750"/>
    <w:rsid w:val="00DB444C"/>
    <w:rsid w:val="00DC04ED"/>
    <w:rsid w:val="00DC30DD"/>
    <w:rsid w:val="00DC323E"/>
    <w:rsid w:val="00DC6341"/>
    <w:rsid w:val="00DD56F7"/>
    <w:rsid w:val="00DD6EFD"/>
    <w:rsid w:val="00DE21FC"/>
    <w:rsid w:val="00DE5941"/>
    <w:rsid w:val="00DF0480"/>
    <w:rsid w:val="00DF0556"/>
    <w:rsid w:val="00E01213"/>
    <w:rsid w:val="00E04116"/>
    <w:rsid w:val="00E04466"/>
    <w:rsid w:val="00E10D4A"/>
    <w:rsid w:val="00E1292C"/>
    <w:rsid w:val="00E13882"/>
    <w:rsid w:val="00E13EED"/>
    <w:rsid w:val="00E14491"/>
    <w:rsid w:val="00E15E23"/>
    <w:rsid w:val="00E15F0B"/>
    <w:rsid w:val="00E20B88"/>
    <w:rsid w:val="00E20E80"/>
    <w:rsid w:val="00E22419"/>
    <w:rsid w:val="00E23FE5"/>
    <w:rsid w:val="00E32B10"/>
    <w:rsid w:val="00E35B65"/>
    <w:rsid w:val="00E372AC"/>
    <w:rsid w:val="00E405E1"/>
    <w:rsid w:val="00E42563"/>
    <w:rsid w:val="00E431F7"/>
    <w:rsid w:val="00E60011"/>
    <w:rsid w:val="00E60049"/>
    <w:rsid w:val="00E62041"/>
    <w:rsid w:val="00E6241F"/>
    <w:rsid w:val="00E66C41"/>
    <w:rsid w:val="00E670F4"/>
    <w:rsid w:val="00E70E2D"/>
    <w:rsid w:val="00E71C49"/>
    <w:rsid w:val="00E72F7E"/>
    <w:rsid w:val="00E855A6"/>
    <w:rsid w:val="00E8700A"/>
    <w:rsid w:val="00E91982"/>
    <w:rsid w:val="00E93F34"/>
    <w:rsid w:val="00EA2E74"/>
    <w:rsid w:val="00EA4D6A"/>
    <w:rsid w:val="00EA54A9"/>
    <w:rsid w:val="00EA5B01"/>
    <w:rsid w:val="00EA7308"/>
    <w:rsid w:val="00EB0EBC"/>
    <w:rsid w:val="00EB20DB"/>
    <w:rsid w:val="00EB52B4"/>
    <w:rsid w:val="00EC31DA"/>
    <w:rsid w:val="00EC74FE"/>
    <w:rsid w:val="00EC78A0"/>
    <w:rsid w:val="00ED1616"/>
    <w:rsid w:val="00ED1808"/>
    <w:rsid w:val="00ED358F"/>
    <w:rsid w:val="00ED3F09"/>
    <w:rsid w:val="00ED4389"/>
    <w:rsid w:val="00ED4706"/>
    <w:rsid w:val="00ED65C4"/>
    <w:rsid w:val="00EE0255"/>
    <w:rsid w:val="00EE3DC6"/>
    <w:rsid w:val="00EE4592"/>
    <w:rsid w:val="00EF089C"/>
    <w:rsid w:val="00EF4E54"/>
    <w:rsid w:val="00EF7B4C"/>
    <w:rsid w:val="00EF7EEA"/>
    <w:rsid w:val="00F012B5"/>
    <w:rsid w:val="00F02A26"/>
    <w:rsid w:val="00F03465"/>
    <w:rsid w:val="00F070C3"/>
    <w:rsid w:val="00F07626"/>
    <w:rsid w:val="00F15A61"/>
    <w:rsid w:val="00F22CCE"/>
    <w:rsid w:val="00F24D45"/>
    <w:rsid w:val="00F260E7"/>
    <w:rsid w:val="00F27359"/>
    <w:rsid w:val="00F2740B"/>
    <w:rsid w:val="00F306C6"/>
    <w:rsid w:val="00F32B16"/>
    <w:rsid w:val="00F401C7"/>
    <w:rsid w:val="00F411F0"/>
    <w:rsid w:val="00F44075"/>
    <w:rsid w:val="00F45D43"/>
    <w:rsid w:val="00F512A7"/>
    <w:rsid w:val="00F61DAB"/>
    <w:rsid w:val="00F62B56"/>
    <w:rsid w:val="00F62E72"/>
    <w:rsid w:val="00F63C13"/>
    <w:rsid w:val="00F65662"/>
    <w:rsid w:val="00F67533"/>
    <w:rsid w:val="00F71631"/>
    <w:rsid w:val="00F74DCD"/>
    <w:rsid w:val="00F761FA"/>
    <w:rsid w:val="00F76607"/>
    <w:rsid w:val="00F821B9"/>
    <w:rsid w:val="00F87C2C"/>
    <w:rsid w:val="00F87E7D"/>
    <w:rsid w:val="00F93F47"/>
    <w:rsid w:val="00F95171"/>
    <w:rsid w:val="00F96065"/>
    <w:rsid w:val="00FA133E"/>
    <w:rsid w:val="00FB0113"/>
    <w:rsid w:val="00FB02FF"/>
    <w:rsid w:val="00FB400D"/>
    <w:rsid w:val="00FC2356"/>
    <w:rsid w:val="00FC4124"/>
    <w:rsid w:val="00FC41E3"/>
    <w:rsid w:val="00FC71DB"/>
    <w:rsid w:val="00FD44A4"/>
    <w:rsid w:val="00FD55F4"/>
    <w:rsid w:val="00FD5E28"/>
    <w:rsid w:val="00FE0AE6"/>
    <w:rsid w:val="00FE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9A8E"/>
  <w15:docId w15:val="{CAA09FFD-A307-471B-927F-874CB162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9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8A0"/>
    <w:pPr>
      <w:ind w:left="720"/>
      <w:contextualSpacing/>
    </w:pPr>
  </w:style>
  <w:style w:type="character" w:styleId="a4">
    <w:name w:val="Hyperlink"/>
    <w:unhideWhenUsed/>
    <w:rsid w:val="009F6931"/>
    <w:rPr>
      <w:color w:val="0563C1"/>
      <w:u w:val="single"/>
    </w:rPr>
  </w:style>
  <w:style w:type="character" w:styleId="a5">
    <w:name w:val="Emphasis"/>
    <w:basedOn w:val="a0"/>
    <w:uiPriority w:val="20"/>
    <w:qFormat/>
    <w:rsid w:val="009F6931"/>
    <w:rPr>
      <w:i/>
      <w:iCs/>
    </w:rPr>
  </w:style>
  <w:style w:type="character" w:styleId="a6">
    <w:name w:val="Strong"/>
    <w:basedOn w:val="a0"/>
    <w:uiPriority w:val="22"/>
    <w:qFormat/>
    <w:rsid w:val="002D58F5"/>
    <w:rPr>
      <w:b/>
      <w:bCs/>
    </w:rPr>
  </w:style>
  <w:style w:type="character" w:customStyle="1" w:styleId="fontstyle01">
    <w:name w:val="fontstyle01"/>
    <w:basedOn w:val="a0"/>
    <w:rsid w:val="00112393"/>
    <w:rPr>
      <w:rFonts w:ascii="TimesNewRomanPS-BoldMT" w:hAnsi="TimesNewRomanPS-BoldMT" w:hint="default"/>
      <w:b/>
      <w:bCs/>
      <w:i w:val="0"/>
      <w:iCs w:val="0"/>
      <w:color w:val="000000"/>
      <w:sz w:val="28"/>
      <w:szCs w:val="28"/>
    </w:rPr>
  </w:style>
  <w:style w:type="paragraph" w:styleId="a7">
    <w:name w:val="Balloon Text"/>
    <w:basedOn w:val="a"/>
    <w:link w:val="a8"/>
    <w:uiPriority w:val="99"/>
    <w:semiHidden/>
    <w:unhideWhenUsed/>
    <w:rsid w:val="0096112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61120"/>
    <w:rPr>
      <w:rFonts w:ascii="Tahoma" w:eastAsia="Times New Roman" w:hAnsi="Tahoma" w:cs="Tahoma"/>
      <w:sz w:val="16"/>
      <w:szCs w:val="16"/>
      <w:lang w:eastAsia="ru-RU"/>
    </w:rPr>
  </w:style>
  <w:style w:type="paragraph" w:styleId="a9">
    <w:name w:val="Normal (Web)"/>
    <w:basedOn w:val="a"/>
    <w:uiPriority w:val="99"/>
    <w:unhideWhenUsed/>
    <w:rsid w:val="003849CC"/>
    <w:pPr>
      <w:spacing w:before="100" w:beforeAutospacing="1" w:after="100" w:afterAutospacing="1" w:line="240" w:lineRule="auto"/>
    </w:pPr>
    <w:rPr>
      <w:rFonts w:ascii="Times New Roman" w:eastAsia="Times New Roman" w:hAnsi="Times New Roman" w:cs="Times New Roman"/>
      <w:sz w:val="24"/>
      <w:szCs w:val="24"/>
      <w:lang w:eastAsia="ru-RU" w:bidi="ug-CN"/>
    </w:rPr>
  </w:style>
  <w:style w:type="paragraph" w:customStyle="1" w:styleId="Default">
    <w:name w:val="Default"/>
    <w:rsid w:val="00B00B80"/>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docdata">
    <w:name w:val="docdata"/>
    <w:aliases w:val="docy,v5,9160,baiaagaaboqcaaad0b8aaaxehwaaaaaaaaaaaaaaaaaaaaaaaaaaaaaaaaaaaaaaaaaaaaaaaaaaaaaaaaaaaaaaaaaaaaaaaaaaaaaaaaaaaaaaaaaaaaaaaaaaaaaaaaaaaaaaaaaaaaaaaaaaaaaaaaaaaaaaaaaaaaaaaaaaaaaaaaaaaaaaaaaaaaaaaaaaaaaaaaaaaaaaaaaaaaaaaaaaaaaaaaaaaaaa"/>
    <w:basedOn w:val="a"/>
    <w:uiPriority w:val="99"/>
    <w:semiHidden/>
    <w:rsid w:val="00F7660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7BookmanOldStyle">
    <w:name w:val="Основной текст (7) + Bookman Old Style"/>
    <w:aliases w:val="8,5 pt,Интервал 0 pt Exact1,Основной текст (2) + 8"/>
    <w:uiPriority w:val="99"/>
    <w:rsid w:val="00B8169B"/>
    <w:rPr>
      <w:rFonts w:ascii="Bookman Old Style" w:hAnsi="Bookman Old Style"/>
      <w:spacing w:val="0"/>
      <w:sz w:val="17"/>
      <w:u w:val="none"/>
      <w:shd w:val="clear" w:color="auto" w:fill="FFFFFF"/>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1611">
      <w:bodyDiv w:val="1"/>
      <w:marLeft w:val="0"/>
      <w:marRight w:val="0"/>
      <w:marTop w:val="0"/>
      <w:marBottom w:val="0"/>
      <w:divBdr>
        <w:top w:val="none" w:sz="0" w:space="0" w:color="auto"/>
        <w:left w:val="none" w:sz="0" w:space="0" w:color="auto"/>
        <w:bottom w:val="none" w:sz="0" w:space="0" w:color="auto"/>
        <w:right w:val="none" w:sz="0" w:space="0" w:color="auto"/>
      </w:divBdr>
    </w:div>
    <w:div w:id="898438852">
      <w:bodyDiv w:val="1"/>
      <w:marLeft w:val="0"/>
      <w:marRight w:val="0"/>
      <w:marTop w:val="0"/>
      <w:marBottom w:val="0"/>
      <w:divBdr>
        <w:top w:val="none" w:sz="0" w:space="0" w:color="auto"/>
        <w:left w:val="none" w:sz="0" w:space="0" w:color="auto"/>
        <w:bottom w:val="none" w:sz="0" w:space="0" w:color="auto"/>
        <w:right w:val="none" w:sz="0" w:space="0" w:color="auto"/>
      </w:divBdr>
    </w:div>
    <w:div w:id="11767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8-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67F8-6530-4AD6-95B9-4C8B8952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6</Pages>
  <Words>6998</Words>
  <Characters>3989</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Яковенко</dc:creator>
  <cp:keywords/>
  <dc:description/>
  <cp:lastModifiedBy>USER</cp:lastModifiedBy>
  <cp:revision>749</cp:revision>
  <cp:lastPrinted>2024-04-10T06:01:00Z</cp:lastPrinted>
  <dcterms:created xsi:type="dcterms:W3CDTF">2022-09-21T13:00:00Z</dcterms:created>
  <dcterms:modified xsi:type="dcterms:W3CDTF">2024-09-23T11:25:00Z</dcterms:modified>
</cp:coreProperties>
</file>