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62CB8" w14:textId="77777777"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 wp14:anchorId="5B04DFA7" wp14:editId="6505014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BE7619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14:paraId="7EC55C18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46AFBB4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7471350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CBCC5B3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40F90B24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ПОСТІЙНА КОМІСІЯ З ПИТАНЬ спільної власності</w:t>
      </w:r>
    </w:p>
    <w:p w14:paraId="2D2D36E0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14:paraId="3A9EFE33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14:paraId="008AC7AB" w14:textId="77777777"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14:paraId="671A9621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14:paraId="01FE53DF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14:paraId="14E455D3" w14:textId="1B1CC3BA" w:rsidR="00031A3E" w:rsidRPr="00AB5350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B66C01">
        <w:rPr>
          <w:rFonts w:ascii="Times New Roman" w:hAnsi="Times New Roman"/>
          <w:b/>
          <w:i/>
          <w:sz w:val="28"/>
        </w:rPr>
        <w:t>7</w:t>
      </w:r>
      <w:r w:rsidR="00AB5350">
        <w:rPr>
          <w:rFonts w:ascii="Times New Roman" w:hAnsi="Times New Roman"/>
          <w:b/>
          <w:i/>
          <w:sz w:val="28"/>
          <w:lang w:val="uk-UA"/>
        </w:rPr>
        <w:t>2</w:t>
      </w:r>
    </w:p>
    <w:p w14:paraId="16BD41E5" w14:textId="77777777"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14:paraId="7595A82F" w14:textId="77777777"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14:paraId="0962038C" w14:textId="41CE03DF"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EA2C30">
        <w:rPr>
          <w:rFonts w:ascii="Times New Roman" w:hAnsi="Times New Roman"/>
          <w:b/>
          <w:i/>
          <w:sz w:val="28"/>
          <w:szCs w:val="28"/>
          <w:lang w:val="uk-UA"/>
        </w:rPr>
        <w:t>01 жовтня</w:t>
      </w:r>
      <w:r w:rsidR="00E1512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B81B9C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14:paraId="102EB7B4" w14:textId="77777777"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14:paraId="6B4A1D73" w14:textId="77777777"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B81B9C">
        <w:rPr>
          <w:rFonts w:ascii="Times New Roman" w:hAnsi="Times New Roman"/>
          <w:sz w:val="28"/>
          <w:lang w:val="uk-UA"/>
        </w:rPr>
        <w:t>7</w:t>
      </w:r>
    </w:p>
    <w:p w14:paraId="1558B34D" w14:textId="77777777"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14:paraId="11AABA04" w14:textId="1E057173" w:rsidR="00315867" w:rsidRPr="00315867" w:rsidRDefault="00BF76A7" w:rsidP="0031586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</w:t>
      </w:r>
      <w:r w:rsidR="00B66C01" w:rsidRPr="00B66C01">
        <w:rPr>
          <w:rFonts w:ascii="Times New Roman" w:hAnsi="Times New Roman"/>
          <w:bCs/>
          <w:iCs/>
          <w:sz w:val="28"/>
          <w:lang w:val="uk-UA"/>
        </w:rPr>
        <w:t>- заступник голови</w:t>
      </w:r>
      <w:r w:rsidR="00B66C0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5F7431">
        <w:rPr>
          <w:rFonts w:ascii="Times New Roman" w:hAnsi="Times New Roman"/>
          <w:sz w:val="28"/>
          <w:lang w:val="uk-UA"/>
        </w:rPr>
        <w:t>,</w:t>
      </w:r>
      <w:r w:rsidR="005F7431" w:rsidRPr="005F743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AB5350"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 </w:t>
      </w:r>
      <w:r w:rsidR="00AB5350" w:rsidRPr="00EE35C1">
        <w:rPr>
          <w:rFonts w:ascii="Times New Roman" w:hAnsi="Times New Roman"/>
          <w:sz w:val="28"/>
          <w:lang w:val="uk-UA"/>
        </w:rPr>
        <w:t>секретар</w:t>
      </w:r>
      <w:r w:rsidR="00AB5350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AB5350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AB5350">
        <w:rPr>
          <w:rFonts w:ascii="Times New Roman" w:hAnsi="Times New Roman"/>
          <w:sz w:val="28"/>
          <w:lang w:val="uk-UA"/>
        </w:rPr>
        <w:t xml:space="preserve"> (з 1 питання),</w:t>
      </w:r>
      <w:r w:rsidR="00AB5350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5F7431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9672EF" w:rsidRPr="00B66C01">
        <w:rPr>
          <w:rFonts w:ascii="Times New Roman" w:hAnsi="Times New Roman"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Максим ПРЯДКО</w:t>
      </w:r>
      <w:r w:rsidR="00AB5350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AB5350">
        <w:rPr>
          <w:rFonts w:ascii="Times New Roman" w:hAnsi="Times New Roman"/>
          <w:sz w:val="28"/>
          <w:lang w:val="uk-UA"/>
        </w:rPr>
        <w:t>(з 2 питання)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D2E5D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315867">
        <w:rPr>
          <w:rFonts w:ascii="Times New Roman" w:hAnsi="Times New Roman"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315867" w:rsidRPr="00EE35C1">
        <w:rPr>
          <w:rFonts w:ascii="Times New Roman" w:hAnsi="Times New Roman"/>
          <w:b/>
          <w:i/>
          <w:sz w:val="28"/>
          <w:lang w:val="uk-UA"/>
        </w:rPr>
        <w:t xml:space="preserve">Неллі ЦИБУЛЬНИК </w:t>
      </w:r>
    </w:p>
    <w:p w14:paraId="5752C69F" w14:textId="77777777" w:rsidR="00031A3E" w:rsidRPr="00EE35C1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14:paraId="50F3E1BC" w14:textId="04E699FA" w:rsidR="00031A3E" w:rsidRPr="00315867" w:rsidRDefault="00BF76A7" w:rsidP="00315867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  <w:r w:rsidRPr="00315867">
        <w:rPr>
          <w:rFonts w:ascii="Times New Roman" w:hAnsi="Times New Roman"/>
          <w:sz w:val="28"/>
          <w:u w:val="single"/>
          <w:lang w:val="uk-UA"/>
        </w:rPr>
        <w:t>Відсутні</w:t>
      </w:r>
      <w:r w:rsidR="00862F18">
        <w:rPr>
          <w:rFonts w:ascii="Times New Roman" w:hAnsi="Times New Roman"/>
          <w:sz w:val="28"/>
          <w:u w:val="single"/>
          <w:lang w:val="uk-UA"/>
        </w:rPr>
        <w:t>:</w:t>
      </w:r>
      <w:r w:rsidR="00315867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AB5350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</w:p>
    <w:p w14:paraId="61DEFF73" w14:textId="77777777" w:rsidR="00315867" w:rsidRDefault="00315867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14:paraId="3727CED3" w14:textId="7ABDE3F4"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D737A8" w:rsidRPr="00AF49FD" w14:paraId="580C7825" w14:textId="77777777">
        <w:tc>
          <w:tcPr>
            <w:tcW w:w="3261" w:type="dxa"/>
          </w:tcPr>
          <w:p w14:paraId="7823214B" w14:textId="77777777" w:rsidR="00D737A8" w:rsidRPr="007D2C02" w:rsidRDefault="00D737A8" w:rsidP="00D737A8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7D2C02">
              <w:rPr>
                <w:b/>
                <w:bCs/>
                <w:i/>
                <w:sz w:val="28"/>
                <w:szCs w:val="28"/>
                <w:lang w:val="uk-UA"/>
              </w:rPr>
              <w:t>ДЗЮБА Валерія Олегівна</w:t>
            </w:r>
          </w:p>
          <w:p w14:paraId="29B5C85F" w14:textId="77777777" w:rsidR="008A6E3E" w:rsidRDefault="008A6E3E" w:rsidP="00250DDA">
            <w:pPr>
              <w:suppressAutoHyphens/>
              <w:spacing w:after="0"/>
              <w:ind w:firstLine="103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14:paraId="6F30F0D5" w14:textId="69291E1A" w:rsidR="00963BE8" w:rsidRPr="007D2C02" w:rsidRDefault="00AB5350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  <w:r w:rsidRPr="00AB5350">
              <w:rPr>
                <w:b/>
                <w:i/>
                <w:color w:val="000000"/>
                <w:sz w:val="28"/>
                <w:szCs w:val="28"/>
                <w:lang w:val="uk-UA"/>
              </w:rPr>
              <w:t>БОГДАН Віктор Володимирович</w:t>
            </w:r>
            <w:r w:rsidRPr="00A25819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14:paraId="439415E3" w14:textId="77777777" w:rsidR="00963BE8" w:rsidRPr="007D2C02" w:rsidRDefault="00963BE8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14:paraId="54FD458F" w14:textId="77777777" w:rsidR="000D77F8" w:rsidRDefault="000D77F8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14:paraId="23187EB5" w14:textId="13625BA3" w:rsidR="00250DDA" w:rsidRPr="007D2C02" w:rsidRDefault="00250DDA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  <w:r w:rsidRPr="007D2C02">
              <w:rPr>
                <w:b/>
                <w:bCs/>
                <w:i/>
                <w:sz w:val="28"/>
                <w:szCs w:val="28"/>
                <w:lang w:val="uk-UA" w:eastAsia="uk-UA"/>
              </w:rPr>
              <w:t xml:space="preserve">ДЕМЕНКО Тетяна </w:t>
            </w:r>
          </w:p>
          <w:p w14:paraId="589F6ADB" w14:textId="3642A677" w:rsidR="00D737A8" w:rsidRPr="007D2C02" w:rsidRDefault="00250DDA" w:rsidP="008A6E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7D2C02">
              <w:rPr>
                <w:b/>
                <w:bCs/>
                <w:i/>
                <w:sz w:val="28"/>
                <w:szCs w:val="28"/>
                <w:lang w:val="uk-UA" w:eastAsia="uk-UA"/>
              </w:rPr>
              <w:t>Миколаївна</w:t>
            </w:r>
          </w:p>
        </w:tc>
        <w:tc>
          <w:tcPr>
            <w:tcW w:w="6378" w:type="dxa"/>
          </w:tcPr>
          <w:p w14:paraId="6579B913" w14:textId="77777777" w:rsidR="00D737A8" w:rsidRPr="007D2C02" w:rsidRDefault="00D737A8" w:rsidP="00D737A8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  <w:r w:rsidRPr="007D2C02">
              <w:rPr>
                <w:bCs/>
                <w:sz w:val="28"/>
                <w:szCs w:val="28"/>
                <w:lang w:val="uk-UA"/>
              </w:rPr>
              <w:t>заступник голови обласної ради</w:t>
            </w:r>
          </w:p>
          <w:p w14:paraId="09BE09FD" w14:textId="77777777" w:rsidR="00D737A8" w:rsidRPr="007D2C02" w:rsidRDefault="00D737A8" w:rsidP="00324119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22FC725F" w14:textId="77777777" w:rsidR="008A6E3E" w:rsidRDefault="008A6E3E" w:rsidP="00324119">
            <w:pPr>
              <w:suppressAutoHyphens/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2764132C" w14:textId="075EDED1" w:rsidR="000D77F8" w:rsidRPr="00AB5350" w:rsidRDefault="00AB5350" w:rsidP="00324119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в.о. директора</w:t>
            </w:r>
            <w:r w:rsidRPr="00AB5350">
              <w:rPr>
                <w:color w:val="000000"/>
                <w:sz w:val="28"/>
                <w:szCs w:val="28"/>
                <w:lang w:val="uk-UA"/>
              </w:rPr>
              <w:t xml:space="preserve"> Департаменту капітального будівництва Харківської обласної військової адміністрації</w:t>
            </w:r>
          </w:p>
          <w:p w14:paraId="77124D68" w14:textId="77777777" w:rsidR="00AB5350" w:rsidRDefault="00AB5350" w:rsidP="00324119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14:paraId="394887C6" w14:textId="5D96A3AF" w:rsidR="000D77F8" w:rsidRDefault="00250DDA" w:rsidP="00324119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  <w:r w:rsidRPr="000D77F8">
              <w:rPr>
                <w:sz w:val="28"/>
                <w:szCs w:val="28"/>
                <w:lang w:val="uk-UA"/>
              </w:rPr>
              <w:t>директор</w:t>
            </w:r>
            <w:r w:rsidR="000D77F8">
              <w:rPr>
                <w:sz w:val="28"/>
                <w:szCs w:val="28"/>
                <w:lang w:val="uk-UA"/>
              </w:rPr>
              <w:t xml:space="preserve"> </w:t>
            </w:r>
            <w:r w:rsidRPr="000D77F8">
              <w:rPr>
                <w:sz w:val="28"/>
                <w:szCs w:val="28"/>
                <w:lang w:val="uk-UA"/>
              </w:rPr>
              <w:t>Департаменту охорони здоров’я Харківської обласної військової адміністрації</w:t>
            </w:r>
          </w:p>
          <w:p w14:paraId="787C6A71" w14:textId="77777777" w:rsidR="000D77F8" w:rsidRPr="000D77F8" w:rsidRDefault="000D77F8" w:rsidP="008A6E3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</w:tc>
      </w:tr>
      <w:tr w:rsidR="00031A3E" w14:paraId="49CD61A8" w14:textId="77777777">
        <w:tc>
          <w:tcPr>
            <w:tcW w:w="3261" w:type="dxa"/>
          </w:tcPr>
          <w:p w14:paraId="2637C7E1" w14:textId="692C5738" w:rsidR="00AB5350" w:rsidRDefault="00AB535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МАЛИШЕВА</w:t>
            </w:r>
          </w:p>
          <w:p w14:paraId="56773ECA" w14:textId="26D3CAAC" w:rsidR="00AB5350" w:rsidRDefault="00AB535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Оксана Василівна</w:t>
            </w:r>
          </w:p>
          <w:p w14:paraId="23B65D4B" w14:textId="77777777" w:rsidR="00AB5350" w:rsidRDefault="00AB535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14:paraId="716A1076" w14:textId="30B17A87"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БОНДАРЕНКО</w:t>
            </w:r>
          </w:p>
          <w:p w14:paraId="0D0663B9" w14:textId="77777777"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Ольга Миколаївна</w:t>
            </w:r>
          </w:p>
        </w:tc>
        <w:tc>
          <w:tcPr>
            <w:tcW w:w="6378" w:type="dxa"/>
          </w:tcPr>
          <w:p w14:paraId="0A222FC8" w14:textId="03D8D6B4" w:rsidR="00AB5350" w:rsidRDefault="00AB5350" w:rsidP="0095331E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керуючий справами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апарату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обласної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ради</w:t>
            </w:r>
          </w:p>
          <w:p w14:paraId="13693C51" w14:textId="77777777" w:rsidR="00AB5350" w:rsidRDefault="00AB5350" w:rsidP="0095331E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14:paraId="492C7691" w14:textId="2625CE54" w:rsidR="00031A3E" w:rsidRPr="0095331E" w:rsidRDefault="0095331E" w:rsidP="0095331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керуюч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/>
              </w:rPr>
              <w:t>ого</w:t>
            </w:r>
            <w:r w:rsidRPr="007C5562">
              <w:rPr>
                <w:bCs/>
                <w:color w:val="000000"/>
                <w:sz w:val="28"/>
                <w:szCs w:val="28"/>
              </w:rPr>
              <w:t xml:space="preserve"> справами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F76A7">
              <w:rPr>
                <w:sz w:val="28"/>
              </w:rPr>
              <w:t xml:space="preserve">начальник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з </w:t>
            </w:r>
            <w:proofErr w:type="spellStart"/>
            <w:r w:rsidR="00BF76A7">
              <w:rPr>
                <w:sz w:val="28"/>
              </w:rPr>
              <w:t>організаційних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питань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апарату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обласної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031A3E" w14:paraId="4F4B5420" w14:textId="77777777">
        <w:tc>
          <w:tcPr>
            <w:tcW w:w="3261" w:type="dxa"/>
          </w:tcPr>
          <w:p w14:paraId="19B10FEB" w14:textId="77777777" w:rsidR="00FC2400" w:rsidRDefault="00FC2400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14:paraId="0E47D91E" w14:textId="596BDAAD"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14:paraId="75611A8E" w14:textId="77777777"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14:paraId="2DF5F92B" w14:textId="77777777" w:rsidR="00FC2400" w:rsidRDefault="00FC2400" w:rsidP="00AF49FD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14:paraId="487F1B69" w14:textId="54CBAADE" w:rsidR="00031A3E" w:rsidRDefault="00BF76A7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правового </w:t>
            </w:r>
            <w:proofErr w:type="spellStart"/>
            <w:r>
              <w:rPr>
                <w:sz w:val="28"/>
              </w:rPr>
              <w:t>забезпечення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ради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</w:tc>
      </w:tr>
      <w:tr w:rsidR="00031A3E" w:rsidRPr="00E34CB0" w14:paraId="62CB3B7E" w14:textId="77777777">
        <w:tc>
          <w:tcPr>
            <w:tcW w:w="3261" w:type="dxa"/>
          </w:tcPr>
          <w:p w14:paraId="17E72652" w14:textId="77777777" w:rsidR="00A03402" w:rsidRPr="0095331E" w:rsidRDefault="0095331E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ГНАТУШОК Андрій Миколайович</w:t>
            </w:r>
          </w:p>
          <w:p w14:paraId="19B5D156" w14:textId="77777777" w:rsidR="00250DDA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6F2C96E6" w14:textId="463DD71B" w:rsidR="00250DDA" w:rsidRDefault="00B40B0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40B0A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САЛЄЄВА Антоніна Денисівна</w:t>
            </w:r>
          </w:p>
          <w:p w14:paraId="6D6DE27F" w14:textId="77777777" w:rsidR="00B40B0A" w:rsidRDefault="00B40B0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14:paraId="438A400B" w14:textId="77777777" w:rsidR="00B40B0A" w:rsidRDefault="00B40B0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52B2F">
              <w:rPr>
                <w:b/>
                <w:i/>
                <w:sz w:val="28"/>
                <w:szCs w:val="28"/>
              </w:rPr>
              <w:t xml:space="preserve">ВРАГОВ Руслан </w:t>
            </w:r>
            <w:proofErr w:type="spellStart"/>
            <w:r w:rsidRPr="00D52B2F">
              <w:rPr>
                <w:b/>
                <w:i/>
                <w:sz w:val="28"/>
                <w:szCs w:val="28"/>
              </w:rPr>
              <w:t>Сергійович</w:t>
            </w:r>
            <w:proofErr w:type="spellEnd"/>
          </w:p>
          <w:p w14:paraId="6D009E77" w14:textId="77777777" w:rsidR="00B40B0A" w:rsidRDefault="00B40B0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6DE3EEA2" w14:textId="77777777" w:rsidR="00B40B0A" w:rsidRDefault="00B40B0A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B3978">
              <w:rPr>
                <w:b/>
                <w:bCs/>
                <w:i/>
                <w:iCs/>
                <w:sz w:val="28"/>
                <w:szCs w:val="28"/>
              </w:rPr>
              <w:t xml:space="preserve">Кухар Дмитро </w:t>
            </w:r>
            <w:proofErr w:type="spellStart"/>
            <w:r w:rsidRPr="001B3978">
              <w:rPr>
                <w:b/>
                <w:bCs/>
                <w:i/>
                <w:iCs/>
                <w:sz w:val="28"/>
                <w:szCs w:val="28"/>
              </w:rPr>
              <w:t>Іванович</w:t>
            </w:r>
            <w:proofErr w:type="spellEnd"/>
          </w:p>
          <w:p w14:paraId="1CF2C053" w14:textId="77777777" w:rsidR="00B40B0A" w:rsidRDefault="00B40B0A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26388745" w14:textId="77777777" w:rsidR="00B40B0A" w:rsidRDefault="00B40B0A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1B3978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Підберезкіна</w:t>
            </w:r>
            <w:proofErr w:type="spellEnd"/>
            <w:r w:rsidRPr="001B397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3978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Тетяна</w:t>
            </w:r>
            <w:proofErr w:type="spellEnd"/>
            <w:r w:rsidRPr="001B397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3978">
              <w:rPr>
                <w:b/>
                <w:bCs/>
                <w:i/>
                <w:iCs/>
                <w:color w:val="000000"/>
                <w:sz w:val="28"/>
                <w:szCs w:val="28"/>
              </w:rPr>
              <w:t>Євгеніївна</w:t>
            </w:r>
            <w:proofErr w:type="spellEnd"/>
          </w:p>
          <w:p w14:paraId="563159D9" w14:textId="77777777" w:rsidR="00B40B0A" w:rsidRDefault="00B40B0A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</w:p>
          <w:p w14:paraId="1CA5DA69" w14:textId="3E50B0C0" w:rsidR="00B40B0A" w:rsidRPr="00B40B0A" w:rsidRDefault="00B40B0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proofErr w:type="spellStart"/>
            <w:r w:rsidRPr="0027680A">
              <w:rPr>
                <w:b/>
                <w:bCs/>
                <w:i/>
                <w:iCs/>
                <w:color w:val="000000"/>
                <w:sz w:val="28"/>
                <w:szCs w:val="28"/>
              </w:rPr>
              <w:t>Тритинник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7680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Олександр </w:t>
            </w:r>
            <w:proofErr w:type="spellStart"/>
            <w:r w:rsidRPr="0027680A">
              <w:rPr>
                <w:b/>
                <w:bCs/>
                <w:i/>
                <w:iCs/>
                <w:color w:val="000000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6378" w:type="dxa"/>
          </w:tcPr>
          <w:p w14:paraId="21B8B481" w14:textId="568BA882"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bookmarkStart w:id="0" w:name="_Hlk63763784"/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з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комунальної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  <w:p w14:paraId="45F181D8" w14:textId="77777777" w:rsidR="00C54185" w:rsidRDefault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bookmarkEnd w:id="0"/>
          <w:p w14:paraId="6874041E" w14:textId="14E9050A" w:rsidR="00B40B0A" w:rsidRDefault="00B40B0A" w:rsidP="00B40B0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7680A">
              <w:rPr>
                <w:color w:val="000000"/>
                <w:sz w:val="28"/>
                <w:szCs w:val="28"/>
              </w:rPr>
              <w:t> </w:t>
            </w:r>
            <w:r w:rsidRPr="00B40B0A">
              <w:rPr>
                <w:sz w:val="28"/>
                <w:szCs w:val="28"/>
                <w:lang w:val="uk-UA"/>
              </w:rPr>
              <w:t xml:space="preserve">керівник </w:t>
            </w:r>
            <w:r w:rsidRPr="0027680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>КНП ХОР</w:t>
            </w:r>
            <w:r w:rsidRPr="00B40B0A">
              <w:rPr>
                <w:color w:val="000000"/>
                <w:sz w:val="28"/>
                <w:szCs w:val="28"/>
                <w:lang w:val="uk-UA"/>
              </w:rPr>
              <w:t xml:space="preserve"> «ЦЕНТР ПРОТЕЗУВАННЯ ТА РЕАБІЛІТАЦІЇ»</w:t>
            </w:r>
          </w:p>
          <w:p w14:paraId="39598580" w14:textId="08957346" w:rsidR="00B40B0A" w:rsidRPr="00D52B2F" w:rsidRDefault="00B40B0A" w:rsidP="008E3091">
            <w:pPr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D52B2F">
              <w:rPr>
                <w:sz w:val="28"/>
                <w:szCs w:val="28"/>
              </w:rPr>
              <w:t>керівник</w:t>
            </w:r>
            <w:proofErr w:type="spellEnd"/>
            <w:r w:rsidRPr="00D52B2F">
              <w:rPr>
                <w:sz w:val="28"/>
                <w:szCs w:val="28"/>
              </w:rPr>
              <w:t xml:space="preserve"> </w:t>
            </w:r>
            <w:proofErr w:type="spellStart"/>
            <w:r w:rsidRPr="00D52B2F">
              <w:rPr>
                <w:sz w:val="28"/>
                <w:szCs w:val="28"/>
              </w:rPr>
              <w:t>КНП</w:t>
            </w:r>
            <w:proofErr w:type="spellEnd"/>
            <w:r w:rsidRPr="00D52B2F">
              <w:rPr>
                <w:sz w:val="28"/>
                <w:szCs w:val="28"/>
              </w:rPr>
              <w:t xml:space="preserve"> ХОР «</w:t>
            </w:r>
            <w:proofErr w:type="spellStart"/>
            <w:r w:rsidRPr="00D52B2F">
              <w:rPr>
                <w:sz w:val="28"/>
                <w:szCs w:val="28"/>
              </w:rPr>
              <w:t>ОБЛАСНА</w:t>
            </w:r>
            <w:proofErr w:type="spellEnd"/>
            <w:r w:rsidRPr="00D52B2F">
              <w:rPr>
                <w:sz w:val="28"/>
                <w:szCs w:val="28"/>
              </w:rPr>
              <w:t xml:space="preserve"> КЛІНІЧНА ЛІКАРНЯ»;</w:t>
            </w:r>
          </w:p>
          <w:p w14:paraId="652C3227" w14:textId="77777777" w:rsidR="008E3091" w:rsidRDefault="008E3091" w:rsidP="008E3091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14:paraId="3A634CFA" w14:textId="6326DE54" w:rsidR="00B40B0A" w:rsidRDefault="00B40B0A" w:rsidP="008E3091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8E3091">
              <w:rPr>
                <w:sz w:val="28"/>
                <w:szCs w:val="28"/>
                <w:lang w:val="uk-UA"/>
              </w:rPr>
              <w:t>керівник КНП ХОР "ОБЛАСНА ДИТЯЧА ІНФЕКЦІЙНА КЛІНІЧНА ЛІКАРНЯ";</w:t>
            </w:r>
          </w:p>
          <w:p w14:paraId="7F2F0365" w14:textId="77777777" w:rsidR="00B40B0A" w:rsidRPr="00B40B0A" w:rsidRDefault="00B40B0A" w:rsidP="00B40B0A">
            <w:pPr>
              <w:spacing w:after="0"/>
              <w:jc w:val="both"/>
              <w:rPr>
                <w:sz w:val="16"/>
                <w:szCs w:val="16"/>
                <w:lang w:val="uk-UA"/>
              </w:rPr>
            </w:pPr>
          </w:p>
          <w:p w14:paraId="14E054B8" w14:textId="77777777" w:rsidR="008E3091" w:rsidRPr="008E3091" w:rsidRDefault="008E3091" w:rsidP="00B40B0A">
            <w:pPr>
              <w:spacing w:after="0"/>
              <w:jc w:val="both"/>
              <w:rPr>
                <w:sz w:val="16"/>
                <w:szCs w:val="16"/>
                <w:lang w:val="uk-UA"/>
              </w:rPr>
            </w:pPr>
          </w:p>
          <w:p w14:paraId="0E8CE59F" w14:textId="00BE055C" w:rsidR="00B40B0A" w:rsidRDefault="00B40B0A" w:rsidP="00B40B0A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B3978">
              <w:rPr>
                <w:sz w:val="28"/>
                <w:szCs w:val="28"/>
              </w:rPr>
              <w:t>керівник</w:t>
            </w:r>
            <w:proofErr w:type="spellEnd"/>
            <w:r w:rsidRPr="001B39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КЗ</w:t>
            </w:r>
            <w:r w:rsidRPr="001B3978">
              <w:rPr>
                <w:sz w:val="28"/>
                <w:szCs w:val="28"/>
              </w:rPr>
              <w:t xml:space="preserve"> "</w:t>
            </w:r>
            <w:proofErr w:type="spellStart"/>
            <w:r w:rsidRPr="001B3978">
              <w:rPr>
                <w:sz w:val="28"/>
                <w:szCs w:val="28"/>
              </w:rPr>
              <w:t>ХАРКІВСЬКИЙ</w:t>
            </w:r>
            <w:proofErr w:type="spellEnd"/>
            <w:r w:rsidRPr="001B3978">
              <w:rPr>
                <w:sz w:val="28"/>
                <w:szCs w:val="28"/>
              </w:rPr>
              <w:t xml:space="preserve"> </w:t>
            </w:r>
            <w:proofErr w:type="spellStart"/>
            <w:r w:rsidRPr="001B3978">
              <w:rPr>
                <w:sz w:val="28"/>
                <w:szCs w:val="28"/>
              </w:rPr>
              <w:t>ОБЛАСНИЙ</w:t>
            </w:r>
            <w:proofErr w:type="spellEnd"/>
            <w:r w:rsidRPr="001B3978">
              <w:rPr>
                <w:sz w:val="28"/>
                <w:szCs w:val="28"/>
              </w:rPr>
              <w:t xml:space="preserve"> ПАЛАЦ ДИТЯЧОЇ ТА ЮНАЦЬКОЇ ТВОРЧОСТІ"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4E51AD39" w14:textId="77777777" w:rsidR="00B40B0A" w:rsidRDefault="00B40B0A" w:rsidP="00B40B0A">
            <w:pPr>
              <w:spacing w:after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2E6F40D8" w14:textId="3D5418C4" w:rsidR="00B40B0A" w:rsidRPr="0027680A" w:rsidRDefault="00B40B0A" w:rsidP="00B40B0A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B3978">
              <w:rPr>
                <w:sz w:val="28"/>
                <w:szCs w:val="28"/>
              </w:rPr>
              <w:t>керівник</w:t>
            </w:r>
            <w:proofErr w:type="spellEnd"/>
            <w:r w:rsidRPr="002768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ОКЗ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27680A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27680A">
              <w:rPr>
                <w:color w:val="000000"/>
                <w:sz w:val="28"/>
                <w:szCs w:val="28"/>
              </w:rPr>
              <w:t>ХАРКІВСЬКИЙ</w:t>
            </w:r>
            <w:proofErr w:type="spellEnd"/>
            <w:r w:rsidRPr="002768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680A">
              <w:rPr>
                <w:color w:val="000000"/>
                <w:sz w:val="28"/>
                <w:szCs w:val="28"/>
              </w:rPr>
              <w:t>НАУКОВО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27680A">
              <w:rPr>
                <w:color w:val="000000"/>
                <w:sz w:val="28"/>
                <w:szCs w:val="28"/>
              </w:rPr>
              <w:t>МЕТОДИЧНИЙ</w:t>
            </w:r>
            <w:proofErr w:type="spellEnd"/>
            <w:r w:rsidRPr="0027680A">
              <w:rPr>
                <w:color w:val="000000"/>
                <w:sz w:val="28"/>
                <w:szCs w:val="28"/>
              </w:rPr>
              <w:t xml:space="preserve"> ЦЕНТР </w:t>
            </w:r>
            <w:proofErr w:type="spellStart"/>
            <w:r w:rsidRPr="0027680A">
              <w:rPr>
                <w:color w:val="000000"/>
                <w:sz w:val="28"/>
                <w:szCs w:val="28"/>
              </w:rPr>
              <w:t>ОХОРОНИ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680A">
              <w:rPr>
                <w:color w:val="000000"/>
                <w:sz w:val="28"/>
                <w:szCs w:val="28"/>
              </w:rPr>
              <w:t>КУЛЬТУРНОЇ</w:t>
            </w:r>
            <w:proofErr w:type="spellEnd"/>
            <w:r w:rsidRPr="002768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680A">
              <w:rPr>
                <w:color w:val="000000"/>
                <w:sz w:val="28"/>
                <w:szCs w:val="28"/>
              </w:rPr>
              <w:t>СПАДЩИНИ</w:t>
            </w:r>
            <w:proofErr w:type="spellEnd"/>
            <w:r w:rsidRPr="0027680A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26388ECE" w14:textId="77777777" w:rsidR="00031A3E" w:rsidRPr="00C54185" w:rsidRDefault="00A03402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</w:tc>
      </w:tr>
    </w:tbl>
    <w:p w14:paraId="29B635A1" w14:textId="77777777" w:rsidR="003E5C37" w:rsidRPr="00F54342" w:rsidRDefault="003E5C37" w:rsidP="003E5C37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14:paraId="583FC679" w14:textId="2466EF07" w:rsidR="00A03402" w:rsidRPr="00963BE8" w:rsidRDefault="00791841" w:rsidP="00B137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Заступник голови постійної комісії </w:t>
      </w:r>
      <w:r w:rsidR="00E1512B">
        <w:rPr>
          <w:rFonts w:ascii="Times New Roman" w:hAnsi="Times New Roman"/>
          <w:sz w:val="28"/>
          <w:szCs w:val="28"/>
          <w:lang w:val="uk-UA"/>
        </w:rPr>
        <w:t xml:space="preserve">звернувся до членів комісії з пропозицією </w:t>
      </w:r>
      <w:r w:rsidR="00E1512B" w:rsidRPr="005746A1">
        <w:rPr>
          <w:rFonts w:ascii="Times New Roman" w:hAnsi="Times New Roman"/>
          <w:sz w:val="28"/>
          <w:szCs w:val="28"/>
          <w:lang w:val="uk-UA"/>
        </w:rPr>
        <w:t xml:space="preserve">покласти повноваження секретаря на даному засіданні постійної комісії на депутата обласної ради </w:t>
      </w:r>
      <w:r w:rsidR="008E3091">
        <w:rPr>
          <w:rFonts w:ascii="Times New Roman" w:hAnsi="Times New Roman"/>
          <w:b/>
          <w:i/>
          <w:sz w:val="28"/>
          <w:lang w:val="uk-UA"/>
        </w:rPr>
        <w:t>Людмилу ГАСАН</w:t>
      </w:r>
      <w:r w:rsidR="007D2C02">
        <w:rPr>
          <w:rFonts w:ascii="Times New Roman" w:hAnsi="Times New Roman"/>
          <w:sz w:val="28"/>
          <w:szCs w:val="28"/>
          <w:lang w:val="uk-UA"/>
        </w:rPr>
        <w:t>.</w:t>
      </w:r>
    </w:p>
    <w:p w14:paraId="61B84FB3" w14:textId="77777777" w:rsidR="000D77F8" w:rsidRDefault="000D77F8" w:rsidP="000D77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BC241F" w14:textId="4422285E" w:rsidR="000D77F8" w:rsidRPr="007E370E" w:rsidRDefault="000D77F8" w:rsidP="000D77F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 w:rsidR="008E3091"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Сергій ФЕДЧЕНКО, Неллі ЦИБУЛЬНИК</w:t>
      </w:r>
      <w:proofErr w:type="gramStart"/>
      <w:r w:rsidRPr="006F3F70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57033488" w14:textId="77777777" w:rsidR="000D77F8" w:rsidRDefault="000D77F8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28BB1F9A" w14:textId="572C3BE9" w:rsidR="00324119" w:rsidRDefault="00324119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sz w:val="28"/>
        </w:rPr>
        <w:t>СЛУХАЛИ</w:t>
      </w:r>
      <w:proofErr w:type="spellEnd"/>
      <w:proofErr w:type="gramStart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/>
          <w:sz w:val="28"/>
        </w:rPr>
        <w:t>Про</w:t>
      </w:r>
      <w:proofErr w:type="gramEnd"/>
      <w:r>
        <w:rPr>
          <w:rFonts w:ascii="Times New Roman" w:hAnsi="Times New Roman"/>
          <w:b/>
          <w:sz w:val="28"/>
        </w:rPr>
        <w:t xml:space="preserve">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комісії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2DB81849" w14:textId="77777777" w:rsidR="00324119" w:rsidRPr="00F54342" w:rsidRDefault="00324119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0A886AFC" w14:textId="0E541DF2" w:rsidR="007D2C02" w:rsidRPr="00324119" w:rsidRDefault="007D2C02" w:rsidP="007D2C0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b"/>
          <w:b w:val="0"/>
          <w:bCs w:val="0"/>
          <w:color w:val="FF0000"/>
          <w:sz w:val="28"/>
          <w:szCs w:val="28"/>
        </w:rPr>
      </w:pPr>
      <w:r w:rsidRPr="00B137B2">
        <w:rPr>
          <w:rFonts w:ascii="Times New Roman" w:hAnsi="Times New Roman"/>
          <w:b/>
          <w:i/>
          <w:sz w:val="28"/>
          <w:szCs w:val="28"/>
          <w:lang w:val="uk-UA"/>
        </w:rPr>
        <w:t xml:space="preserve">Ростислав ЛІТВІНОВ </w:t>
      </w:r>
      <w:proofErr w:type="spellStart"/>
      <w:r w:rsidRPr="00B137B2">
        <w:rPr>
          <w:rFonts w:ascii="Times New Roman" w:hAnsi="Times New Roman"/>
          <w:sz w:val="28"/>
          <w:szCs w:val="28"/>
        </w:rPr>
        <w:t>ознайоми</w:t>
      </w:r>
      <w:proofErr w:type="spellEnd"/>
      <w:r w:rsidRPr="00B137B2">
        <w:rPr>
          <w:rFonts w:ascii="Times New Roman" w:hAnsi="Times New Roman"/>
          <w:sz w:val="28"/>
          <w:szCs w:val="28"/>
          <w:lang w:val="uk-UA"/>
        </w:rPr>
        <w:t>в</w:t>
      </w:r>
      <w:r w:rsidRPr="00B137B2">
        <w:rPr>
          <w:rFonts w:ascii="Times New Roman" w:hAnsi="Times New Roman"/>
          <w:sz w:val="28"/>
          <w:szCs w:val="28"/>
        </w:rPr>
        <w:t xml:space="preserve"> </w:t>
      </w:r>
      <w:r w:rsidR="00FC2400">
        <w:rPr>
          <w:rFonts w:ascii="Times New Roman" w:hAnsi="Times New Roman"/>
          <w:sz w:val="28"/>
          <w:szCs w:val="28"/>
        </w:rPr>
        <w:t>член</w:t>
      </w:r>
      <w:r w:rsidR="00FC2400">
        <w:rPr>
          <w:rFonts w:ascii="Times New Roman" w:hAnsi="Times New Roman"/>
          <w:sz w:val="28"/>
          <w:szCs w:val="28"/>
          <w:lang w:val="uk-UA"/>
        </w:rPr>
        <w:t>і</w:t>
      </w:r>
      <w:r w:rsidR="00FC2400">
        <w:rPr>
          <w:rFonts w:ascii="Times New Roman" w:hAnsi="Times New Roman"/>
          <w:sz w:val="28"/>
          <w:szCs w:val="28"/>
        </w:rPr>
        <w:t xml:space="preserve">в </w:t>
      </w:r>
      <w:r w:rsidR="00FC2400">
        <w:rPr>
          <w:rFonts w:ascii="Times New Roman" w:hAnsi="Times New Roman"/>
          <w:sz w:val="28"/>
          <w:szCs w:val="28"/>
          <w:lang w:val="uk-UA"/>
        </w:rPr>
        <w:t>постійної комісії</w:t>
      </w:r>
      <w:r w:rsidRPr="00B137B2">
        <w:rPr>
          <w:rFonts w:ascii="Times New Roman" w:hAnsi="Times New Roman"/>
          <w:sz w:val="28"/>
          <w:szCs w:val="28"/>
        </w:rPr>
        <w:t xml:space="preserve"> з проєктом порядку денного і </w:t>
      </w:r>
      <w:r w:rsidRPr="00B137B2">
        <w:rPr>
          <w:rFonts w:ascii="Times New Roman" w:hAnsi="Times New Roman"/>
          <w:sz w:val="28"/>
          <w:szCs w:val="28"/>
          <w:lang w:val="uk-UA"/>
        </w:rPr>
        <w:t xml:space="preserve">звернувся до присутніх щодо заперечень, доповнень до порядку денного </w:t>
      </w:r>
      <w:r w:rsidRPr="00EA2C30">
        <w:rPr>
          <w:rFonts w:ascii="Times New Roman" w:hAnsi="Times New Roman"/>
          <w:sz w:val="28"/>
          <w:szCs w:val="28"/>
          <w:lang w:val="uk-UA"/>
        </w:rPr>
        <w:t xml:space="preserve">засідання та </w:t>
      </w:r>
      <w:proofErr w:type="spellStart"/>
      <w:r w:rsidRPr="00EA2C30">
        <w:rPr>
          <w:rFonts w:ascii="Times New Roman" w:hAnsi="Times New Roman"/>
          <w:sz w:val="28"/>
          <w:szCs w:val="28"/>
        </w:rPr>
        <w:t>запропонува</w:t>
      </w:r>
      <w:proofErr w:type="spellEnd"/>
      <w:r w:rsidRPr="00EA2C30">
        <w:rPr>
          <w:rFonts w:ascii="Times New Roman" w:hAnsi="Times New Roman"/>
          <w:sz w:val="28"/>
          <w:szCs w:val="28"/>
          <w:lang w:val="uk-UA"/>
        </w:rPr>
        <w:t>в</w:t>
      </w:r>
      <w:r w:rsidRPr="00EA2C30">
        <w:rPr>
          <w:rFonts w:ascii="Times New Roman" w:hAnsi="Times New Roman"/>
          <w:sz w:val="28"/>
          <w:szCs w:val="28"/>
        </w:rPr>
        <w:t xml:space="preserve"> депутатам </w:t>
      </w:r>
      <w:r w:rsidRPr="00EA2C30">
        <w:rPr>
          <w:rFonts w:ascii="Times New Roman" w:hAnsi="Times New Roman"/>
          <w:sz w:val="28"/>
          <w:szCs w:val="28"/>
          <w:lang w:val="uk-UA"/>
        </w:rPr>
        <w:t xml:space="preserve">визначитися </w:t>
      </w:r>
      <w:r w:rsidR="007B0DDC" w:rsidRPr="00EA2C30">
        <w:rPr>
          <w:rFonts w:ascii="Times New Roman" w:hAnsi="Times New Roman"/>
          <w:sz w:val="28"/>
          <w:szCs w:val="28"/>
          <w:lang w:val="uk-UA"/>
        </w:rPr>
        <w:t>стосовно</w:t>
      </w:r>
      <w:r w:rsidRPr="00EA2C30">
        <w:rPr>
          <w:rFonts w:ascii="Times New Roman" w:hAnsi="Times New Roman"/>
          <w:sz w:val="28"/>
          <w:szCs w:val="28"/>
          <w:lang w:val="uk-UA"/>
        </w:rPr>
        <w:t xml:space="preserve"> запропонованого </w:t>
      </w:r>
      <w:r>
        <w:rPr>
          <w:rFonts w:ascii="Times New Roman" w:hAnsi="Times New Roman"/>
          <w:sz w:val="28"/>
          <w:szCs w:val="28"/>
          <w:lang w:val="uk-UA"/>
        </w:rPr>
        <w:t>порядку денного</w:t>
      </w:r>
      <w:r w:rsidR="000D77F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засідання: </w:t>
      </w:r>
    </w:p>
    <w:p w14:paraId="2E7CFD72" w14:textId="77777777" w:rsidR="003E5C37" w:rsidRPr="00B137B2" w:rsidRDefault="003E5C37" w:rsidP="003E5C3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14:paraId="0C13C53A" w14:textId="77777777" w:rsidR="00031A3E" w:rsidRDefault="00BF76A7" w:rsidP="007B0D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 xml:space="preserve">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>:</w:t>
      </w:r>
    </w:p>
    <w:p w14:paraId="3BCCDBF8" w14:textId="77777777" w:rsidR="007B0DDC" w:rsidRPr="007B0DDC" w:rsidRDefault="007B0DDC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3D38AFB8" w14:textId="77777777" w:rsidR="008E3091" w:rsidRPr="008E3091" w:rsidRDefault="008E3091" w:rsidP="008E3091">
      <w:pPr>
        <w:pStyle w:val="a5"/>
        <w:numPr>
          <w:ilvl w:val="0"/>
          <w:numId w:val="6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E3091">
        <w:rPr>
          <w:rFonts w:ascii="Times New Roman" w:hAnsi="Times New Roman"/>
          <w:iCs/>
          <w:sz w:val="28"/>
          <w:szCs w:val="28"/>
        </w:rPr>
        <w:t xml:space="preserve">Про проєкт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ради «Про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перейменування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ДЕРЖАВНОГО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«</w:t>
      </w:r>
      <w:proofErr w:type="spellStart"/>
      <w:proofErr w:type="gramStart"/>
      <w:r w:rsidRPr="008E3091">
        <w:rPr>
          <w:rFonts w:ascii="Times New Roman" w:hAnsi="Times New Roman"/>
          <w:iCs/>
          <w:sz w:val="28"/>
          <w:szCs w:val="28"/>
        </w:rPr>
        <w:t>УКРАЇНСЬКИЙ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НАУКОВО</w:t>
      </w:r>
      <w:proofErr w:type="gramEnd"/>
      <w:r w:rsidRPr="008E3091">
        <w:rPr>
          <w:rFonts w:ascii="Times New Roman" w:hAnsi="Times New Roman"/>
          <w:iCs/>
          <w:sz w:val="28"/>
          <w:szCs w:val="28"/>
        </w:rPr>
        <w:t>-КЛІНІЧНИЙ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ЦЕНТР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ПРОТЕЗУВАННЯ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ТА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РЕАБІЛІТАЦІЇ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»,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затвердження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в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новій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редакції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Статуту 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ПІДПРИЄМСТВА ХАРКІВСЬКОЇ ОБЛАСНОЇ РАДИ «ЦЕНТР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ПРОТЕЗУВАННЯ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ТА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РЕАБІЛІТАЦІЇ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>» та 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видів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економічної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діяльності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КВЕД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>)».</w:t>
      </w:r>
    </w:p>
    <w:p w14:paraId="7131752C" w14:textId="77777777" w:rsidR="008E3091" w:rsidRPr="008E3091" w:rsidRDefault="008E3091" w:rsidP="008E3091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E3091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8E3091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:</w:t>
      </w:r>
      <w:r w:rsidRPr="008E309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b/>
          <w:i/>
          <w:color w:val="000000"/>
          <w:sz w:val="28"/>
          <w:szCs w:val="28"/>
        </w:rPr>
        <w:t>ГНАТУШОК</w:t>
      </w:r>
      <w:proofErr w:type="spellEnd"/>
      <w:r w:rsidRPr="008E309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8E3091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E3091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8E3091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8E3091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8E3091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8E3091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8E30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8E30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8E30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8E30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8E30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8E3091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0412A4FD" w14:textId="77777777" w:rsidR="008E3091" w:rsidRPr="008E3091" w:rsidRDefault="008E3091" w:rsidP="008E3091">
      <w:pPr>
        <w:pStyle w:val="a5"/>
        <w:numPr>
          <w:ilvl w:val="0"/>
          <w:numId w:val="6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E3091">
        <w:rPr>
          <w:rFonts w:ascii="Times New Roman" w:hAnsi="Times New Roman"/>
          <w:iCs/>
          <w:sz w:val="28"/>
          <w:szCs w:val="28"/>
        </w:rPr>
        <w:t xml:space="preserve">Про проєкт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ради «Про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клопотання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щодо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нагородження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Почесною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грамотою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Верховної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України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>».</w:t>
      </w:r>
    </w:p>
    <w:p w14:paraId="5307832D" w14:textId="77777777" w:rsidR="008E3091" w:rsidRPr="008E3091" w:rsidRDefault="008E3091" w:rsidP="008E3091">
      <w:pPr>
        <w:pStyle w:val="a5"/>
        <w:numPr>
          <w:ilvl w:val="0"/>
          <w:numId w:val="6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E3091">
        <w:rPr>
          <w:rFonts w:ascii="Times New Roman" w:hAnsi="Times New Roman"/>
          <w:iCs/>
          <w:sz w:val="28"/>
          <w:szCs w:val="28"/>
        </w:rPr>
        <w:lastRenderedPageBreak/>
        <w:t xml:space="preserve">Про проєкт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ради</w:t>
      </w:r>
      <w:r w:rsidRPr="008E309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E3091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внесення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змін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до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додатків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до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рішення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від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11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грудня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2020 року № 5-VІІІ «Про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утворення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та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обрання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постійних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комісій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ради» (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зі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змінами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>)».</w:t>
      </w:r>
    </w:p>
    <w:p w14:paraId="562AD5E8" w14:textId="53409043" w:rsidR="008E3091" w:rsidRPr="008E3091" w:rsidRDefault="008E3091" w:rsidP="008E3091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8E3091">
        <w:rPr>
          <w:rFonts w:ascii="Times New Roman" w:hAnsi="Times New Roman"/>
          <w:iCs/>
          <w:sz w:val="28"/>
          <w:szCs w:val="28"/>
        </w:rPr>
        <w:t>Доповідає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(п.2, 3): </w:t>
      </w:r>
      <w:proofErr w:type="spellStart"/>
      <w:r w:rsidRPr="008E3091">
        <w:rPr>
          <w:rFonts w:ascii="Times New Roman" w:hAnsi="Times New Roman"/>
          <w:b/>
          <w:bCs/>
          <w:i/>
          <w:sz w:val="28"/>
          <w:szCs w:val="28"/>
        </w:rPr>
        <w:t>МАЛИШЕВА</w:t>
      </w:r>
      <w:proofErr w:type="spellEnd"/>
      <w:r w:rsidRPr="008E3091">
        <w:rPr>
          <w:rFonts w:ascii="Times New Roman" w:hAnsi="Times New Roman"/>
          <w:b/>
          <w:bCs/>
          <w:i/>
          <w:sz w:val="28"/>
          <w:szCs w:val="28"/>
        </w:rPr>
        <w:t xml:space="preserve"> Оксана </w:t>
      </w:r>
      <w:proofErr w:type="spellStart"/>
      <w:r w:rsidRPr="008E3091">
        <w:rPr>
          <w:rFonts w:ascii="Times New Roman" w:hAnsi="Times New Roman"/>
          <w:b/>
          <w:bCs/>
          <w:i/>
          <w:sz w:val="28"/>
          <w:szCs w:val="28"/>
        </w:rPr>
        <w:t>Василівна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– </w:t>
      </w:r>
      <w:r w:rsidR="009B14A5">
        <w:rPr>
          <w:rFonts w:ascii="Times New Roman" w:hAnsi="Times New Roman"/>
          <w:iCs/>
          <w:sz w:val="28"/>
          <w:szCs w:val="28"/>
          <w:lang w:val="uk-UA"/>
        </w:rPr>
        <w:t xml:space="preserve">керуючий </w:t>
      </w:r>
      <w:r w:rsidR="0091476A">
        <w:rPr>
          <w:rFonts w:ascii="Times New Roman" w:hAnsi="Times New Roman"/>
          <w:iCs/>
          <w:sz w:val="28"/>
          <w:szCs w:val="28"/>
          <w:lang w:val="uk-UA"/>
        </w:rPr>
        <w:t xml:space="preserve">справами виконавчого апарату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ради.</w:t>
      </w:r>
    </w:p>
    <w:p w14:paraId="4015AA07" w14:textId="77777777" w:rsidR="008E3091" w:rsidRPr="008E3091" w:rsidRDefault="008E3091" w:rsidP="008E3091">
      <w:pPr>
        <w:pStyle w:val="a5"/>
        <w:numPr>
          <w:ilvl w:val="0"/>
          <w:numId w:val="6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E309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E3091">
        <w:rPr>
          <w:rFonts w:ascii="Times New Roman" w:hAnsi="Times New Roman"/>
          <w:sz w:val="28"/>
          <w:szCs w:val="28"/>
        </w:rPr>
        <w:t>проєкти</w:t>
      </w:r>
      <w:proofErr w:type="spellEnd"/>
      <w:r w:rsidRPr="008E30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sz w:val="28"/>
          <w:szCs w:val="28"/>
        </w:rPr>
        <w:t>розпоряджень</w:t>
      </w:r>
      <w:proofErr w:type="spellEnd"/>
      <w:r w:rsidRPr="008E30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sz w:val="28"/>
          <w:szCs w:val="28"/>
        </w:rPr>
        <w:t>голови</w:t>
      </w:r>
      <w:proofErr w:type="spellEnd"/>
      <w:r w:rsidRPr="008E30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E3091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8E3091">
        <w:rPr>
          <w:rFonts w:ascii="Times New Roman" w:hAnsi="Times New Roman"/>
          <w:sz w:val="28"/>
          <w:szCs w:val="28"/>
        </w:rPr>
        <w:t>щодо</w:t>
      </w:r>
      <w:proofErr w:type="spellEnd"/>
      <w:r w:rsidRPr="008E30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8E30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sz w:val="28"/>
          <w:szCs w:val="28"/>
        </w:rPr>
        <w:t>згоди</w:t>
      </w:r>
      <w:proofErr w:type="spellEnd"/>
      <w:r w:rsidRPr="008E309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E3091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8E30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sz w:val="28"/>
          <w:szCs w:val="28"/>
        </w:rPr>
        <w:t>капітального</w:t>
      </w:r>
      <w:proofErr w:type="spellEnd"/>
      <w:r w:rsidRPr="008E3091">
        <w:rPr>
          <w:rFonts w:ascii="Times New Roman" w:hAnsi="Times New Roman"/>
          <w:sz w:val="28"/>
          <w:szCs w:val="28"/>
        </w:rPr>
        <w:t xml:space="preserve"> ремонту </w:t>
      </w:r>
      <w:proofErr w:type="spellStart"/>
      <w:r w:rsidRPr="008E3091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8E30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8E30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8E30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8E3091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8E3091">
        <w:rPr>
          <w:rFonts w:ascii="Times New Roman" w:hAnsi="Times New Roman"/>
          <w:sz w:val="28"/>
          <w:szCs w:val="28"/>
        </w:rPr>
        <w:t>сіл</w:t>
      </w:r>
      <w:proofErr w:type="spellEnd"/>
      <w:r w:rsidRPr="008E3091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8E3091">
        <w:rPr>
          <w:rFonts w:ascii="Times New Roman" w:hAnsi="Times New Roman"/>
          <w:sz w:val="28"/>
          <w:szCs w:val="28"/>
        </w:rPr>
        <w:t>міст</w:t>
      </w:r>
      <w:proofErr w:type="spellEnd"/>
      <w:r w:rsidRPr="008E30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sz w:val="28"/>
          <w:szCs w:val="28"/>
        </w:rPr>
        <w:t>області</w:t>
      </w:r>
      <w:proofErr w:type="spellEnd"/>
      <w:r w:rsidRPr="008E3091">
        <w:rPr>
          <w:rFonts w:ascii="Times New Roman" w:hAnsi="Times New Roman"/>
          <w:sz w:val="28"/>
          <w:szCs w:val="28"/>
        </w:rPr>
        <w:t>:</w:t>
      </w:r>
    </w:p>
    <w:p w14:paraId="1A289FC5" w14:textId="77777777" w:rsidR="008E3091" w:rsidRPr="008E3091" w:rsidRDefault="008E3091" w:rsidP="008E3091">
      <w:pPr>
        <w:pStyle w:val="a5"/>
        <w:numPr>
          <w:ilvl w:val="0"/>
          <w:numId w:val="6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E3091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за проєктом «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Реконструкція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в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будівлі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. «Е-1»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приміщень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2 і 3 з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встановленням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твердопаливних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котлів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для резервного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живлення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ХАРКІВСЬКОЇ ОБЛАСНОЇ РАДИ «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ОБЛАСНА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ДИТЯЧА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ІНФЕКЦІЙНА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КЛІНІЧНА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ЛІКАРНЯ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>» за адресою: м. 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, проспект Байрона, 160» </w:t>
      </w:r>
      <w:r w:rsidRPr="008E3091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8E3091">
        <w:rPr>
          <w:rFonts w:ascii="Times New Roman" w:hAnsi="Times New Roman"/>
          <w:i/>
          <w:sz w:val="28"/>
          <w:szCs w:val="28"/>
        </w:rPr>
        <w:t>775</w:t>
      </w:r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30.09.2024</w:t>
      </w:r>
      <w:r w:rsidRPr="008E3091">
        <w:rPr>
          <w:rFonts w:ascii="Times New Roman" w:hAnsi="Times New Roman"/>
          <w:color w:val="000000"/>
          <w:sz w:val="28"/>
          <w:szCs w:val="28"/>
        </w:rPr>
        <w:t>)</w:t>
      </w:r>
      <w:r w:rsidRPr="008E3091">
        <w:rPr>
          <w:rFonts w:ascii="Times New Roman" w:hAnsi="Times New Roman"/>
          <w:iCs/>
          <w:sz w:val="28"/>
          <w:szCs w:val="28"/>
        </w:rPr>
        <w:t>;</w:t>
      </w:r>
    </w:p>
    <w:p w14:paraId="2385F826" w14:textId="77777777" w:rsidR="008E3091" w:rsidRPr="008E3091" w:rsidRDefault="008E3091" w:rsidP="008E3091">
      <w:pPr>
        <w:pStyle w:val="a5"/>
        <w:numPr>
          <w:ilvl w:val="0"/>
          <w:numId w:val="6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E3091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за проєктом «</w:t>
      </w:r>
      <w:proofErr w:type="gramStart"/>
      <w:r w:rsidRPr="008E3091">
        <w:rPr>
          <w:rFonts w:ascii="Times New Roman" w:hAnsi="Times New Roman"/>
          <w:iCs/>
          <w:sz w:val="28"/>
          <w:szCs w:val="28"/>
        </w:rPr>
        <w:t xml:space="preserve">Ремонт 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реставраційний</w:t>
      </w:r>
      <w:proofErr w:type="spellEnd"/>
      <w:proofErr w:type="gram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частини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приміщень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пам'ятки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архітектури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місцевого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значення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«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Офтальмологічний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корпус»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>. Н-</w:t>
      </w:r>
      <w:proofErr w:type="gramStart"/>
      <w:r w:rsidRPr="008E3091">
        <w:rPr>
          <w:rFonts w:ascii="Times New Roman" w:hAnsi="Times New Roman"/>
          <w:iCs/>
          <w:sz w:val="28"/>
          <w:szCs w:val="28"/>
        </w:rPr>
        <w:t>3  (</w:t>
      </w:r>
      <w:proofErr w:type="spellStart"/>
      <w:proofErr w:type="gramEnd"/>
      <w:r w:rsidRPr="008E3091">
        <w:rPr>
          <w:rFonts w:ascii="Times New Roman" w:hAnsi="Times New Roman"/>
          <w:iCs/>
          <w:sz w:val="28"/>
          <w:szCs w:val="28"/>
        </w:rPr>
        <w:t>охоронний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номер 7269-Ха) 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ради "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Обласна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клінічна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лікарня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>" за адресою: м. 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>, пр. 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, 13. Вид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-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Реставрація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»» </w:t>
      </w:r>
      <w:r w:rsidRPr="008E3091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8E3091">
        <w:rPr>
          <w:rFonts w:ascii="Times New Roman" w:hAnsi="Times New Roman"/>
          <w:i/>
          <w:sz w:val="28"/>
          <w:szCs w:val="28"/>
        </w:rPr>
        <w:t>776</w:t>
      </w:r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30.09.2024</w:t>
      </w:r>
      <w:r w:rsidRPr="008E3091">
        <w:rPr>
          <w:rFonts w:ascii="Times New Roman" w:hAnsi="Times New Roman"/>
          <w:color w:val="000000"/>
          <w:sz w:val="28"/>
          <w:szCs w:val="28"/>
        </w:rPr>
        <w:t>)</w:t>
      </w:r>
      <w:r w:rsidRPr="008E3091">
        <w:rPr>
          <w:rFonts w:ascii="Times New Roman" w:hAnsi="Times New Roman"/>
          <w:iCs/>
          <w:sz w:val="28"/>
          <w:szCs w:val="28"/>
        </w:rPr>
        <w:t>;</w:t>
      </w:r>
    </w:p>
    <w:p w14:paraId="658D8A64" w14:textId="6F3FA82E" w:rsidR="008E3091" w:rsidRPr="008E3091" w:rsidRDefault="008E3091" w:rsidP="008E3091">
      <w:pPr>
        <w:pStyle w:val="a5"/>
        <w:numPr>
          <w:ilvl w:val="0"/>
          <w:numId w:val="6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E3091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за проєктом «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підвального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приміщення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укриття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>) КЗ “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Харківський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обласний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палац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дитячої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та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юнацької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творчості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>” за адресою: м. 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>. 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Сумська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, б. 54» </w:t>
      </w:r>
      <w:r w:rsidRPr="008E3091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ради 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br/>
      </w:r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>ВД-</w:t>
      </w:r>
      <w:r w:rsidRPr="008E3091">
        <w:rPr>
          <w:rFonts w:ascii="Times New Roman" w:hAnsi="Times New Roman"/>
          <w:i/>
          <w:sz w:val="28"/>
          <w:szCs w:val="28"/>
        </w:rPr>
        <w:t>774</w:t>
      </w:r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30.09.2024</w:t>
      </w:r>
      <w:r w:rsidRPr="008E3091">
        <w:rPr>
          <w:rFonts w:ascii="Times New Roman" w:hAnsi="Times New Roman"/>
          <w:color w:val="000000"/>
          <w:sz w:val="28"/>
          <w:szCs w:val="28"/>
        </w:rPr>
        <w:t>)</w:t>
      </w:r>
      <w:r w:rsidRPr="008E3091">
        <w:rPr>
          <w:rFonts w:ascii="Times New Roman" w:hAnsi="Times New Roman"/>
          <w:iCs/>
          <w:sz w:val="28"/>
          <w:szCs w:val="28"/>
        </w:rPr>
        <w:t>.</w:t>
      </w:r>
    </w:p>
    <w:p w14:paraId="02030E33" w14:textId="011DCC9F" w:rsidR="008E3091" w:rsidRPr="008E3091" w:rsidRDefault="008E3091" w:rsidP="008E3091">
      <w:pPr>
        <w:pStyle w:val="a5"/>
        <w:numPr>
          <w:ilvl w:val="0"/>
          <w:numId w:val="6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E3091">
        <w:rPr>
          <w:rFonts w:ascii="Times New Roman" w:hAnsi="Times New Roman"/>
          <w:iCs/>
          <w:sz w:val="28"/>
          <w:szCs w:val="28"/>
        </w:rPr>
        <w:t xml:space="preserve">Про проєкт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ради «Про порядок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роботи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Тритинника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Олександра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Володимировича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, директора ОБЛАСНОГО КОМУНАЛЬНОГО ЗАКЛАДУ «ХАРКІВСЬКИЙ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НАУКОВОМЕТОДИЧНИЙ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ЦЕНТР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ОХОРОНИ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КУЛЬТУРНОЇ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СПАДЩИНИ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» </w:t>
      </w:r>
      <w:r w:rsidRPr="008E3091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ради № 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>ВД-</w:t>
      </w:r>
      <w:r w:rsidRPr="008E3091">
        <w:rPr>
          <w:rFonts w:ascii="Times New Roman" w:hAnsi="Times New Roman"/>
          <w:i/>
          <w:sz w:val="28"/>
          <w:szCs w:val="28"/>
        </w:rPr>
        <w:t>780</w:t>
      </w:r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8E3091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30.09.2024</w:t>
      </w:r>
      <w:r w:rsidRPr="008E3091">
        <w:rPr>
          <w:rFonts w:ascii="Times New Roman" w:hAnsi="Times New Roman"/>
          <w:color w:val="000000"/>
          <w:sz w:val="28"/>
          <w:szCs w:val="28"/>
        </w:rPr>
        <w:t>).</w:t>
      </w:r>
    </w:p>
    <w:p w14:paraId="4A447545" w14:textId="77777777" w:rsidR="008E3091" w:rsidRPr="008E3091" w:rsidRDefault="008E3091" w:rsidP="008E3091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E3091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8E3091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 (4, 5):</w:t>
      </w:r>
      <w:r w:rsidRPr="008E309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b/>
          <w:i/>
          <w:color w:val="000000"/>
          <w:sz w:val="28"/>
          <w:szCs w:val="28"/>
        </w:rPr>
        <w:t>ГНАТУШОК</w:t>
      </w:r>
      <w:proofErr w:type="spellEnd"/>
      <w:r w:rsidRPr="008E309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8E3091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8E30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E3091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8E3091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8E3091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8E3091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8E3091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8E30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8E30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8E30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8E30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8E30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3091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8E3091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0ABC77B8" w14:textId="56846537" w:rsidR="000D77F8" w:rsidRPr="008E3091" w:rsidRDefault="008E3091" w:rsidP="008E3091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</w:rPr>
      </w:pPr>
      <w:r w:rsidRPr="008E3091">
        <w:rPr>
          <w:rFonts w:ascii="Times New Roman" w:hAnsi="Times New Roman"/>
          <w:color w:val="000000"/>
          <w:sz w:val="28"/>
          <w:szCs w:val="28"/>
        </w:rPr>
        <w:tab/>
        <w:t xml:space="preserve">6. </w:t>
      </w:r>
      <w:proofErr w:type="spellStart"/>
      <w:r w:rsidRPr="008E3091">
        <w:rPr>
          <w:rFonts w:ascii="Times New Roman" w:hAnsi="Times New Roman"/>
          <w:color w:val="000000"/>
          <w:sz w:val="28"/>
          <w:szCs w:val="28"/>
        </w:rPr>
        <w:t>Різне</w:t>
      </w:r>
      <w:proofErr w:type="spellEnd"/>
      <w:r w:rsidRPr="008E3091">
        <w:rPr>
          <w:rFonts w:ascii="Times New Roman" w:hAnsi="Times New Roman"/>
          <w:color w:val="000000"/>
          <w:sz w:val="28"/>
          <w:szCs w:val="28"/>
        </w:rPr>
        <w:t>.</w:t>
      </w:r>
    </w:p>
    <w:p w14:paraId="1D3695C5" w14:textId="77777777" w:rsidR="008E3091" w:rsidRPr="007E370E" w:rsidRDefault="008E3091" w:rsidP="008E309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Сергій ФЕДЧЕНКО, Неллі ЦИБУЛЬНИК</w:t>
      </w:r>
      <w:proofErr w:type="gramStart"/>
      <w:r w:rsidRPr="006F3F70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37E833D9" w14:textId="521C6FEC" w:rsidR="000D77F8" w:rsidRPr="007E370E" w:rsidRDefault="000D77F8" w:rsidP="000D77F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8D8A16E" w14:textId="55922808" w:rsidR="00407190" w:rsidRDefault="0089094B" w:rsidP="00407190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8E3091">
        <w:rPr>
          <w:rFonts w:ascii="Times New Roman" w:hAnsi="Times New Roman"/>
          <w:i/>
          <w:iCs/>
          <w:sz w:val="28"/>
          <w:szCs w:val="28"/>
          <w:lang w:val="uk-UA"/>
        </w:rPr>
        <w:t>До засідання долучи</w:t>
      </w:r>
      <w:r w:rsidR="00C36F37">
        <w:rPr>
          <w:rFonts w:ascii="Times New Roman" w:hAnsi="Times New Roman"/>
          <w:i/>
          <w:iCs/>
          <w:sz w:val="28"/>
          <w:szCs w:val="28"/>
          <w:lang w:val="uk-UA"/>
        </w:rPr>
        <w:t>ла</w:t>
      </w:r>
      <w:r w:rsidRPr="008E3091">
        <w:rPr>
          <w:rFonts w:ascii="Times New Roman" w:hAnsi="Times New Roman"/>
          <w:i/>
          <w:iCs/>
          <w:sz w:val="28"/>
          <w:szCs w:val="28"/>
          <w:lang w:val="uk-UA"/>
        </w:rPr>
        <w:t xml:space="preserve">ся член постійної комісії </w:t>
      </w:r>
      <w:r w:rsidR="00C36F37">
        <w:rPr>
          <w:rFonts w:ascii="Times New Roman" w:hAnsi="Times New Roman"/>
          <w:i/>
          <w:iCs/>
          <w:sz w:val="28"/>
          <w:szCs w:val="28"/>
          <w:lang w:val="uk-UA"/>
        </w:rPr>
        <w:t xml:space="preserve">Світлана </w:t>
      </w:r>
      <w:proofErr w:type="spellStart"/>
      <w:r w:rsidR="00C36F37">
        <w:rPr>
          <w:rFonts w:ascii="Times New Roman" w:hAnsi="Times New Roman"/>
          <w:i/>
          <w:iCs/>
          <w:sz w:val="28"/>
          <w:szCs w:val="28"/>
          <w:lang w:val="uk-UA"/>
        </w:rPr>
        <w:t>ЕСТЕРОВСЬКА</w:t>
      </w:r>
      <w:proofErr w:type="spellEnd"/>
      <w:r w:rsidR="00C36F37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14:paraId="446FD41E" w14:textId="77777777" w:rsidR="007B0DDC" w:rsidRPr="008E3091" w:rsidRDefault="007B0DDC" w:rsidP="00407190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2E7EDCF9" w14:textId="57E5BA57" w:rsidR="0089094B" w:rsidRPr="00C36F37" w:rsidRDefault="0089094B" w:rsidP="00C36F37">
      <w:pPr>
        <w:pStyle w:val="a5"/>
        <w:numPr>
          <w:ilvl w:val="0"/>
          <w:numId w:val="70"/>
        </w:numPr>
        <w:tabs>
          <w:tab w:val="left" w:pos="284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6F37">
        <w:rPr>
          <w:rFonts w:ascii="Times New Roman" w:hAnsi="Times New Roman"/>
          <w:sz w:val="28"/>
          <w:szCs w:val="28"/>
          <w:lang w:val="uk-UA"/>
        </w:rPr>
        <w:lastRenderedPageBreak/>
        <w:t>СЛУХАЛИ:</w:t>
      </w:r>
      <w:r w:rsidR="00C36F37" w:rsidRPr="00C36F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36F37" w:rsidRPr="002D3C74">
        <w:rPr>
          <w:rFonts w:ascii="Times New Roman" w:hAnsi="Times New Roman"/>
          <w:b/>
          <w:sz w:val="28"/>
          <w:szCs w:val="28"/>
          <w:lang w:val="uk-UA"/>
        </w:rPr>
        <w:t>Про проєкт рішення обласної ради</w:t>
      </w:r>
      <w:r w:rsidRPr="00C36F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6F37">
        <w:rPr>
          <w:rFonts w:ascii="Times New Roman" w:hAnsi="Times New Roman"/>
          <w:sz w:val="28"/>
          <w:szCs w:val="28"/>
          <w:lang w:val="uk-UA"/>
        </w:rPr>
        <w:t>«</w:t>
      </w:r>
      <w:r w:rsidR="00C36F37" w:rsidRPr="005F0866">
        <w:rPr>
          <w:rFonts w:ascii="Times New Roman" w:hAnsi="Times New Roman"/>
          <w:b/>
          <w:bCs/>
          <w:iCs/>
          <w:sz w:val="28"/>
          <w:szCs w:val="28"/>
          <w:lang w:val="uk-UA"/>
        </w:rPr>
        <w:t>Про перейменування ДЕРЖАВНОГО НЕКОМЕРЦІЙНОГО ПІДПРИЄМСТВА «УКРАЇНСЬКИЙ  НАУКОВО-КЛІНІЧНИЙ ЦЕНТР ПРОТЕЗУВАННЯ ТА РЕАБІЛІТАЦІЇ», затвердження в новій редакції Статуту</w:t>
      </w:r>
      <w:r w:rsidR="00C36F37" w:rsidRPr="00D973C6">
        <w:rPr>
          <w:rFonts w:ascii="Times New Roman" w:hAnsi="Times New Roman"/>
          <w:b/>
          <w:bCs/>
          <w:iCs/>
          <w:sz w:val="28"/>
          <w:szCs w:val="28"/>
          <w:lang w:val="en-US"/>
        </w:rPr>
        <w:t> </w:t>
      </w:r>
      <w:r w:rsidR="00C36F37" w:rsidRPr="005F0866">
        <w:rPr>
          <w:rFonts w:ascii="Times New Roman" w:hAnsi="Times New Roman"/>
          <w:b/>
          <w:bCs/>
          <w:iCs/>
          <w:sz w:val="28"/>
          <w:szCs w:val="28"/>
          <w:lang w:val="uk-UA"/>
        </w:rPr>
        <w:t>КОМУНАЛЬНОГО НЕКОМЕРЦІЙНОГО ПІДПРИЄМСТВА ХАРКІВСЬКОЇ ОБЛАСНОЇ РАДИ «ЦЕНТР ПРОТЕЗУВАННЯ ТА РЕАБІЛІТАЦІЇ» та</w:t>
      </w:r>
      <w:r w:rsidR="00C36F37" w:rsidRPr="00D973C6">
        <w:rPr>
          <w:rFonts w:ascii="Times New Roman" w:hAnsi="Times New Roman"/>
          <w:b/>
          <w:bCs/>
          <w:iCs/>
          <w:sz w:val="28"/>
          <w:szCs w:val="28"/>
          <w:lang w:val="en-US"/>
        </w:rPr>
        <w:t> </w:t>
      </w:r>
      <w:r w:rsidR="00C36F37" w:rsidRPr="005F0866">
        <w:rPr>
          <w:rFonts w:ascii="Times New Roman" w:hAnsi="Times New Roman"/>
          <w:b/>
          <w:bCs/>
          <w:iCs/>
          <w:sz w:val="28"/>
          <w:szCs w:val="28"/>
          <w:lang w:val="uk-UA"/>
        </w:rPr>
        <w:t>видів економічної діяльності (КВЕД)</w:t>
      </w:r>
      <w:r w:rsidR="00C36F37" w:rsidRPr="005F0866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Pr="00C36F37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53F005E3" w14:textId="28E15278" w:rsidR="0089094B" w:rsidRDefault="0089094B" w:rsidP="0089094B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 w:rsidRPr="00FA4892">
        <w:rPr>
          <w:rFonts w:ascii="Times New Roman" w:hAnsi="Times New Roman"/>
          <w:i/>
          <w:sz w:val="28"/>
          <w:u w:val="single"/>
          <w:lang w:val="uk-UA"/>
        </w:rPr>
        <w:t>Доповіда</w:t>
      </w:r>
      <w:r w:rsidRPr="003C1408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FA4892">
        <w:rPr>
          <w:rFonts w:ascii="Times New Roman" w:hAnsi="Times New Roman"/>
          <w:sz w:val="28"/>
          <w:u w:val="single"/>
          <w:lang w:val="uk-UA"/>
        </w:rPr>
        <w:t>:</w:t>
      </w:r>
      <w:r w:rsidRPr="00FA4892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FE067A" w:rsidRPr="008E3091">
        <w:rPr>
          <w:rFonts w:ascii="Times New Roman" w:hAnsi="Times New Roman"/>
          <w:b/>
          <w:i/>
          <w:color w:val="000000"/>
          <w:sz w:val="28"/>
          <w:szCs w:val="28"/>
        </w:rPr>
        <w:t>ГНАТУШОК</w:t>
      </w:r>
      <w:proofErr w:type="spellEnd"/>
      <w:r w:rsidR="00FE067A" w:rsidRPr="008E309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FE067A" w:rsidRPr="008E3091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="00FE067A" w:rsidRPr="008E3091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="00FE067A" w:rsidRPr="008E30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E067A" w:rsidRPr="008E3091">
        <w:rPr>
          <w:rFonts w:ascii="Times New Roman" w:hAnsi="Times New Roman"/>
          <w:color w:val="000000"/>
          <w:sz w:val="28"/>
          <w:szCs w:val="28"/>
        </w:rPr>
        <w:t xml:space="preserve">– начальник  </w:t>
      </w:r>
      <w:proofErr w:type="spellStart"/>
      <w:r w:rsidR="00FE067A" w:rsidRPr="008E3091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="00FE067A" w:rsidRPr="008E3091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="00FE067A" w:rsidRPr="008E3091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="00FE067A" w:rsidRPr="008E30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E067A" w:rsidRPr="008E3091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="00FE067A" w:rsidRPr="008E30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E067A" w:rsidRPr="008E3091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="00FE067A" w:rsidRPr="008E30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E067A" w:rsidRPr="008E3091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="00FE067A" w:rsidRPr="008E30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E067A" w:rsidRPr="008E3091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="00FE067A" w:rsidRPr="008E30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E067A" w:rsidRPr="008E3091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="00FE067A" w:rsidRPr="008E3091">
        <w:rPr>
          <w:rFonts w:ascii="Times New Roman" w:hAnsi="Times New Roman"/>
          <w:color w:val="000000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 w:rsidRPr="00FA4892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3A1EAF9B" w14:textId="77777777" w:rsidR="0089094B" w:rsidRPr="00FA4892" w:rsidRDefault="0089094B" w:rsidP="0089094B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4643947E" w14:textId="2D1264E7" w:rsidR="0089094B" w:rsidRPr="00916EAE" w:rsidRDefault="0089094B" w:rsidP="0089094B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FA4892">
        <w:rPr>
          <w:rFonts w:ascii="Times New Roman" w:hAnsi="Times New Roman"/>
          <w:b/>
          <w:i/>
          <w:sz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FA4892">
        <w:rPr>
          <w:rFonts w:ascii="Times New Roman" w:hAnsi="Times New Roman"/>
          <w:b/>
          <w:sz w:val="28"/>
          <w:lang w:val="uk-UA"/>
        </w:rPr>
        <w:t xml:space="preserve"> </w:t>
      </w:r>
      <w:r w:rsidR="00A242D1">
        <w:rPr>
          <w:rFonts w:ascii="Times New Roman" w:hAnsi="Times New Roman"/>
          <w:sz w:val="28"/>
          <w:lang w:val="uk-UA"/>
        </w:rPr>
        <w:t>проінформува</w:t>
      </w:r>
      <w:r w:rsidR="00FE067A">
        <w:rPr>
          <w:rFonts w:ascii="Times New Roman" w:hAnsi="Times New Roman"/>
          <w:sz w:val="28"/>
          <w:lang w:val="uk-UA"/>
        </w:rPr>
        <w:t>в</w:t>
      </w:r>
      <w:r w:rsidRPr="00C21F9E">
        <w:rPr>
          <w:rFonts w:ascii="Times New Roman" w:hAnsi="Times New Roman"/>
          <w:sz w:val="28"/>
          <w:lang w:val="uk-UA"/>
        </w:rPr>
        <w:t xml:space="preserve">, що проєкт рішення підготовлено </w:t>
      </w:r>
      <w:bookmarkStart w:id="1" w:name="_Hlk81910770"/>
      <w:r w:rsidR="00FE067A">
        <w:rPr>
          <w:rFonts w:ascii="Times New Roman" w:hAnsi="Times New Roman"/>
          <w:sz w:val="28"/>
          <w:szCs w:val="28"/>
          <w:lang w:val="uk-UA"/>
        </w:rPr>
        <w:t>в</w:t>
      </w:r>
      <w:r w:rsidR="00FE067A" w:rsidRPr="00FE067A">
        <w:rPr>
          <w:rFonts w:ascii="Times New Roman" w:hAnsi="Times New Roman"/>
          <w:sz w:val="28"/>
          <w:szCs w:val="28"/>
          <w:lang w:val="uk-UA"/>
        </w:rPr>
        <w:t>ідповідно до </w:t>
      </w:r>
      <w:bookmarkEnd w:id="1"/>
      <w:r w:rsidR="00FE067A" w:rsidRPr="00FE067A">
        <w:rPr>
          <w:rFonts w:ascii="Times New Roman" w:hAnsi="Times New Roman"/>
          <w:sz w:val="28"/>
          <w:szCs w:val="28"/>
          <w:lang w:val="uk-UA"/>
        </w:rPr>
        <w:t>розпорядження Кабінету Міністрів України від 16.08.2024 № 766-р «Про передачу єдиного майнового комплексу державного некомерційного підприємства «Український науково-клінічний центр протезування та реабілітації» у спільну  власність територіальних громад Харківської області», рішень Харківської обласної ради від 05.10.2023 № 687-VIII «Про надання згоди на прийняття єдиного (цілісного) майнового комплексу ДЕРЖАВНОГО НЕКОМЕРЦІЙНОГО ПІДПРИЄМСТВА «УКРАЇНСЬКИЙ НАУКОВО-КЛІНІЧНИЙ ЦЕНТР ПРОТЕЗУВАННЯ ТА РЕАБІЛІТАЦІЇ» з державної власності у спільну власність територіальних громад сіл, селищ, міст Харківської області», від 20.02.2024 № 807-VIII «Про затвердження техніко-економічного обґрунтування забезпечення ефективного використання єдиного (цілісного) майнового комплексу ДЕРЖАВНОГО НЕКОМЕРЦІЙНОГО ПІДПРИЄМСТВА «УКРАЇНСЬКИЙ НАУКОВО-КЛІНІЧНИЙ ЦЕНТР ПРОТЕЗУВАННЯ ТА РЕАБІЛІТАЦІЇ», що пропонуються до передачі з державної власності у спільну власність територіальних громад, сіл, селищ, міст Харківської області», від 21.08.2024 № 936-VIII «Про спільну власність територіальних громад сіл, селищ, міст Харківської області»</w:t>
      </w:r>
      <w:r w:rsidR="009B14A5">
        <w:rPr>
          <w:rFonts w:ascii="Times New Roman" w:hAnsi="Times New Roman"/>
          <w:sz w:val="28"/>
          <w:szCs w:val="28"/>
          <w:lang w:val="uk-UA"/>
        </w:rPr>
        <w:t>.</w:t>
      </w:r>
      <w:r w:rsidR="00FE067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9A46EAE" w14:textId="77777777" w:rsidR="0089094B" w:rsidRPr="00FA4892" w:rsidRDefault="0089094B" w:rsidP="008909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672D2CDA" w14:textId="112963DC" w:rsidR="0089094B" w:rsidRPr="009B14A5" w:rsidRDefault="0089094B" w:rsidP="006741B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FE067A">
        <w:rPr>
          <w:rFonts w:ascii="Times New Roman" w:hAnsi="Times New Roman"/>
          <w:b/>
          <w:i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 w:rsidR="009B14A5">
        <w:rPr>
          <w:rFonts w:ascii="Times New Roman" w:hAnsi="Times New Roman"/>
          <w:sz w:val="28"/>
          <w:lang w:val="uk-UA"/>
        </w:rPr>
        <w:t>у</w:t>
      </w:r>
      <w:r w:rsidR="009B14A5" w:rsidRPr="006741B3">
        <w:rPr>
          <w:rFonts w:ascii="Times New Roman" w:hAnsi="Times New Roman"/>
          <w:sz w:val="28"/>
          <w:lang w:val="uk-UA"/>
        </w:rPr>
        <w:t>,</w:t>
      </w:r>
      <w:r w:rsidR="00F71516" w:rsidRPr="006741B3">
        <w:rPr>
          <w:rFonts w:ascii="Times New Roman" w:hAnsi="Times New Roman"/>
          <w:sz w:val="28"/>
          <w:lang w:val="uk-UA"/>
        </w:rPr>
        <w:t xml:space="preserve">  </w:t>
      </w:r>
      <w:r w:rsidR="006741B3" w:rsidRPr="006741B3">
        <w:rPr>
          <w:rFonts w:ascii="Times New Roman" w:hAnsi="Times New Roman"/>
          <w:sz w:val="28"/>
          <w:szCs w:val="28"/>
          <w:lang w:val="uk-UA"/>
        </w:rPr>
        <w:t>директору Департаменту охорони здоров’я Харківської обласної військової адміністрації</w:t>
      </w:r>
      <w:r w:rsidR="006741B3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9B14A5" w:rsidRPr="009B14A5">
        <w:rPr>
          <w:rFonts w:ascii="Times New Roman" w:hAnsi="Times New Roman"/>
          <w:sz w:val="28"/>
          <w:lang w:val="uk-UA"/>
        </w:rPr>
        <w:t xml:space="preserve">керівнику </w:t>
      </w:r>
      <w:r w:rsidR="006741B3">
        <w:rPr>
          <w:rFonts w:ascii="Times New Roman" w:hAnsi="Times New Roman"/>
          <w:sz w:val="28"/>
          <w:lang w:val="uk-UA"/>
        </w:rPr>
        <w:br/>
      </w:r>
      <w:r w:rsidR="009B14A5" w:rsidRPr="009B14A5">
        <w:rPr>
          <w:rFonts w:ascii="Times New Roman" w:hAnsi="Times New Roman"/>
          <w:color w:val="000000"/>
          <w:sz w:val="28"/>
          <w:szCs w:val="28"/>
          <w:lang w:val="uk-UA"/>
        </w:rPr>
        <w:t>КНП ХОР «ЦЕНТР ПРОТЕЗУВАННЯ ТА РЕАБІЛІТАЦІЇ»</w:t>
      </w:r>
      <w:r w:rsidRPr="009B14A5">
        <w:rPr>
          <w:rFonts w:ascii="Times New Roman" w:hAnsi="Times New Roman"/>
          <w:sz w:val="28"/>
          <w:lang w:val="uk-UA"/>
        </w:rPr>
        <w:t xml:space="preserve">,  </w:t>
      </w:r>
      <w:r w:rsidRPr="009B14A5">
        <w:rPr>
          <w:rFonts w:ascii="Times New Roman" w:hAnsi="Times New Roman"/>
          <w:sz w:val="28"/>
          <w:szCs w:val="28"/>
          <w:lang w:val="uk-UA"/>
        </w:rPr>
        <w:t>на які отримали відповідь</w:t>
      </w:r>
      <w:r w:rsidR="007B0DDC">
        <w:rPr>
          <w:rFonts w:ascii="Times New Roman" w:hAnsi="Times New Roman"/>
          <w:sz w:val="28"/>
          <w:szCs w:val="28"/>
          <w:lang w:val="uk-UA"/>
        </w:rPr>
        <w:t>,</w:t>
      </w:r>
      <w:r w:rsidRPr="009B14A5">
        <w:rPr>
          <w:rFonts w:ascii="Times New Roman" w:hAnsi="Times New Roman"/>
          <w:sz w:val="28"/>
          <w:szCs w:val="28"/>
          <w:lang w:val="uk-UA"/>
        </w:rPr>
        <w:t xml:space="preserve">  та обговорили питання. </w:t>
      </w:r>
    </w:p>
    <w:p w14:paraId="4B1E93D7" w14:textId="5ACD6135" w:rsidR="0089094B" w:rsidRPr="003404B1" w:rsidRDefault="003404B1" w:rsidP="0089094B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="00FE1C12">
        <w:rPr>
          <w:spacing w:val="-6"/>
          <w:sz w:val="28"/>
          <w:szCs w:val="28"/>
          <w:lang w:val="uk-UA"/>
        </w:rPr>
        <w:t xml:space="preserve"> </w:t>
      </w:r>
    </w:p>
    <w:p w14:paraId="668DD875" w14:textId="0537F347" w:rsidR="003404B1" w:rsidRPr="00576B45" w:rsidRDefault="003404B1" w:rsidP="003404B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 w:rsidR="009B14A5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9B14A5" w:rsidRPr="009B14A5">
        <w:rPr>
          <w:rFonts w:ascii="Times New Roman" w:hAnsi="Times New Roman"/>
          <w:bCs/>
          <w:iCs/>
          <w:sz w:val="28"/>
          <w:lang w:val="uk-UA"/>
        </w:rPr>
        <w:t>який запропонував</w:t>
      </w:r>
      <w:r w:rsidR="009B14A5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B14A5">
        <w:rPr>
          <w:rFonts w:ascii="Times New Roman" w:hAnsi="Times New Roman"/>
          <w:sz w:val="28"/>
          <w:szCs w:val="28"/>
          <w:lang w:val="uk-UA" w:eastAsia="en-US"/>
        </w:rPr>
        <w:t>розробнику</w:t>
      </w:r>
      <w:r w:rsidR="009B14A5">
        <w:rPr>
          <w:rFonts w:ascii="Times New Roman" w:hAnsi="Times New Roman"/>
          <w:sz w:val="28"/>
          <w:lang w:val="uk-UA"/>
        </w:rPr>
        <w:t xml:space="preserve"> вилучити</w:t>
      </w:r>
      <w:r w:rsidR="009B14A5" w:rsidRPr="005F0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14A5">
        <w:rPr>
          <w:rFonts w:ascii="Times New Roman" w:hAnsi="Times New Roman"/>
          <w:sz w:val="28"/>
          <w:szCs w:val="28"/>
          <w:lang w:val="uk-UA"/>
        </w:rPr>
        <w:t>з п. 3.1. Статуту підприємства фразу "на території м. Харкова та Харківської області"</w:t>
      </w:r>
    </w:p>
    <w:p w14:paraId="244F4128" w14:textId="77777777" w:rsidR="003404B1" w:rsidRDefault="003404B1" w:rsidP="0089094B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6F1A877A" w14:textId="05D054BB" w:rsidR="0089094B" w:rsidRDefault="0089094B" w:rsidP="0089094B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67CC547F" w14:textId="77777777" w:rsidR="0089094B" w:rsidRPr="00FA0A70" w:rsidRDefault="0089094B" w:rsidP="0089094B">
      <w:pPr>
        <w:pStyle w:val="a5"/>
        <w:numPr>
          <w:ilvl w:val="1"/>
          <w:numId w:val="4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7D2DA8E" w14:textId="77777777" w:rsidR="009B14A5" w:rsidRDefault="0089094B" w:rsidP="009B14A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9B14A5">
        <w:rPr>
          <w:rFonts w:ascii="Times New Roman" w:hAnsi="Times New Roman"/>
          <w:sz w:val="28"/>
          <w:szCs w:val="28"/>
          <w:lang w:val="uk-UA" w:eastAsia="en-US"/>
        </w:rPr>
        <w:t>Доручити розробнику</w:t>
      </w:r>
      <w:r w:rsidR="009B14A5">
        <w:rPr>
          <w:rFonts w:ascii="Times New Roman" w:hAnsi="Times New Roman"/>
          <w:sz w:val="28"/>
          <w:lang w:val="uk-UA"/>
        </w:rPr>
        <w:t xml:space="preserve"> вилучити</w:t>
      </w:r>
      <w:r w:rsidR="009B14A5" w:rsidRPr="005F0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14A5">
        <w:rPr>
          <w:rFonts w:ascii="Times New Roman" w:hAnsi="Times New Roman"/>
          <w:sz w:val="28"/>
          <w:szCs w:val="28"/>
          <w:lang w:val="uk-UA"/>
        </w:rPr>
        <w:t>з п. 3.1. Статуту підприємства фразу "на території м. Харкова та Харківської області".</w:t>
      </w:r>
    </w:p>
    <w:p w14:paraId="6F1770DF" w14:textId="77777777" w:rsidR="009B14A5" w:rsidRPr="00313D3F" w:rsidRDefault="009B14A5" w:rsidP="009B14A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Погодити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проєкт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A61B8F">
        <w:rPr>
          <w:rFonts w:ascii="Times New Roman" w:hAnsi="Times New Roman"/>
          <w:sz w:val="28"/>
          <w:szCs w:val="28"/>
          <w:lang w:val="uk-UA"/>
        </w:rPr>
        <w:t>«</w:t>
      </w:r>
      <w:r w:rsidRPr="00A61B8F">
        <w:rPr>
          <w:rFonts w:ascii="Times New Roman" w:hAnsi="Times New Roman"/>
          <w:iCs/>
          <w:sz w:val="28"/>
          <w:szCs w:val="28"/>
          <w:lang w:val="uk-UA"/>
        </w:rPr>
        <w:t xml:space="preserve">Про перейменування ДЕРЖАВНОГО НЕКОМЕРЦІЙНОГО ПІДПРИЄМСТВА «УКРАЇНСЬКИЙ  </w:t>
      </w:r>
      <w:r w:rsidRPr="00A61B8F">
        <w:rPr>
          <w:rFonts w:ascii="Times New Roman" w:hAnsi="Times New Roman"/>
          <w:iCs/>
          <w:sz w:val="28"/>
          <w:szCs w:val="28"/>
          <w:lang w:val="uk-UA"/>
        </w:rPr>
        <w:lastRenderedPageBreak/>
        <w:t>НАУКОВО-КЛІНІЧНИЙ ЦЕНТР ПРОТЕЗУВАННЯ ТА РЕАБІЛІТАЦІЇ», затвердження в новій редакції Статуту</w:t>
      </w:r>
      <w:r w:rsidRPr="00A61B8F">
        <w:rPr>
          <w:rFonts w:ascii="Times New Roman" w:hAnsi="Times New Roman"/>
          <w:iCs/>
          <w:sz w:val="28"/>
          <w:szCs w:val="28"/>
          <w:lang w:val="en-US"/>
        </w:rPr>
        <w:t> </w:t>
      </w:r>
      <w:r w:rsidRPr="00A61B8F">
        <w:rPr>
          <w:rFonts w:ascii="Times New Roman" w:hAnsi="Times New Roman"/>
          <w:iCs/>
          <w:sz w:val="28"/>
          <w:szCs w:val="28"/>
          <w:lang w:val="uk-UA"/>
        </w:rPr>
        <w:t>КОМУНАЛЬНОГО НЕКОМЕРЦІЙНОГО ПІДПРИЄМСТВА ХАРКІВСЬКОЇ ОБЛАСНОЇ РАДИ «ЦЕНТР ПРОТЕЗУВАННЯ ТА РЕАБІЛІТАЦІЇ» та</w:t>
      </w:r>
      <w:r w:rsidRPr="00A61B8F">
        <w:rPr>
          <w:rFonts w:ascii="Times New Roman" w:hAnsi="Times New Roman"/>
          <w:iCs/>
          <w:sz w:val="28"/>
          <w:szCs w:val="28"/>
          <w:lang w:val="en-US"/>
        </w:rPr>
        <w:t> </w:t>
      </w:r>
      <w:r w:rsidRPr="00A61B8F">
        <w:rPr>
          <w:rFonts w:ascii="Times New Roman" w:hAnsi="Times New Roman"/>
          <w:iCs/>
          <w:sz w:val="28"/>
          <w:szCs w:val="28"/>
          <w:lang w:val="uk-UA"/>
        </w:rPr>
        <w:t>видів економічної діяльності (КВЕД)</w:t>
      </w:r>
      <w:r w:rsidRPr="00A61B8F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1B8F">
        <w:rPr>
          <w:rFonts w:ascii="Times New Roman" w:hAnsi="Times New Roman"/>
          <w:sz w:val="28"/>
          <w:szCs w:val="28"/>
          <w:u w:val="single"/>
          <w:lang w:val="uk-UA"/>
        </w:rPr>
        <w:t>з урахуванням цього висновку постійної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винести </w:t>
      </w:r>
      <w:r>
        <w:rPr>
          <w:rFonts w:ascii="Times New Roman" w:hAnsi="Times New Roman"/>
          <w:sz w:val="28"/>
          <w:szCs w:val="28"/>
          <w:lang w:val="uk-UA"/>
        </w:rPr>
        <w:t>його на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розгляд пленарно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засіданн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сесії обласної ради.</w:t>
      </w:r>
    </w:p>
    <w:p w14:paraId="7128158F" w14:textId="77777777" w:rsidR="009B14A5" w:rsidRPr="007B6F04" w:rsidRDefault="009B14A5" w:rsidP="009B14A5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234EE02D" w14:textId="3B2B7D67" w:rsidR="00916EAE" w:rsidRPr="007E370E" w:rsidRDefault="009B14A5" w:rsidP="009B14A5">
      <w:pPr>
        <w:tabs>
          <w:tab w:val="left" w:pos="0"/>
          <w:tab w:val="left" w:pos="720"/>
          <w:tab w:val="left" w:pos="1134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 w:rsidRPr="003D5B70"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ЕСТЕРОВСЬКА, Людмила ГАСАН,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48BD9FDA" w14:textId="77777777" w:rsidR="0089094B" w:rsidRDefault="0089094B" w:rsidP="0089094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971F5C" w14:textId="77837159" w:rsidR="000B156F" w:rsidRPr="000B156F" w:rsidRDefault="000B156F" w:rsidP="000B156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0B156F">
        <w:rPr>
          <w:rFonts w:ascii="Times New Roman" w:hAnsi="Times New Roman"/>
          <w:i/>
          <w:iCs/>
          <w:sz w:val="28"/>
          <w:szCs w:val="28"/>
        </w:rPr>
        <w:t xml:space="preserve">Член постійної комісії </w:t>
      </w:r>
      <w:r w:rsidR="009B14A5">
        <w:rPr>
          <w:rFonts w:ascii="Times New Roman" w:hAnsi="Times New Roman"/>
          <w:i/>
          <w:iCs/>
          <w:sz w:val="28"/>
          <w:szCs w:val="28"/>
        </w:rPr>
        <w:t>Максим ПРЯДКО</w:t>
      </w:r>
      <w:r w:rsidRPr="000B156F">
        <w:rPr>
          <w:rFonts w:ascii="Times New Roman" w:hAnsi="Times New Roman"/>
          <w:i/>
          <w:iCs/>
          <w:sz w:val="28"/>
          <w:szCs w:val="28"/>
        </w:rPr>
        <w:t xml:space="preserve"> долучився до роботи комісії.</w:t>
      </w:r>
    </w:p>
    <w:p w14:paraId="5C1BB2ED" w14:textId="77777777" w:rsidR="009B14A5" w:rsidRDefault="009B14A5" w:rsidP="00877716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AD74EA" w14:textId="6D49B07D" w:rsidR="00877716" w:rsidRPr="009B14A5" w:rsidRDefault="00877716" w:rsidP="0091476A">
      <w:pPr>
        <w:pStyle w:val="a5"/>
        <w:numPr>
          <w:ilvl w:val="0"/>
          <w:numId w:val="4"/>
        </w:numPr>
        <w:tabs>
          <w:tab w:val="clear" w:pos="720"/>
          <w:tab w:val="left" w:pos="0"/>
          <w:tab w:val="left" w:pos="426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14A5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9B14A5">
        <w:rPr>
          <w:rFonts w:ascii="Times New Roman" w:hAnsi="Times New Roman"/>
          <w:b/>
          <w:sz w:val="28"/>
          <w:szCs w:val="28"/>
          <w:lang w:val="uk-UA"/>
        </w:rPr>
        <w:t>Про проєкт рішення обласної ради «</w:t>
      </w:r>
      <w:r w:rsidR="009B14A5" w:rsidRPr="005F0866">
        <w:rPr>
          <w:rFonts w:ascii="Times New Roman" w:hAnsi="Times New Roman"/>
          <w:b/>
          <w:bCs/>
          <w:iCs/>
          <w:sz w:val="28"/>
          <w:szCs w:val="28"/>
        </w:rPr>
        <w:t xml:space="preserve">Про </w:t>
      </w:r>
      <w:proofErr w:type="spellStart"/>
      <w:r w:rsidR="009B14A5" w:rsidRPr="005F0866">
        <w:rPr>
          <w:rFonts w:ascii="Times New Roman" w:hAnsi="Times New Roman"/>
          <w:b/>
          <w:bCs/>
          <w:iCs/>
          <w:sz w:val="28"/>
          <w:szCs w:val="28"/>
        </w:rPr>
        <w:t>клопотання</w:t>
      </w:r>
      <w:proofErr w:type="spellEnd"/>
      <w:r w:rsidR="009B14A5" w:rsidRPr="005F086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9B14A5" w:rsidRPr="005F0866">
        <w:rPr>
          <w:rFonts w:ascii="Times New Roman" w:hAnsi="Times New Roman"/>
          <w:b/>
          <w:bCs/>
          <w:iCs/>
          <w:sz w:val="28"/>
          <w:szCs w:val="28"/>
        </w:rPr>
        <w:t>щодо</w:t>
      </w:r>
      <w:proofErr w:type="spellEnd"/>
      <w:r w:rsidR="009B14A5" w:rsidRPr="005F086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9B14A5" w:rsidRPr="005F0866">
        <w:rPr>
          <w:rFonts w:ascii="Times New Roman" w:hAnsi="Times New Roman"/>
          <w:b/>
          <w:bCs/>
          <w:iCs/>
          <w:sz w:val="28"/>
          <w:szCs w:val="28"/>
        </w:rPr>
        <w:t>нагородження</w:t>
      </w:r>
      <w:proofErr w:type="spellEnd"/>
      <w:r w:rsidR="009B14A5" w:rsidRPr="005F086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9B14A5" w:rsidRPr="005F0866">
        <w:rPr>
          <w:rFonts w:ascii="Times New Roman" w:hAnsi="Times New Roman"/>
          <w:b/>
          <w:bCs/>
          <w:iCs/>
          <w:sz w:val="28"/>
          <w:szCs w:val="28"/>
        </w:rPr>
        <w:t>Почесною</w:t>
      </w:r>
      <w:proofErr w:type="spellEnd"/>
      <w:r w:rsidR="009B14A5" w:rsidRPr="005F0866">
        <w:rPr>
          <w:rFonts w:ascii="Times New Roman" w:hAnsi="Times New Roman"/>
          <w:b/>
          <w:bCs/>
          <w:iCs/>
          <w:sz w:val="28"/>
          <w:szCs w:val="28"/>
        </w:rPr>
        <w:t xml:space="preserve"> грамотою </w:t>
      </w:r>
      <w:proofErr w:type="spellStart"/>
      <w:r w:rsidR="009B14A5" w:rsidRPr="005F0866">
        <w:rPr>
          <w:rFonts w:ascii="Times New Roman" w:hAnsi="Times New Roman"/>
          <w:b/>
          <w:bCs/>
          <w:iCs/>
          <w:sz w:val="28"/>
          <w:szCs w:val="28"/>
        </w:rPr>
        <w:t>Верховної</w:t>
      </w:r>
      <w:proofErr w:type="spellEnd"/>
      <w:r w:rsidR="009B14A5" w:rsidRPr="005F0866">
        <w:rPr>
          <w:rFonts w:ascii="Times New Roman" w:hAnsi="Times New Roman"/>
          <w:b/>
          <w:bCs/>
          <w:iCs/>
          <w:sz w:val="28"/>
          <w:szCs w:val="28"/>
        </w:rPr>
        <w:t xml:space="preserve"> Ради </w:t>
      </w:r>
      <w:proofErr w:type="spellStart"/>
      <w:r w:rsidR="009B14A5" w:rsidRPr="005F0866">
        <w:rPr>
          <w:rFonts w:ascii="Times New Roman" w:hAnsi="Times New Roman"/>
          <w:b/>
          <w:bCs/>
          <w:iCs/>
          <w:sz w:val="28"/>
          <w:szCs w:val="28"/>
        </w:rPr>
        <w:t>України</w:t>
      </w:r>
      <w:proofErr w:type="spellEnd"/>
      <w:r w:rsidRPr="009B14A5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056B1EA9" w14:textId="6050AFF2" w:rsidR="00877716" w:rsidRPr="004C5B8F" w:rsidRDefault="00877716" w:rsidP="0087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5B8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4C5B8F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proofErr w:type="spellStart"/>
      <w:r w:rsidR="0091476A" w:rsidRPr="008E3091">
        <w:rPr>
          <w:rFonts w:ascii="Times New Roman" w:hAnsi="Times New Roman"/>
          <w:b/>
          <w:bCs/>
          <w:i/>
          <w:sz w:val="28"/>
          <w:szCs w:val="28"/>
        </w:rPr>
        <w:t>МАЛИШЕВА</w:t>
      </w:r>
      <w:proofErr w:type="spellEnd"/>
      <w:r w:rsidR="0091476A" w:rsidRPr="008E3091">
        <w:rPr>
          <w:rFonts w:ascii="Times New Roman" w:hAnsi="Times New Roman"/>
          <w:b/>
          <w:bCs/>
          <w:i/>
          <w:sz w:val="28"/>
          <w:szCs w:val="28"/>
        </w:rPr>
        <w:t xml:space="preserve"> Оксана </w:t>
      </w:r>
      <w:proofErr w:type="spellStart"/>
      <w:r w:rsidR="0091476A" w:rsidRPr="008E3091">
        <w:rPr>
          <w:rFonts w:ascii="Times New Roman" w:hAnsi="Times New Roman"/>
          <w:b/>
          <w:bCs/>
          <w:i/>
          <w:sz w:val="28"/>
          <w:szCs w:val="28"/>
        </w:rPr>
        <w:t>Василівна</w:t>
      </w:r>
      <w:proofErr w:type="spellEnd"/>
      <w:r w:rsidR="0091476A" w:rsidRPr="008E3091">
        <w:rPr>
          <w:rFonts w:ascii="Times New Roman" w:hAnsi="Times New Roman"/>
          <w:iCs/>
          <w:sz w:val="28"/>
          <w:szCs w:val="28"/>
        </w:rPr>
        <w:t xml:space="preserve"> – </w:t>
      </w:r>
      <w:r w:rsidR="0091476A">
        <w:rPr>
          <w:rFonts w:ascii="Times New Roman" w:hAnsi="Times New Roman"/>
          <w:iCs/>
          <w:sz w:val="28"/>
          <w:szCs w:val="28"/>
          <w:lang w:val="uk-UA"/>
        </w:rPr>
        <w:t xml:space="preserve">керуючий справами виконавчого апарату </w:t>
      </w:r>
      <w:proofErr w:type="spellStart"/>
      <w:r w:rsidR="0091476A" w:rsidRPr="008E3091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="0091476A" w:rsidRPr="008E3091">
        <w:rPr>
          <w:rFonts w:ascii="Times New Roman" w:hAnsi="Times New Roman"/>
          <w:iCs/>
          <w:sz w:val="28"/>
          <w:szCs w:val="28"/>
        </w:rPr>
        <w:t xml:space="preserve"> ради</w:t>
      </w:r>
      <w:r w:rsidRPr="004C5B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983F137" w14:textId="77777777" w:rsidR="00877716" w:rsidRPr="004C5B8F" w:rsidRDefault="00877716" w:rsidP="00877716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55C9B12F" w14:textId="3D091600" w:rsidR="00877716" w:rsidRDefault="00877716" w:rsidP="00FE1C12">
      <w:pPr>
        <w:pStyle w:val="af0"/>
        <w:spacing w:after="0"/>
        <w:ind w:left="0" w:right="-141" w:firstLine="567"/>
        <w:jc w:val="both"/>
        <w:rPr>
          <w:color w:val="000000"/>
          <w:szCs w:val="28"/>
        </w:rPr>
      </w:pPr>
      <w:r w:rsidRPr="003404B1">
        <w:rPr>
          <w:b/>
          <w:i/>
        </w:rPr>
        <w:t>Доповідач</w:t>
      </w:r>
      <w:r w:rsidR="004C5B8F" w:rsidRPr="003404B1">
        <w:rPr>
          <w:b/>
          <w:i/>
        </w:rPr>
        <w:t>ка</w:t>
      </w:r>
      <w:r w:rsidRPr="003404B1">
        <w:rPr>
          <w:b/>
          <w:i/>
        </w:rPr>
        <w:t xml:space="preserve"> </w:t>
      </w:r>
      <w:r w:rsidRPr="003404B1">
        <w:rPr>
          <w:b/>
        </w:rPr>
        <w:t xml:space="preserve"> </w:t>
      </w:r>
      <w:r w:rsidR="00A242D1">
        <w:rPr>
          <w:rFonts w:cs="Times New Roman"/>
        </w:rPr>
        <w:t>проінформувала</w:t>
      </w:r>
      <w:r w:rsidRPr="003404B1">
        <w:rPr>
          <w:rFonts w:cs="Times New Roman"/>
        </w:rPr>
        <w:t xml:space="preserve">, що проєкт рішення підготовлено </w:t>
      </w:r>
      <w:r w:rsidR="0091476A">
        <w:rPr>
          <w:szCs w:val="28"/>
        </w:rPr>
        <w:t xml:space="preserve">на підставі </w:t>
      </w:r>
      <w:bookmarkStart w:id="2" w:name="_Hlk176859302"/>
      <w:r w:rsidR="0091476A" w:rsidRPr="0091476A">
        <w:rPr>
          <w:szCs w:val="28"/>
        </w:rPr>
        <w:t>подання заступника керівника фракції</w:t>
      </w:r>
      <w:r w:rsidR="0091476A" w:rsidRPr="0091476A">
        <w:rPr>
          <w:szCs w:val="28"/>
          <w:lang w:val="ru-RU"/>
        </w:rPr>
        <w:t> </w:t>
      </w:r>
      <w:bookmarkStart w:id="3" w:name="_Hlk176859932"/>
      <w:bookmarkEnd w:id="2"/>
      <w:r w:rsidR="0091476A" w:rsidRPr="0091476A">
        <w:rPr>
          <w:szCs w:val="28"/>
        </w:rPr>
        <w:t>ПОЛІТИЧНОЇ ПАРТІЇ</w:t>
      </w:r>
      <w:bookmarkEnd w:id="3"/>
      <w:r w:rsidR="0091476A" w:rsidRPr="0091476A">
        <w:rPr>
          <w:szCs w:val="28"/>
          <w:lang w:val="ru-RU"/>
        </w:rPr>
        <w:t> </w:t>
      </w:r>
      <w:r w:rsidR="0091476A" w:rsidRPr="0091476A">
        <w:rPr>
          <w:szCs w:val="28"/>
        </w:rPr>
        <w:t>«СЛУГА НАРОДУ» у Харківській обласній раді,</w:t>
      </w:r>
      <w:r w:rsidR="0091476A" w:rsidRPr="0091476A">
        <w:rPr>
          <w:szCs w:val="28"/>
          <w:lang w:val="ru-RU"/>
        </w:rPr>
        <w:t> </w:t>
      </w:r>
      <w:r w:rsidR="0091476A" w:rsidRPr="0091476A">
        <w:rPr>
          <w:szCs w:val="28"/>
        </w:rPr>
        <w:t>подання керівника фракції ПОЛІТИЧНОЇ ПАРТІЇ «</w:t>
      </w:r>
      <w:bookmarkStart w:id="4" w:name="_Hlk176860987"/>
      <w:r w:rsidR="0091476A" w:rsidRPr="0091476A">
        <w:rPr>
          <w:szCs w:val="28"/>
        </w:rPr>
        <w:t>ЄВРОПЕЙСЬКА СОЛІДАРНІСТЬ</w:t>
      </w:r>
      <w:bookmarkEnd w:id="4"/>
      <w:r w:rsidR="0091476A" w:rsidRPr="0091476A">
        <w:rPr>
          <w:szCs w:val="28"/>
        </w:rPr>
        <w:t>» у Харківській обласній раді, подання керівника фракції ПОЛІТИЧНОЇ ПАРТІЇ «БЛОК СВІТЛИЧНОЇ «РАЗОМ!» у Харківській обласній раді, подання керівника фракції ПОЛІТИЧНОЇ ПАРТІЇ «БЛОК КЕРНЕСА – УСПІШНИЙ ХАРКІВ!»</w:t>
      </w:r>
      <w:r w:rsidR="0091476A" w:rsidRPr="0091476A">
        <w:rPr>
          <w:szCs w:val="28"/>
          <w:lang w:val="ru-RU"/>
        </w:rPr>
        <w:t> </w:t>
      </w:r>
      <w:bookmarkStart w:id="5" w:name="_Hlk176864994"/>
      <w:r w:rsidR="0091476A" w:rsidRPr="0091476A">
        <w:rPr>
          <w:szCs w:val="28"/>
        </w:rPr>
        <w:t>у Харківській обласній раді,</w:t>
      </w:r>
      <w:r w:rsidR="0091476A" w:rsidRPr="0091476A">
        <w:rPr>
          <w:szCs w:val="28"/>
          <w:lang w:val="ru-RU"/>
        </w:rPr>
        <w:t> </w:t>
      </w:r>
      <w:bookmarkStart w:id="6" w:name="_Hlk177563799"/>
      <w:bookmarkEnd w:id="5"/>
      <w:r w:rsidR="0091476A" w:rsidRPr="0091476A">
        <w:rPr>
          <w:szCs w:val="28"/>
        </w:rPr>
        <w:t>подання керівника депутатської групи «Відновлення України» у Харківській обласній раді</w:t>
      </w:r>
      <w:bookmarkEnd w:id="6"/>
      <w:r w:rsidR="0091476A" w:rsidRPr="0091476A">
        <w:rPr>
          <w:szCs w:val="28"/>
        </w:rPr>
        <w:t>, подання заступника голови Харківської обласної ради,</w:t>
      </w:r>
      <w:r w:rsidR="0091476A" w:rsidRPr="0091476A">
        <w:rPr>
          <w:szCs w:val="28"/>
          <w:lang w:val="ru-RU"/>
        </w:rPr>
        <w:t> </w:t>
      </w:r>
      <w:r w:rsidR="0091476A" w:rsidRPr="0091476A">
        <w:rPr>
          <w:szCs w:val="28"/>
        </w:rPr>
        <w:t>ініційованого трудовим колективом виконавчого апарату Харківської обласної ради</w:t>
      </w:r>
      <w:r w:rsidR="0091476A">
        <w:rPr>
          <w:szCs w:val="28"/>
        </w:rPr>
        <w:t xml:space="preserve"> та</w:t>
      </w:r>
      <w:r w:rsidR="0091476A" w:rsidRPr="0091476A">
        <w:rPr>
          <w:szCs w:val="28"/>
        </w:rPr>
        <w:t xml:space="preserve"> подання директора,</w:t>
      </w:r>
      <w:bookmarkStart w:id="7" w:name="_Hlk176863724"/>
      <w:r w:rsidR="0091476A" w:rsidRPr="0091476A">
        <w:rPr>
          <w:szCs w:val="28"/>
          <w:lang w:val="ru-RU"/>
        </w:rPr>
        <w:t> </w:t>
      </w:r>
      <w:r w:rsidR="0091476A" w:rsidRPr="0091476A">
        <w:rPr>
          <w:szCs w:val="28"/>
        </w:rPr>
        <w:t>головного режисера ОБЛАСНОГО КОМУНАЛЬНОГО ЗАКЛАДУ ХАРКІВСЬКОГО АКАДЕМІЧНОГО ТЕАТРУ МУЗИЧНОЇ КОМЕДІЇ</w:t>
      </w:r>
      <w:bookmarkEnd w:id="7"/>
      <w:r w:rsidR="0091476A" w:rsidRPr="0091476A">
        <w:rPr>
          <w:szCs w:val="28"/>
        </w:rPr>
        <w:t>, ініційованого трудовим колективом зазначеного закладу</w:t>
      </w:r>
      <w:r w:rsidRPr="003404B1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14:paraId="359F28A0" w14:textId="77777777" w:rsidR="00877716" w:rsidRPr="00FA4892" w:rsidRDefault="00877716" w:rsidP="0087771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5D6D8BF8" w14:textId="209DC09D" w:rsidR="00FE1C12" w:rsidRPr="002C5423" w:rsidRDefault="00FE1C12" w:rsidP="00FE1C1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6BF214E" w14:textId="5EF30CDE" w:rsidR="00FE1C12" w:rsidRDefault="00FE1C12" w:rsidP="0091476A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</w:p>
    <w:p w14:paraId="35E63FB8" w14:textId="45AE4BF1" w:rsidR="00877716" w:rsidRPr="000B156F" w:rsidRDefault="00877716" w:rsidP="0087771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 w:rsidR="000B156F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14:paraId="5D273528" w14:textId="77777777" w:rsidR="00877716" w:rsidRDefault="00877716" w:rsidP="0087771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2FE89A3D" w14:textId="77777777" w:rsidR="00877716" w:rsidRDefault="00877716" w:rsidP="0087771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0971F4F3" w14:textId="77777777" w:rsidR="00877716" w:rsidRPr="00FA0A70" w:rsidRDefault="00877716" w:rsidP="00877716">
      <w:pPr>
        <w:pStyle w:val="a5"/>
        <w:numPr>
          <w:ilvl w:val="1"/>
          <w:numId w:val="48"/>
        </w:numPr>
        <w:tabs>
          <w:tab w:val="clear" w:pos="1440"/>
          <w:tab w:val="left" w:pos="-567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9029225" w14:textId="77777777" w:rsidR="0091476A" w:rsidRPr="00313D3F" w:rsidRDefault="00877716" w:rsidP="0091476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91476A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="0091476A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91476A" w:rsidRPr="00031D68">
        <w:rPr>
          <w:rFonts w:ascii="Times New Roman" w:hAnsi="Times New Roman"/>
          <w:sz w:val="28"/>
          <w:szCs w:val="28"/>
          <w:lang w:val="uk-UA"/>
        </w:rPr>
        <w:t>«</w:t>
      </w:r>
      <w:r w:rsidR="0091476A" w:rsidRPr="00031D68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="0091476A" w:rsidRPr="00031D68">
        <w:rPr>
          <w:rFonts w:ascii="Times New Roman" w:hAnsi="Times New Roman"/>
          <w:iCs/>
          <w:sz w:val="28"/>
          <w:szCs w:val="28"/>
        </w:rPr>
        <w:t>клопотання</w:t>
      </w:r>
      <w:proofErr w:type="spellEnd"/>
      <w:r w:rsidR="0091476A" w:rsidRPr="00031D6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1476A" w:rsidRPr="00031D68">
        <w:rPr>
          <w:rFonts w:ascii="Times New Roman" w:hAnsi="Times New Roman"/>
          <w:iCs/>
          <w:sz w:val="28"/>
          <w:szCs w:val="28"/>
        </w:rPr>
        <w:t>щодо</w:t>
      </w:r>
      <w:proofErr w:type="spellEnd"/>
      <w:r w:rsidR="0091476A" w:rsidRPr="00031D6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1476A" w:rsidRPr="00031D68">
        <w:rPr>
          <w:rFonts w:ascii="Times New Roman" w:hAnsi="Times New Roman"/>
          <w:iCs/>
          <w:sz w:val="28"/>
          <w:szCs w:val="28"/>
        </w:rPr>
        <w:t>нагородження</w:t>
      </w:r>
      <w:proofErr w:type="spellEnd"/>
      <w:r w:rsidR="0091476A" w:rsidRPr="00031D6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1476A" w:rsidRPr="00031D68">
        <w:rPr>
          <w:rFonts w:ascii="Times New Roman" w:hAnsi="Times New Roman"/>
          <w:iCs/>
          <w:sz w:val="28"/>
          <w:szCs w:val="28"/>
        </w:rPr>
        <w:t>Почесною</w:t>
      </w:r>
      <w:proofErr w:type="spellEnd"/>
      <w:r w:rsidR="0091476A" w:rsidRPr="00031D68">
        <w:rPr>
          <w:rFonts w:ascii="Times New Roman" w:hAnsi="Times New Roman"/>
          <w:iCs/>
          <w:sz w:val="28"/>
          <w:szCs w:val="28"/>
        </w:rPr>
        <w:t xml:space="preserve"> грамотою </w:t>
      </w:r>
      <w:proofErr w:type="spellStart"/>
      <w:r w:rsidR="0091476A" w:rsidRPr="00031D68">
        <w:rPr>
          <w:rFonts w:ascii="Times New Roman" w:hAnsi="Times New Roman"/>
          <w:iCs/>
          <w:sz w:val="28"/>
          <w:szCs w:val="28"/>
        </w:rPr>
        <w:t>Верховної</w:t>
      </w:r>
      <w:proofErr w:type="spellEnd"/>
      <w:r w:rsidR="0091476A" w:rsidRPr="00031D68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="0091476A" w:rsidRPr="00031D68">
        <w:rPr>
          <w:rFonts w:ascii="Times New Roman" w:hAnsi="Times New Roman"/>
          <w:iCs/>
          <w:sz w:val="28"/>
          <w:szCs w:val="28"/>
        </w:rPr>
        <w:t>України</w:t>
      </w:r>
      <w:proofErr w:type="spellEnd"/>
      <w:r w:rsidR="0091476A">
        <w:rPr>
          <w:rFonts w:ascii="Times New Roman" w:hAnsi="Times New Roman"/>
          <w:sz w:val="28"/>
          <w:szCs w:val="28"/>
          <w:lang w:val="uk-UA"/>
        </w:rPr>
        <w:t>»</w:t>
      </w:r>
      <w:r w:rsidR="0091476A"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ради.</w:t>
      </w:r>
    </w:p>
    <w:p w14:paraId="52AD83F6" w14:textId="77777777" w:rsidR="0091476A" w:rsidRPr="007B6F04" w:rsidRDefault="0091476A" w:rsidP="0091476A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5AC4B22" w14:textId="77777777" w:rsidR="0091476A" w:rsidRPr="007E370E" w:rsidRDefault="0091476A" w:rsidP="0091476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 w:rsidRPr="003D5B70"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ЕСТЕРОВСЬКА, Людмила ГАСАН, Максим ПРЯДКО, Сергій ФЕДЧЕНКО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</w:rPr>
        <w:t>, «не голос.» - 1 (</w:t>
      </w:r>
      <w:r>
        <w:rPr>
          <w:rFonts w:ascii="Times New Roman" w:hAnsi="Times New Roman"/>
          <w:sz w:val="28"/>
          <w:szCs w:val="28"/>
          <w:lang w:val="uk-UA"/>
        </w:rPr>
        <w:t>Неллі ЦИБУЛЬНИК</w:t>
      </w:r>
      <w:r>
        <w:rPr>
          <w:rFonts w:ascii="Times New Roman" w:hAnsi="Times New Roman"/>
          <w:sz w:val="28"/>
          <w:szCs w:val="28"/>
        </w:rPr>
        <w:t>)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1DCB3E3B" w14:textId="77777777" w:rsidR="0091476A" w:rsidRPr="007E370E" w:rsidRDefault="0091476A" w:rsidP="0091476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56AD2D7D" w14:textId="191F1FF9" w:rsidR="000B156F" w:rsidRPr="007E370E" w:rsidRDefault="0091476A" w:rsidP="0091476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031D68"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 xml:space="preserve">Неллі ЦИБУЛЬНИК не брала участь в обговоренні та голосуванні із зазначеного питання з метою забезпечення дотримання вимог статей 28, 35 Закону України «Про запобігання корупції» та статті 59-1 Закону України «Про місцеве </w:t>
      </w:r>
      <w:proofErr w:type="spellStart"/>
      <w:r w:rsidRPr="00031D68">
        <w:rPr>
          <w:rFonts w:ascii="Times New Roman" w:hAnsi="Times New Roman"/>
          <w:i/>
          <w:iCs/>
          <w:sz w:val="28"/>
          <w:szCs w:val="28"/>
          <w:lang w:val="uk-UA"/>
        </w:rPr>
        <w:t>самоврядцвання</w:t>
      </w:r>
      <w:proofErr w:type="spellEnd"/>
      <w:r w:rsidRPr="00031D68">
        <w:rPr>
          <w:rFonts w:ascii="Times New Roman" w:hAnsi="Times New Roman"/>
          <w:i/>
          <w:iCs/>
          <w:sz w:val="28"/>
          <w:szCs w:val="28"/>
          <w:lang w:val="uk-UA"/>
        </w:rPr>
        <w:t xml:space="preserve"> в Україні», а саме: врегулювання конфлікту інтересів</w:t>
      </w:r>
      <w:r w:rsidR="000B156F" w:rsidRPr="007E370E">
        <w:rPr>
          <w:rFonts w:ascii="Times New Roman" w:hAnsi="Times New Roman"/>
          <w:sz w:val="28"/>
          <w:szCs w:val="28"/>
        </w:rPr>
        <w:t>.</w:t>
      </w:r>
    </w:p>
    <w:p w14:paraId="00BACEB9" w14:textId="7E8F0C1C" w:rsidR="008633C1" w:rsidRDefault="008633C1" w:rsidP="009D0B17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  <w:r w:rsidRPr="008633C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14:paraId="534DE780" w14:textId="5FF5E811" w:rsidR="0091476A" w:rsidRPr="009B14A5" w:rsidRDefault="0091476A" w:rsidP="0091476A">
      <w:pPr>
        <w:pStyle w:val="a5"/>
        <w:numPr>
          <w:ilvl w:val="0"/>
          <w:numId w:val="4"/>
        </w:numPr>
        <w:tabs>
          <w:tab w:val="clear" w:pos="720"/>
          <w:tab w:val="left" w:pos="0"/>
          <w:tab w:val="left" w:pos="426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14A5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9B14A5">
        <w:rPr>
          <w:rFonts w:ascii="Times New Roman" w:hAnsi="Times New Roman"/>
          <w:b/>
          <w:sz w:val="28"/>
          <w:szCs w:val="28"/>
          <w:lang w:val="uk-UA"/>
        </w:rPr>
        <w:t>Про проєкт рішення обласної ради «</w:t>
      </w:r>
      <w:r w:rsidRPr="007F3D96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Про внесення змін до додатків до рішення обласної ради від 11 грудня 2020 року </w:t>
      </w:r>
      <w:r w:rsidR="0064013F">
        <w:rPr>
          <w:rFonts w:ascii="Times New Roman" w:hAnsi="Times New Roman"/>
          <w:b/>
          <w:bCs/>
          <w:iCs/>
          <w:sz w:val="28"/>
          <w:szCs w:val="28"/>
          <w:lang w:val="uk-UA"/>
        </w:rPr>
        <w:br/>
      </w:r>
      <w:r w:rsidRPr="007F3D96">
        <w:rPr>
          <w:rFonts w:ascii="Times New Roman" w:hAnsi="Times New Roman"/>
          <w:b/>
          <w:bCs/>
          <w:iCs/>
          <w:sz w:val="28"/>
          <w:szCs w:val="28"/>
          <w:lang w:val="uk-UA"/>
        </w:rPr>
        <w:t>№ 5-</w:t>
      </w:r>
      <w:r w:rsidRPr="007F3D96">
        <w:rPr>
          <w:rFonts w:ascii="Times New Roman" w:hAnsi="Times New Roman"/>
          <w:b/>
          <w:bCs/>
          <w:iCs/>
          <w:sz w:val="28"/>
          <w:szCs w:val="28"/>
        </w:rPr>
        <w:t>V</w:t>
      </w:r>
      <w:r w:rsidRPr="007F3D96">
        <w:rPr>
          <w:rFonts w:ascii="Times New Roman" w:hAnsi="Times New Roman"/>
          <w:b/>
          <w:bCs/>
          <w:iCs/>
          <w:sz w:val="28"/>
          <w:szCs w:val="28"/>
          <w:lang w:val="uk-UA"/>
        </w:rPr>
        <w:t>ІІІ «Про утворення та обрання постійних комісій обласної ради» (зі змінами)</w:t>
      </w:r>
      <w:r w:rsidRPr="009B14A5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6EB6E8FF" w14:textId="77777777" w:rsidR="0091476A" w:rsidRPr="004C5B8F" w:rsidRDefault="0091476A" w:rsidP="009147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C5B8F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4C5B8F">
        <w:rPr>
          <w:rFonts w:ascii="Times New Roman" w:eastAsia="Arial" w:hAnsi="Times New Roman"/>
          <w:color w:val="000000"/>
          <w:sz w:val="18"/>
          <w:szCs w:val="18"/>
          <w:highlight w:val="white"/>
          <w:lang w:val="uk-UA"/>
        </w:rPr>
        <w:t xml:space="preserve"> </w:t>
      </w:r>
      <w:proofErr w:type="spellStart"/>
      <w:r w:rsidRPr="008E3091">
        <w:rPr>
          <w:rFonts w:ascii="Times New Roman" w:hAnsi="Times New Roman"/>
          <w:b/>
          <w:bCs/>
          <w:i/>
          <w:sz w:val="28"/>
          <w:szCs w:val="28"/>
        </w:rPr>
        <w:t>МАЛИШЕВА</w:t>
      </w:r>
      <w:proofErr w:type="spellEnd"/>
      <w:r w:rsidRPr="008E3091">
        <w:rPr>
          <w:rFonts w:ascii="Times New Roman" w:hAnsi="Times New Roman"/>
          <w:b/>
          <w:bCs/>
          <w:i/>
          <w:sz w:val="28"/>
          <w:szCs w:val="28"/>
        </w:rPr>
        <w:t xml:space="preserve"> Оксана </w:t>
      </w:r>
      <w:proofErr w:type="spellStart"/>
      <w:r w:rsidRPr="008E3091">
        <w:rPr>
          <w:rFonts w:ascii="Times New Roman" w:hAnsi="Times New Roman"/>
          <w:b/>
          <w:bCs/>
          <w:i/>
          <w:sz w:val="28"/>
          <w:szCs w:val="28"/>
        </w:rPr>
        <w:t>Василівна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–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керуючий справами виконавчого апарату </w:t>
      </w:r>
      <w:proofErr w:type="spellStart"/>
      <w:r w:rsidRPr="008E3091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8E3091">
        <w:rPr>
          <w:rFonts w:ascii="Times New Roman" w:hAnsi="Times New Roman"/>
          <w:iCs/>
          <w:sz w:val="28"/>
          <w:szCs w:val="28"/>
        </w:rPr>
        <w:t xml:space="preserve"> ради</w:t>
      </w:r>
      <w:r w:rsidRPr="004C5B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A15741F" w14:textId="77777777" w:rsidR="0091476A" w:rsidRPr="0064013F" w:rsidRDefault="0091476A" w:rsidP="0091476A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2414C246" w14:textId="7E728EA0" w:rsidR="0091476A" w:rsidRDefault="0091476A" w:rsidP="0091476A">
      <w:pPr>
        <w:pStyle w:val="af0"/>
        <w:spacing w:after="0"/>
        <w:ind w:left="0" w:right="-141" w:firstLine="567"/>
        <w:jc w:val="both"/>
        <w:rPr>
          <w:color w:val="000000"/>
          <w:szCs w:val="28"/>
        </w:rPr>
      </w:pPr>
      <w:r w:rsidRPr="003404B1">
        <w:rPr>
          <w:b/>
          <w:i/>
        </w:rPr>
        <w:t xml:space="preserve">Доповідачка </w:t>
      </w:r>
      <w:r w:rsidRPr="003404B1">
        <w:rPr>
          <w:b/>
        </w:rPr>
        <w:t xml:space="preserve"> </w:t>
      </w:r>
      <w:r>
        <w:rPr>
          <w:rFonts w:cs="Times New Roman"/>
        </w:rPr>
        <w:t>проінформувала</w:t>
      </w:r>
      <w:r w:rsidRPr="003404B1">
        <w:rPr>
          <w:rFonts w:cs="Times New Roman"/>
        </w:rPr>
        <w:t xml:space="preserve">, що проєкт рішення підготовлено </w:t>
      </w:r>
      <w:r>
        <w:rPr>
          <w:szCs w:val="28"/>
        </w:rPr>
        <w:t xml:space="preserve">на підставі </w:t>
      </w:r>
      <w:r w:rsidR="0064013F" w:rsidRPr="0064013F">
        <w:rPr>
          <w:szCs w:val="28"/>
        </w:rPr>
        <w:t>Відповідно до статей 43, 47, 59 Закону України «Про місцеве самоврядування в Україні», Регламенту Харківської обласної ради</w:t>
      </w:r>
      <w:r w:rsidR="0064013F" w:rsidRPr="0064013F">
        <w:rPr>
          <w:szCs w:val="28"/>
          <w:lang w:val="ru-RU"/>
        </w:rPr>
        <w:t> </w:t>
      </w:r>
      <w:r w:rsidR="0064013F" w:rsidRPr="0064013F">
        <w:rPr>
          <w:szCs w:val="28"/>
          <w:lang w:val="en-US"/>
        </w:rPr>
        <w:t>VIII </w:t>
      </w:r>
      <w:r w:rsidR="0064013F" w:rsidRPr="0064013F">
        <w:rPr>
          <w:szCs w:val="28"/>
        </w:rPr>
        <w:t>скликання,</w:t>
      </w:r>
      <w:r w:rsidR="0064013F" w:rsidRPr="0064013F">
        <w:rPr>
          <w:szCs w:val="28"/>
          <w:lang w:val="ru-RU"/>
        </w:rPr>
        <w:t> </w:t>
      </w:r>
      <w:r w:rsidR="0064013F" w:rsidRPr="0064013F">
        <w:rPr>
          <w:szCs w:val="28"/>
        </w:rPr>
        <w:t>Положення про постійні комісії Харківської обласної ради,</w:t>
      </w:r>
      <w:r w:rsidR="0064013F" w:rsidRPr="0064013F">
        <w:rPr>
          <w:szCs w:val="28"/>
          <w:lang w:val="ru-RU"/>
        </w:rPr>
        <w:t> </w:t>
      </w:r>
      <w:r w:rsidR="0064013F" w:rsidRPr="0064013F">
        <w:rPr>
          <w:szCs w:val="28"/>
        </w:rPr>
        <w:t>враховуючи заяву депутата обласної ради</w:t>
      </w:r>
      <w:r w:rsidR="0064013F" w:rsidRPr="0064013F">
        <w:rPr>
          <w:szCs w:val="28"/>
          <w:lang w:val="ru-RU"/>
        </w:rPr>
        <w:t> </w:t>
      </w:r>
      <w:proofErr w:type="spellStart"/>
      <w:r w:rsidR="0064013F" w:rsidRPr="0064013F">
        <w:rPr>
          <w:szCs w:val="28"/>
        </w:rPr>
        <w:t>БАДАЛОВА</w:t>
      </w:r>
      <w:proofErr w:type="spellEnd"/>
      <w:r w:rsidR="0064013F" w:rsidRPr="0064013F">
        <w:rPr>
          <w:szCs w:val="28"/>
        </w:rPr>
        <w:t xml:space="preserve"> Хазара</w:t>
      </w:r>
      <w:r w:rsidR="0064013F">
        <w:rPr>
          <w:szCs w:val="28"/>
        </w:rPr>
        <w:t xml:space="preserve"> </w:t>
      </w:r>
      <w:proofErr w:type="spellStart"/>
      <w:r w:rsidR="0064013F" w:rsidRPr="0064013F">
        <w:rPr>
          <w:szCs w:val="28"/>
        </w:rPr>
        <w:t>Мехралі</w:t>
      </w:r>
      <w:proofErr w:type="spellEnd"/>
      <w:r w:rsidR="0064013F" w:rsidRPr="0064013F">
        <w:rPr>
          <w:szCs w:val="28"/>
        </w:rPr>
        <w:t xml:space="preserve"> </w:t>
      </w:r>
      <w:proofErr w:type="spellStart"/>
      <w:r w:rsidR="0064013F" w:rsidRPr="0064013F">
        <w:rPr>
          <w:szCs w:val="28"/>
        </w:rPr>
        <w:t>огли</w:t>
      </w:r>
      <w:proofErr w:type="spellEnd"/>
      <w:r w:rsidR="0064013F" w:rsidRPr="0064013F">
        <w:rPr>
          <w:szCs w:val="28"/>
        </w:rPr>
        <w:t>,</w:t>
      </w:r>
      <w:r w:rsidR="0064013F" w:rsidRPr="0064013F">
        <w:rPr>
          <w:szCs w:val="28"/>
          <w:lang w:val="ru-RU"/>
        </w:rPr>
        <w:t> </w:t>
      </w:r>
      <w:r w:rsidR="0064013F" w:rsidRPr="0064013F">
        <w:rPr>
          <w:szCs w:val="28"/>
        </w:rPr>
        <w:t>подання фракції політичної партії "БЛОК КЕРНЕСА – УСПІШНИЙ ХАРКІВ!" і депутатської групи «ВІДНОВЛЕННЯ УКРАЇНИ» стосовно долучення депутатів обласної ради до складу постійних комісій та коригування керівного складу деяких постійних комісій обласної ради,</w:t>
      </w:r>
      <w:r w:rsidR="0064013F" w:rsidRPr="0064013F">
        <w:rPr>
          <w:szCs w:val="28"/>
          <w:lang w:val="ru-RU"/>
        </w:rPr>
        <w:t> </w:t>
      </w:r>
      <w:r w:rsidR="0064013F" w:rsidRPr="0064013F">
        <w:rPr>
          <w:szCs w:val="28"/>
        </w:rPr>
        <w:t>пропонується винести на розгляд</w:t>
      </w:r>
      <w:r w:rsidR="0064013F" w:rsidRPr="0064013F">
        <w:rPr>
          <w:szCs w:val="28"/>
          <w:lang w:val="ru-RU"/>
        </w:rPr>
        <w:t> </w:t>
      </w:r>
      <w:r w:rsidR="0064013F" w:rsidRPr="0064013F">
        <w:rPr>
          <w:szCs w:val="28"/>
        </w:rPr>
        <w:t>чергової</w:t>
      </w:r>
      <w:r w:rsidR="0064013F" w:rsidRPr="0064013F">
        <w:rPr>
          <w:szCs w:val="28"/>
          <w:lang w:val="ru-RU"/>
        </w:rPr>
        <w:t> </w:t>
      </w:r>
      <w:r w:rsidR="0064013F" w:rsidRPr="0064013F">
        <w:rPr>
          <w:szCs w:val="28"/>
          <w:lang w:val="en-US"/>
        </w:rPr>
        <w:t> </w:t>
      </w:r>
      <w:r w:rsidR="0064013F" w:rsidRPr="0064013F">
        <w:rPr>
          <w:szCs w:val="28"/>
        </w:rPr>
        <w:t>сесії обласної ради</w:t>
      </w:r>
      <w:r w:rsidR="0064013F" w:rsidRPr="0064013F">
        <w:rPr>
          <w:szCs w:val="28"/>
          <w:lang w:val="ru-RU"/>
        </w:rPr>
        <w:t> </w:t>
      </w:r>
      <w:r w:rsidR="0064013F" w:rsidRPr="0064013F">
        <w:rPr>
          <w:szCs w:val="28"/>
          <w:lang w:val="en-US"/>
        </w:rPr>
        <w:t>VIII</w:t>
      </w:r>
      <w:r w:rsidR="0064013F" w:rsidRPr="0064013F">
        <w:rPr>
          <w:szCs w:val="28"/>
          <w:lang w:val="ru-RU"/>
        </w:rPr>
        <w:t> </w:t>
      </w:r>
      <w:r w:rsidR="0064013F" w:rsidRPr="0064013F">
        <w:rPr>
          <w:szCs w:val="28"/>
        </w:rPr>
        <w:t>скликання проєкт рішення</w:t>
      </w:r>
      <w:r w:rsidR="0064013F" w:rsidRPr="0064013F">
        <w:rPr>
          <w:szCs w:val="28"/>
          <w:lang w:val="ru-RU"/>
        </w:rPr>
        <w:t> </w:t>
      </w:r>
      <w:r w:rsidR="0064013F" w:rsidRPr="0064013F">
        <w:rPr>
          <w:szCs w:val="28"/>
        </w:rPr>
        <w:t>«Про внесення змін до додатків до рішення обласної ради</w:t>
      </w:r>
      <w:r w:rsidR="0064013F" w:rsidRPr="0064013F">
        <w:rPr>
          <w:szCs w:val="28"/>
        </w:rPr>
        <w:br/>
        <w:t>від 11 грудня 2020 року № 5-</w:t>
      </w:r>
      <w:r w:rsidR="0064013F" w:rsidRPr="0064013F">
        <w:rPr>
          <w:szCs w:val="28"/>
          <w:lang w:val="ru-RU"/>
        </w:rPr>
        <w:t>V</w:t>
      </w:r>
      <w:r w:rsidR="0064013F" w:rsidRPr="0064013F">
        <w:rPr>
          <w:szCs w:val="28"/>
        </w:rPr>
        <w:t>ІІІ «Про утворення та обрання постійних комісій обласної ради» (зі змінами)»</w:t>
      </w:r>
      <w:r w:rsidRPr="003404B1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14:paraId="4B6DB864" w14:textId="77777777" w:rsidR="0091476A" w:rsidRPr="00FA4892" w:rsidRDefault="0091476A" w:rsidP="0091476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4B47C0AD" w14:textId="77777777" w:rsidR="0091476A" w:rsidRPr="002C5423" w:rsidRDefault="0091476A" w:rsidP="0091476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AB7795A" w14:textId="77777777" w:rsidR="0091476A" w:rsidRDefault="0091476A" w:rsidP="0091476A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</w:p>
    <w:p w14:paraId="0EB79C87" w14:textId="77777777" w:rsidR="0091476A" w:rsidRPr="000B156F" w:rsidRDefault="0091476A" w:rsidP="0091476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 xml:space="preserve">Ростислав ЛІТВІНОВ </w:t>
      </w:r>
    </w:p>
    <w:p w14:paraId="34FC98F2" w14:textId="77777777" w:rsidR="0091476A" w:rsidRDefault="0091476A" w:rsidP="0091476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14:paraId="598454B4" w14:textId="77777777" w:rsidR="0091476A" w:rsidRDefault="0091476A" w:rsidP="0091476A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44B26099" w14:textId="1B607635" w:rsidR="0091476A" w:rsidRPr="0064013F" w:rsidRDefault="0064013F" w:rsidP="0064013F">
      <w:pPr>
        <w:tabs>
          <w:tab w:val="left" w:pos="-567"/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="0091476A" w:rsidRPr="0064013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="0091476A" w:rsidRPr="0064013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91476A" w:rsidRPr="0064013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="0091476A" w:rsidRPr="0064013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="0091476A" w:rsidRPr="0064013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="0091476A" w:rsidRPr="0064013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298C912" w14:textId="77777777" w:rsidR="0064013F" w:rsidRPr="007F3D96" w:rsidRDefault="0091476A" w:rsidP="0064013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64013F" w:rsidRPr="007F3D96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обласної ради </w:t>
      </w:r>
      <w:r w:rsidR="0064013F" w:rsidRPr="007F3D96">
        <w:rPr>
          <w:rFonts w:ascii="Times New Roman" w:hAnsi="Times New Roman"/>
          <w:sz w:val="28"/>
          <w:szCs w:val="28"/>
          <w:lang w:val="uk-UA"/>
        </w:rPr>
        <w:t>«</w:t>
      </w:r>
      <w:r w:rsidR="0064013F" w:rsidRPr="007F3D96">
        <w:rPr>
          <w:rFonts w:ascii="Times New Roman" w:hAnsi="Times New Roman"/>
          <w:iCs/>
          <w:sz w:val="28"/>
          <w:szCs w:val="28"/>
          <w:lang w:val="uk-UA"/>
        </w:rPr>
        <w:t>Про внесення змін до додатків до рішення обласної ради від 11 грудня 2020 року № 5-</w:t>
      </w:r>
      <w:r w:rsidR="0064013F" w:rsidRPr="007F3D96">
        <w:rPr>
          <w:rFonts w:ascii="Times New Roman" w:hAnsi="Times New Roman"/>
          <w:iCs/>
          <w:sz w:val="28"/>
          <w:szCs w:val="28"/>
        </w:rPr>
        <w:t>V</w:t>
      </w:r>
      <w:r w:rsidR="0064013F" w:rsidRPr="007F3D96">
        <w:rPr>
          <w:rFonts w:ascii="Times New Roman" w:hAnsi="Times New Roman"/>
          <w:iCs/>
          <w:sz w:val="28"/>
          <w:szCs w:val="28"/>
          <w:lang w:val="uk-UA"/>
        </w:rPr>
        <w:t>ІІІ «Про утворення та обрання постійних комісій обласної ради» (зі змінами)»</w:t>
      </w:r>
      <w:r w:rsidR="0064013F" w:rsidRPr="007F3D96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ради.</w:t>
      </w:r>
    </w:p>
    <w:p w14:paraId="7A668D7B" w14:textId="77777777" w:rsidR="0064013F" w:rsidRPr="0064013F" w:rsidRDefault="0064013F" w:rsidP="0064013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4B4E8EA2" w14:textId="77777777" w:rsidR="0064013F" w:rsidRPr="007E370E" w:rsidRDefault="0064013F" w:rsidP="0064013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 w:rsidRPr="003D5B70"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ЕСТЕРОВСЬКА, Максим ПРЯДКО, Сергій ФЕДЧЕНКО,</w:t>
      </w:r>
      <w:r w:rsidRPr="003D5B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</w:rPr>
        <w:t>, «не голос.» - 1 (</w:t>
      </w:r>
      <w:r>
        <w:rPr>
          <w:rFonts w:ascii="Times New Roman" w:hAnsi="Times New Roman"/>
          <w:sz w:val="28"/>
          <w:szCs w:val="28"/>
          <w:lang w:val="uk-UA"/>
        </w:rPr>
        <w:t>Людмила ГАСАН</w:t>
      </w:r>
      <w:r>
        <w:rPr>
          <w:rFonts w:ascii="Times New Roman" w:hAnsi="Times New Roman"/>
          <w:sz w:val="28"/>
          <w:szCs w:val="28"/>
        </w:rPr>
        <w:t>)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1FC2CCDF" w14:textId="77777777" w:rsidR="0064013F" w:rsidRPr="007E370E" w:rsidRDefault="0064013F" w:rsidP="0064013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0D8EB5EF" w14:textId="0F3A4FB2" w:rsidR="0091476A" w:rsidRPr="007E370E" w:rsidRDefault="0064013F" w:rsidP="0064013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Людмила ГАСАН</w:t>
      </w:r>
      <w:r w:rsidRPr="00031D68">
        <w:rPr>
          <w:rFonts w:ascii="Times New Roman" w:hAnsi="Times New Roman"/>
          <w:i/>
          <w:iCs/>
          <w:sz w:val="28"/>
          <w:szCs w:val="28"/>
          <w:lang w:val="uk-UA"/>
        </w:rPr>
        <w:t xml:space="preserve"> не брала участь в обговоренні та голосуванні із зазначеного питання з метою забезпечення дотримання вимог статей 28, 35 Закону України «Про запобігання корупції» та статті 59-1 Закону України «Про місцеве </w:t>
      </w:r>
      <w:proofErr w:type="spellStart"/>
      <w:r w:rsidRPr="00031D68">
        <w:rPr>
          <w:rFonts w:ascii="Times New Roman" w:hAnsi="Times New Roman"/>
          <w:i/>
          <w:iCs/>
          <w:sz w:val="28"/>
          <w:szCs w:val="28"/>
          <w:lang w:val="uk-UA"/>
        </w:rPr>
        <w:t>самоврядцвання</w:t>
      </w:r>
      <w:proofErr w:type="spellEnd"/>
      <w:r w:rsidRPr="00031D68">
        <w:rPr>
          <w:rFonts w:ascii="Times New Roman" w:hAnsi="Times New Roman"/>
          <w:i/>
          <w:iCs/>
          <w:sz w:val="28"/>
          <w:szCs w:val="28"/>
          <w:lang w:val="uk-UA"/>
        </w:rPr>
        <w:t xml:space="preserve"> в Україні», а саме: врегулювання конфлікту інтересів</w:t>
      </w:r>
      <w:r w:rsidR="0091476A" w:rsidRPr="007E370E">
        <w:rPr>
          <w:rFonts w:ascii="Times New Roman" w:hAnsi="Times New Roman"/>
          <w:sz w:val="28"/>
          <w:szCs w:val="28"/>
        </w:rPr>
        <w:t>.</w:t>
      </w:r>
    </w:p>
    <w:p w14:paraId="30EB6724" w14:textId="039ED61C" w:rsidR="000C6379" w:rsidRPr="000C6379" w:rsidRDefault="000C6379" w:rsidP="009D0B17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14:paraId="1DB4B99D" w14:textId="77777777" w:rsidR="0064013F" w:rsidRDefault="0064013F" w:rsidP="00AB3464">
      <w:pPr>
        <w:pStyle w:val="af2"/>
        <w:tabs>
          <w:tab w:val="left" w:pos="284"/>
          <w:tab w:val="left" w:pos="851"/>
          <w:tab w:val="left" w:pos="993"/>
          <w:tab w:val="left" w:pos="1358"/>
          <w:tab w:val="left" w:pos="1701"/>
        </w:tabs>
        <w:spacing w:before="0" w:beforeAutospacing="0" w:after="0" w:afterAutospacing="0"/>
        <w:ind w:left="1701" w:hanging="1701"/>
        <w:jc w:val="both"/>
        <w:rPr>
          <w:sz w:val="28"/>
          <w:szCs w:val="28"/>
        </w:rPr>
      </w:pPr>
    </w:p>
    <w:p w14:paraId="5FE395FD" w14:textId="30938A42" w:rsidR="0064013F" w:rsidRPr="0064013F" w:rsidRDefault="001E2545" w:rsidP="007B0DDC">
      <w:pPr>
        <w:pStyle w:val="a5"/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4013F">
        <w:rPr>
          <w:rFonts w:ascii="Times New Roman" w:hAnsi="Times New Roman"/>
          <w:sz w:val="28"/>
          <w:lang w:val="uk-UA"/>
        </w:rPr>
        <w:lastRenderedPageBreak/>
        <w:t>СЛУХАЛИ:</w:t>
      </w:r>
      <w:r w:rsidRPr="006401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10CFE" w:rsidRPr="0064013F">
        <w:rPr>
          <w:rFonts w:ascii="Times New Roman" w:hAnsi="Times New Roman"/>
          <w:b/>
          <w:bCs/>
          <w:sz w:val="28"/>
          <w:szCs w:val="28"/>
        </w:rPr>
        <w:t>Про проєкт</w:t>
      </w:r>
      <w:r w:rsidR="0064013F" w:rsidRPr="0064013F">
        <w:rPr>
          <w:rFonts w:ascii="Times New Roman" w:hAnsi="Times New Roman"/>
          <w:b/>
          <w:bCs/>
          <w:sz w:val="28"/>
          <w:szCs w:val="28"/>
          <w:lang w:val="uk-UA"/>
        </w:rPr>
        <w:t>и</w:t>
      </w:r>
      <w:r w:rsidR="00610CFE" w:rsidRPr="00640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013F" w:rsidRPr="0064013F">
        <w:rPr>
          <w:rFonts w:ascii="Times New Roman" w:hAnsi="Times New Roman"/>
          <w:b/>
          <w:bCs/>
          <w:sz w:val="28"/>
          <w:szCs w:val="28"/>
          <w:lang w:val="uk-UA"/>
        </w:rPr>
        <w:t>розпоряджень голови обласної ради щодо надання згоди на проведення капітального ремонту об’єктів спільної власності територіальних громад сіл, селищ, міст області:</w:t>
      </w:r>
      <w:r w:rsidR="007B0DD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38FDFC34" w14:textId="77777777" w:rsidR="0064013F" w:rsidRPr="007F3D96" w:rsidRDefault="0064013F" w:rsidP="0064013F">
      <w:pPr>
        <w:pStyle w:val="a5"/>
        <w:numPr>
          <w:ilvl w:val="0"/>
          <w:numId w:val="68"/>
        </w:numPr>
        <w:tabs>
          <w:tab w:val="left" w:pos="142"/>
        </w:tabs>
        <w:spacing w:after="0" w:line="240" w:lineRule="auto"/>
        <w:ind w:left="142" w:firstLine="0"/>
        <w:jc w:val="both"/>
        <w:rPr>
          <w:rFonts w:ascii="Times New Roman" w:hAnsi="Times New Roman"/>
          <w:iCs/>
          <w:sz w:val="28"/>
          <w:szCs w:val="28"/>
        </w:rPr>
      </w:pPr>
      <w:r w:rsidRPr="007F3D96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за проєктом «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Реконструкція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в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будівлі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. «Е-1»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приміщень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2 і 3 з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встановленням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твердопаливних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котлів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для резервного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живлення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ХАРКІВСЬКОЇ ОБЛАСНОЇ РАДИ «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ОБЛАСНА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ДИТЯЧА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ІНФЕКЦІЙНА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КЛІНІЧНА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ЛІКАРНЯ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>» за адресою: м. 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, проспект Байрона, 160» </w:t>
      </w:r>
      <w:r w:rsidRPr="007F3D96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7F3D96">
        <w:rPr>
          <w:rFonts w:ascii="Times New Roman" w:hAnsi="Times New Roman"/>
          <w:i/>
          <w:sz w:val="28"/>
          <w:szCs w:val="28"/>
        </w:rPr>
        <w:t>775</w:t>
      </w:r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30.09.2024</w:t>
      </w:r>
      <w:r w:rsidRPr="007F3D96">
        <w:rPr>
          <w:rFonts w:ascii="Times New Roman" w:hAnsi="Times New Roman"/>
          <w:color w:val="000000"/>
          <w:sz w:val="28"/>
          <w:szCs w:val="28"/>
        </w:rPr>
        <w:t>)</w:t>
      </w:r>
      <w:r w:rsidRPr="007F3D96">
        <w:rPr>
          <w:rFonts w:ascii="Times New Roman" w:hAnsi="Times New Roman"/>
          <w:iCs/>
          <w:sz w:val="28"/>
          <w:szCs w:val="28"/>
        </w:rPr>
        <w:t>;</w:t>
      </w:r>
    </w:p>
    <w:p w14:paraId="02C122F2" w14:textId="77777777" w:rsidR="0064013F" w:rsidRPr="007F3D96" w:rsidRDefault="0064013F" w:rsidP="0064013F">
      <w:pPr>
        <w:pStyle w:val="a5"/>
        <w:numPr>
          <w:ilvl w:val="0"/>
          <w:numId w:val="68"/>
        </w:numPr>
        <w:tabs>
          <w:tab w:val="left" w:pos="142"/>
        </w:tabs>
        <w:spacing w:after="0" w:line="240" w:lineRule="auto"/>
        <w:ind w:left="142" w:firstLine="0"/>
        <w:jc w:val="both"/>
        <w:rPr>
          <w:rFonts w:ascii="Times New Roman" w:hAnsi="Times New Roman"/>
          <w:iCs/>
          <w:sz w:val="28"/>
          <w:szCs w:val="28"/>
        </w:rPr>
      </w:pPr>
      <w:r w:rsidRPr="007F3D96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за проєктом «</w:t>
      </w:r>
      <w:proofErr w:type="gramStart"/>
      <w:r w:rsidRPr="007F3D96">
        <w:rPr>
          <w:rFonts w:ascii="Times New Roman" w:hAnsi="Times New Roman"/>
          <w:iCs/>
          <w:sz w:val="28"/>
          <w:szCs w:val="28"/>
        </w:rPr>
        <w:t xml:space="preserve">Ремонт 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реставраційний</w:t>
      </w:r>
      <w:proofErr w:type="spellEnd"/>
      <w:proofErr w:type="gram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частини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приміщень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пам'ятки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архітектури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місцевого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значення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«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Офтальмологічний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корпус»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>. Н-</w:t>
      </w:r>
      <w:proofErr w:type="gramStart"/>
      <w:r w:rsidRPr="007F3D96">
        <w:rPr>
          <w:rFonts w:ascii="Times New Roman" w:hAnsi="Times New Roman"/>
          <w:iCs/>
          <w:sz w:val="28"/>
          <w:szCs w:val="28"/>
        </w:rPr>
        <w:t>3  (</w:t>
      </w:r>
      <w:proofErr w:type="spellStart"/>
      <w:proofErr w:type="gramEnd"/>
      <w:r w:rsidRPr="007F3D96">
        <w:rPr>
          <w:rFonts w:ascii="Times New Roman" w:hAnsi="Times New Roman"/>
          <w:iCs/>
          <w:sz w:val="28"/>
          <w:szCs w:val="28"/>
        </w:rPr>
        <w:t>охоронний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номер 7269-Ха) 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ради "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Обласна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клінічна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лікарня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>" за адресою: м. 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>, пр. 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, 13. Вид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-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Реставрація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»» </w:t>
      </w:r>
      <w:r w:rsidRPr="007F3D96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7F3D96">
        <w:rPr>
          <w:rFonts w:ascii="Times New Roman" w:hAnsi="Times New Roman"/>
          <w:i/>
          <w:sz w:val="28"/>
          <w:szCs w:val="28"/>
        </w:rPr>
        <w:t>776</w:t>
      </w:r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30.09.2024</w:t>
      </w:r>
      <w:r w:rsidRPr="007F3D96">
        <w:rPr>
          <w:rFonts w:ascii="Times New Roman" w:hAnsi="Times New Roman"/>
          <w:color w:val="000000"/>
          <w:sz w:val="28"/>
          <w:szCs w:val="28"/>
        </w:rPr>
        <w:t>)</w:t>
      </w:r>
      <w:r w:rsidRPr="007F3D96">
        <w:rPr>
          <w:rFonts w:ascii="Times New Roman" w:hAnsi="Times New Roman"/>
          <w:iCs/>
          <w:sz w:val="28"/>
          <w:szCs w:val="28"/>
        </w:rPr>
        <w:t>;</w:t>
      </w:r>
    </w:p>
    <w:p w14:paraId="05575AFC" w14:textId="272BCF69" w:rsidR="00EC4E68" w:rsidRPr="0064013F" w:rsidRDefault="0064013F" w:rsidP="0064013F">
      <w:pPr>
        <w:pStyle w:val="a5"/>
        <w:numPr>
          <w:ilvl w:val="0"/>
          <w:numId w:val="68"/>
        </w:numPr>
        <w:tabs>
          <w:tab w:val="left" w:pos="142"/>
          <w:tab w:val="left" w:pos="993"/>
        </w:tabs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4013F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64013F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6401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4013F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64013F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64013F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6401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4013F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64013F">
        <w:rPr>
          <w:rFonts w:ascii="Times New Roman" w:hAnsi="Times New Roman"/>
          <w:iCs/>
          <w:sz w:val="28"/>
          <w:szCs w:val="28"/>
        </w:rPr>
        <w:t xml:space="preserve"> за </w:t>
      </w:r>
      <w:proofErr w:type="gramStart"/>
      <w:r w:rsidRPr="0064013F">
        <w:rPr>
          <w:rFonts w:ascii="Times New Roman" w:hAnsi="Times New Roman"/>
          <w:iCs/>
          <w:sz w:val="28"/>
          <w:szCs w:val="28"/>
        </w:rPr>
        <w:t>проєктом  «</w:t>
      </w:r>
      <w:proofErr w:type="spellStart"/>
      <w:proofErr w:type="gramEnd"/>
      <w:r w:rsidRPr="0064013F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64013F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64013F">
        <w:rPr>
          <w:rFonts w:ascii="Times New Roman" w:hAnsi="Times New Roman"/>
          <w:iCs/>
          <w:sz w:val="28"/>
          <w:szCs w:val="28"/>
        </w:rPr>
        <w:t>підвального</w:t>
      </w:r>
      <w:proofErr w:type="spellEnd"/>
      <w:r w:rsidRPr="006401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4013F">
        <w:rPr>
          <w:rFonts w:ascii="Times New Roman" w:hAnsi="Times New Roman"/>
          <w:iCs/>
          <w:sz w:val="28"/>
          <w:szCs w:val="28"/>
        </w:rPr>
        <w:t>приміщення</w:t>
      </w:r>
      <w:proofErr w:type="spellEnd"/>
      <w:r w:rsidRPr="0064013F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64013F">
        <w:rPr>
          <w:rFonts w:ascii="Times New Roman" w:hAnsi="Times New Roman"/>
          <w:iCs/>
          <w:sz w:val="28"/>
          <w:szCs w:val="28"/>
        </w:rPr>
        <w:t>укриття</w:t>
      </w:r>
      <w:proofErr w:type="spellEnd"/>
      <w:r w:rsidRPr="0064013F">
        <w:rPr>
          <w:rFonts w:ascii="Times New Roman" w:hAnsi="Times New Roman"/>
          <w:iCs/>
          <w:sz w:val="28"/>
          <w:szCs w:val="28"/>
        </w:rPr>
        <w:t>) КЗ “</w:t>
      </w:r>
      <w:proofErr w:type="spellStart"/>
      <w:r w:rsidRPr="0064013F">
        <w:rPr>
          <w:rFonts w:ascii="Times New Roman" w:hAnsi="Times New Roman"/>
          <w:iCs/>
          <w:sz w:val="28"/>
          <w:szCs w:val="28"/>
        </w:rPr>
        <w:t>Харківський</w:t>
      </w:r>
      <w:proofErr w:type="spellEnd"/>
      <w:r w:rsidRPr="006401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4013F">
        <w:rPr>
          <w:rFonts w:ascii="Times New Roman" w:hAnsi="Times New Roman"/>
          <w:iCs/>
          <w:sz w:val="28"/>
          <w:szCs w:val="28"/>
        </w:rPr>
        <w:t>обласний</w:t>
      </w:r>
      <w:proofErr w:type="spellEnd"/>
      <w:r w:rsidRPr="0064013F">
        <w:rPr>
          <w:rFonts w:ascii="Times New Roman" w:hAnsi="Times New Roman"/>
          <w:iCs/>
          <w:sz w:val="28"/>
          <w:szCs w:val="28"/>
        </w:rPr>
        <w:t xml:space="preserve"> палац </w:t>
      </w:r>
      <w:proofErr w:type="spellStart"/>
      <w:r w:rsidRPr="0064013F">
        <w:rPr>
          <w:rFonts w:ascii="Times New Roman" w:hAnsi="Times New Roman"/>
          <w:iCs/>
          <w:sz w:val="28"/>
          <w:szCs w:val="28"/>
        </w:rPr>
        <w:t>дитячої</w:t>
      </w:r>
      <w:proofErr w:type="spellEnd"/>
      <w:r w:rsidRPr="0064013F">
        <w:rPr>
          <w:rFonts w:ascii="Times New Roman" w:hAnsi="Times New Roman"/>
          <w:iCs/>
          <w:sz w:val="28"/>
          <w:szCs w:val="28"/>
        </w:rPr>
        <w:t xml:space="preserve"> та </w:t>
      </w:r>
      <w:proofErr w:type="spellStart"/>
      <w:r w:rsidRPr="0064013F">
        <w:rPr>
          <w:rFonts w:ascii="Times New Roman" w:hAnsi="Times New Roman"/>
          <w:iCs/>
          <w:sz w:val="28"/>
          <w:szCs w:val="28"/>
        </w:rPr>
        <w:t>юнацької</w:t>
      </w:r>
      <w:proofErr w:type="spellEnd"/>
      <w:r w:rsidRPr="006401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4013F">
        <w:rPr>
          <w:rFonts w:ascii="Times New Roman" w:hAnsi="Times New Roman"/>
          <w:iCs/>
          <w:sz w:val="28"/>
          <w:szCs w:val="28"/>
        </w:rPr>
        <w:t>творчості</w:t>
      </w:r>
      <w:proofErr w:type="spellEnd"/>
      <w:r w:rsidRPr="0064013F">
        <w:rPr>
          <w:rFonts w:ascii="Times New Roman" w:hAnsi="Times New Roman"/>
          <w:iCs/>
          <w:sz w:val="28"/>
          <w:szCs w:val="28"/>
        </w:rPr>
        <w:t>” за адресою: м. </w:t>
      </w:r>
      <w:proofErr w:type="spellStart"/>
      <w:r w:rsidRPr="0064013F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64013F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64013F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Pr="0064013F">
        <w:rPr>
          <w:rFonts w:ascii="Times New Roman" w:hAnsi="Times New Roman"/>
          <w:iCs/>
          <w:sz w:val="28"/>
          <w:szCs w:val="28"/>
        </w:rPr>
        <w:t>. </w:t>
      </w:r>
      <w:proofErr w:type="spellStart"/>
      <w:r w:rsidRPr="0064013F">
        <w:rPr>
          <w:rFonts w:ascii="Times New Roman" w:hAnsi="Times New Roman"/>
          <w:iCs/>
          <w:sz w:val="28"/>
          <w:szCs w:val="28"/>
        </w:rPr>
        <w:t>Сумська</w:t>
      </w:r>
      <w:proofErr w:type="spellEnd"/>
      <w:r w:rsidRPr="0064013F">
        <w:rPr>
          <w:rFonts w:ascii="Times New Roman" w:hAnsi="Times New Roman"/>
          <w:iCs/>
          <w:sz w:val="28"/>
          <w:szCs w:val="28"/>
        </w:rPr>
        <w:t xml:space="preserve">, б. 54» </w:t>
      </w:r>
      <w:r w:rsidRPr="0064013F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64013F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64013F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64013F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64013F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64013F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6401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4013F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6401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4013F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6401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4013F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6401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4013F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6401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4013F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64013F">
        <w:rPr>
          <w:rFonts w:ascii="Times New Roman" w:hAnsi="Times New Roman"/>
          <w:i/>
          <w:color w:val="000000"/>
          <w:sz w:val="28"/>
          <w:szCs w:val="28"/>
        </w:rPr>
        <w:t xml:space="preserve"> ради </w:t>
      </w:r>
      <w:r w:rsidR="007B0DDC">
        <w:rPr>
          <w:rFonts w:ascii="Times New Roman" w:hAnsi="Times New Roman"/>
          <w:i/>
          <w:color w:val="000000"/>
          <w:sz w:val="28"/>
          <w:szCs w:val="28"/>
          <w:lang w:val="uk-UA"/>
        </w:rPr>
        <w:br/>
      </w:r>
      <w:r w:rsidRPr="0064013F">
        <w:rPr>
          <w:rFonts w:ascii="Times New Roman" w:hAnsi="Times New Roman"/>
          <w:i/>
          <w:color w:val="000000"/>
          <w:sz w:val="28"/>
          <w:szCs w:val="28"/>
        </w:rPr>
        <w:t xml:space="preserve">№ </w:t>
      </w:r>
      <w:proofErr w:type="spellStart"/>
      <w:r w:rsidRPr="0064013F">
        <w:rPr>
          <w:rFonts w:ascii="Times New Roman" w:hAnsi="Times New Roman"/>
          <w:i/>
          <w:color w:val="000000"/>
          <w:sz w:val="28"/>
          <w:szCs w:val="28"/>
          <w:lang w:val="uk-UA"/>
        </w:rPr>
        <w:t>ВД</w:t>
      </w:r>
      <w:proofErr w:type="spellEnd"/>
      <w:r w:rsidRPr="0064013F">
        <w:rPr>
          <w:rFonts w:ascii="Times New Roman" w:hAnsi="Times New Roman"/>
          <w:i/>
          <w:color w:val="000000"/>
          <w:sz w:val="28"/>
          <w:szCs w:val="28"/>
          <w:lang w:val="uk-UA"/>
        </w:rPr>
        <w:t>-</w:t>
      </w:r>
      <w:r w:rsidRPr="0064013F">
        <w:rPr>
          <w:rFonts w:ascii="Times New Roman" w:hAnsi="Times New Roman"/>
          <w:i/>
          <w:sz w:val="28"/>
          <w:szCs w:val="28"/>
        </w:rPr>
        <w:t>774</w:t>
      </w:r>
      <w:r w:rsidRPr="0064013F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64013F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64013F">
        <w:rPr>
          <w:rFonts w:ascii="Times New Roman" w:hAnsi="Times New Roman"/>
          <w:i/>
          <w:color w:val="000000"/>
          <w:sz w:val="28"/>
          <w:szCs w:val="28"/>
        </w:rPr>
        <w:t xml:space="preserve"> 30.09.2024</w:t>
      </w:r>
      <w:r w:rsidRPr="0064013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34A3863" w14:textId="034D3329" w:rsidR="001E2545" w:rsidRDefault="001E2545" w:rsidP="0064013F">
      <w:pPr>
        <w:shd w:val="clear" w:color="auto" w:fill="FFFFFF"/>
        <w:tabs>
          <w:tab w:val="left" w:pos="142"/>
          <w:tab w:val="left" w:pos="420"/>
          <w:tab w:val="left" w:pos="1134"/>
          <w:tab w:val="left" w:pos="2127"/>
        </w:tabs>
        <w:spacing w:before="120" w:after="0" w:line="240" w:lineRule="auto"/>
        <w:ind w:left="142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EC4E68" w:rsidRPr="00EA350E">
        <w:rPr>
          <w:rFonts w:ascii="Times New Roman" w:hAnsi="Times New Roman"/>
          <w:b/>
          <w:i/>
          <w:color w:val="000000"/>
          <w:sz w:val="28"/>
          <w:szCs w:val="28"/>
        </w:rPr>
        <w:t>ГНАТУШОК</w:t>
      </w:r>
      <w:proofErr w:type="spellEnd"/>
      <w:r w:rsidR="00EC4E68"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EC4E68"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="00EC4E68"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="00EC4E68"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>–</w:t>
      </w:r>
      <w:r w:rsidR="00385568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14:paraId="5161E257" w14:textId="77777777" w:rsidR="001E2545" w:rsidRDefault="001E2545" w:rsidP="001E254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3334FC2D" w14:textId="6CFA34CA" w:rsidR="001E2545" w:rsidRPr="00EE79D3" w:rsidRDefault="001E2545" w:rsidP="001E2545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A242D1">
        <w:rPr>
          <w:rFonts w:ascii="Times New Roman" w:hAnsi="Times New Roman"/>
          <w:sz w:val="28"/>
          <w:szCs w:val="28"/>
          <w:lang w:val="uk-UA"/>
        </w:rPr>
        <w:t>проінформував</w:t>
      </w:r>
      <w:proofErr w:type="gramEnd"/>
      <w:r w:rsidRPr="00EE79D3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EE79D3">
        <w:rPr>
          <w:rFonts w:ascii="Times New Roman" w:hAnsi="Times New Roman"/>
          <w:sz w:val="28"/>
          <w:szCs w:val="28"/>
          <w:lang w:val="uk-UA"/>
        </w:rPr>
        <w:t>проєкт</w:t>
      </w:r>
      <w:r w:rsidR="0064013F"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 w:rsidRPr="00EE79D3">
        <w:rPr>
          <w:rFonts w:ascii="Times New Roman" w:hAnsi="Times New Roman"/>
          <w:sz w:val="28"/>
          <w:szCs w:val="28"/>
          <w:lang w:val="uk-UA"/>
        </w:rPr>
        <w:t xml:space="preserve"> розпоряджен</w:t>
      </w:r>
      <w:r w:rsidR="0064013F">
        <w:rPr>
          <w:rFonts w:ascii="Times New Roman" w:hAnsi="Times New Roman"/>
          <w:sz w:val="28"/>
          <w:szCs w:val="28"/>
          <w:lang w:val="uk-UA"/>
        </w:rPr>
        <w:t>ь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 голови обласної ради</w:t>
      </w:r>
      <w:r w:rsidRPr="00EE79D3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="00610CFE" w:rsidRPr="00A117FE">
        <w:rPr>
          <w:rFonts w:ascii="Times New Roman" w:hAnsi="Times New Roman"/>
          <w:sz w:val="28"/>
          <w:szCs w:val="28"/>
          <w:lang w:val="uk-UA"/>
        </w:rPr>
        <w:t>управлінням з питань комунальної власності виконавчого апарату обласної ради керуючись пунктом 2 рішення обласної ради від 05.10.2023 № 710-</w:t>
      </w:r>
      <w:r w:rsidR="00610CFE" w:rsidRPr="00A117FE">
        <w:rPr>
          <w:rFonts w:ascii="Times New Roman" w:hAnsi="Times New Roman"/>
          <w:sz w:val="28"/>
          <w:szCs w:val="28"/>
        </w:rPr>
        <w:t>VIII</w:t>
      </w:r>
      <w:r w:rsidR="00610CFE" w:rsidRPr="00A117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0CFE" w:rsidRPr="00041B39">
        <w:rPr>
          <w:rFonts w:ascii="Times New Roman" w:hAnsi="Times New Roman"/>
          <w:sz w:val="28"/>
          <w:szCs w:val="28"/>
          <w:lang w:val="uk-UA"/>
        </w:rPr>
        <w:t xml:space="preserve">та ураховуючи </w:t>
      </w:r>
      <w:r w:rsidR="003C697D" w:rsidRPr="006B7AF1">
        <w:rPr>
          <w:rFonts w:ascii="Times New Roman" w:hAnsi="Times New Roman"/>
          <w:sz w:val="28"/>
          <w:szCs w:val="28"/>
          <w:lang w:val="uk-UA"/>
        </w:rPr>
        <w:t>заяв</w:t>
      </w:r>
      <w:r w:rsidR="003C697D">
        <w:rPr>
          <w:rFonts w:ascii="Times New Roman" w:hAnsi="Times New Roman"/>
          <w:sz w:val="28"/>
          <w:szCs w:val="28"/>
          <w:lang w:val="uk-UA"/>
        </w:rPr>
        <w:t>и</w:t>
      </w:r>
      <w:r w:rsidR="003C697D" w:rsidRPr="006B7AF1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3C697D">
        <w:rPr>
          <w:rFonts w:ascii="Times New Roman" w:hAnsi="Times New Roman"/>
          <w:sz w:val="28"/>
          <w:szCs w:val="28"/>
          <w:lang w:val="uk-UA"/>
        </w:rPr>
        <w:t>керівників</w:t>
      </w:r>
      <w:r w:rsidR="003C697D" w:rsidRPr="00B819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697D">
        <w:rPr>
          <w:rFonts w:ascii="Times New Roman" w:hAnsi="Times New Roman"/>
          <w:sz w:val="28"/>
          <w:szCs w:val="28"/>
          <w:lang w:val="uk-UA"/>
        </w:rPr>
        <w:t>зазначених Підприємств та Закладу</w:t>
      </w:r>
      <w:r w:rsidR="00EC4E68">
        <w:rPr>
          <w:rFonts w:ascii="Times New Roman" w:hAnsi="Times New Roman"/>
          <w:sz w:val="28"/>
          <w:szCs w:val="28"/>
          <w:lang w:val="uk-UA"/>
        </w:rPr>
        <w:t>.</w:t>
      </w:r>
    </w:p>
    <w:p w14:paraId="12BB094A" w14:textId="77777777" w:rsidR="001E2545" w:rsidRDefault="001E2545" w:rsidP="001E2545">
      <w:pPr>
        <w:suppressAutoHyphens/>
        <w:spacing w:after="0" w:line="240" w:lineRule="auto"/>
        <w:ind w:firstLine="567"/>
        <w:jc w:val="both"/>
        <w:rPr>
          <w:lang w:val="uk-UA"/>
        </w:rPr>
      </w:pPr>
    </w:p>
    <w:p w14:paraId="2C60258A" w14:textId="1B54C9DE" w:rsidR="001E2545" w:rsidRPr="00EE79D3" w:rsidRDefault="001E2545" w:rsidP="00F71516">
      <w:pPr>
        <w:suppressAutoHyphens/>
        <w:spacing w:after="0"/>
        <w:jc w:val="both"/>
        <w:rPr>
          <w:rFonts w:ascii="Times New Roman" w:hAnsi="Times New Roman"/>
          <w:i/>
          <w:sz w:val="16"/>
          <w:lang w:val="uk-UA"/>
        </w:rPr>
      </w:pPr>
      <w:r w:rsidRPr="00EE79D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</w:t>
      </w:r>
      <w:r w:rsidR="00EC4E68">
        <w:rPr>
          <w:rFonts w:ascii="Times New Roman" w:hAnsi="Times New Roman"/>
          <w:sz w:val="28"/>
          <w:lang w:val="uk-UA"/>
        </w:rPr>
        <w:t>у</w:t>
      </w:r>
      <w:r w:rsidRPr="003C697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та </w:t>
      </w:r>
      <w:r w:rsidR="00610CFE">
        <w:rPr>
          <w:rFonts w:ascii="Times New Roman" w:hAnsi="Times New Roman"/>
          <w:iCs/>
          <w:color w:val="000000"/>
          <w:sz w:val="28"/>
          <w:szCs w:val="28"/>
          <w:lang w:val="uk-UA"/>
        </w:rPr>
        <w:t>присутні</w:t>
      </w:r>
      <w:r w:rsidR="003C697D">
        <w:rPr>
          <w:rFonts w:ascii="Times New Roman" w:hAnsi="Times New Roman"/>
          <w:iCs/>
          <w:color w:val="000000"/>
          <w:sz w:val="28"/>
          <w:szCs w:val="28"/>
          <w:lang w:val="uk-UA"/>
        </w:rPr>
        <w:t>м</w:t>
      </w:r>
      <w:r w:rsidR="00610CF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при розгляді питання </w:t>
      </w:r>
      <w:r w:rsidR="00F71516" w:rsidRPr="00F71516">
        <w:rPr>
          <w:rFonts w:ascii="Times New Roman" w:hAnsi="Times New Roman"/>
          <w:color w:val="000000"/>
          <w:sz w:val="28"/>
          <w:szCs w:val="28"/>
          <w:lang w:val="uk-UA"/>
        </w:rPr>
        <w:t>в.о. директора Департаменту капітального будівництва Харківської обласної військової адміністрації,</w:t>
      </w:r>
      <w:r w:rsidR="00F71516">
        <w:rPr>
          <w:color w:val="000000"/>
          <w:sz w:val="28"/>
          <w:szCs w:val="28"/>
          <w:lang w:val="uk-UA"/>
        </w:rPr>
        <w:t xml:space="preserve"> </w:t>
      </w:r>
      <w:r w:rsidR="00610CFE" w:rsidRPr="003A6CA4">
        <w:rPr>
          <w:rFonts w:ascii="Times New Roman" w:hAnsi="Times New Roman"/>
          <w:iCs/>
          <w:sz w:val="28"/>
          <w:szCs w:val="28"/>
          <w:lang w:val="uk-UA"/>
        </w:rPr>
        <w:t>керівник</w:t>
      </w:r>
      <w:r w:rsidR="003C697D">
        <w:rPr>
          <w:rFonts w:ascii="Times New Roman" w:hAnsi="Times New Roman"/>
          <w:iCs/>
          <w:sz w:val="28"/>
          <w:szCs w:val="28"/>
          <w:lang w:val="uk-UA"/>
        </w:rPr>
        <w:t>ам</w:t>
      </w:r>
      <w:r w:rsidR="00610CFE" w:rsidRPr="003A6CA4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3C697D" w:rsidRPr="003C697D">
        <w:rPr>
          <w:rFonts w:ascii="Times New Roman" w:hAnsi="Times New Roman"/>
          <w:sz w:val="28"/>
          <w:szCs w:val="28"/>
          <w:lang w:val="uk-UA"/>
        </w:rPr>
        <w:t>КНП ХОР «ОБЛАСНА КЛІНІЧНА ЛІКАРНЯ»</w:t>
      </w:r>
      <w:r w:rsidR="003C697D" w:rsidRPr="003C697D"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 w:rsidR="003C697D" w:rsidRPr="003C697D">
        <w:rPr>
          <w:rFonts w:ascii="Times New Roman" w:hAnsi="Times New Roman"/>
          <w:sz w:val="28"/>
          <w:szCs w:val="28"/>
          <w:lang w:val="uk-UA"/>
        </w:rPr>
        <w:t>КНП ХОР "ОБЛАСНА ДИТЯЧА ІНФЕКЦІЙНА КЛІНІЧНА ЛІКАРНЯ", КЗ "ХАРКІВСЬКИЙ ОБЛАСНИЙ ПАЛАЦ ДИТЯЧОЇ ТА ЮНАЦЬКОЇ ТВОРЧОСТІ"</w:t>
      </w:r>
      <w:r w:rsidR="003C697D">
        <w:rPr>
          <w:rFonts w:ascii="Times New Roman" w:hAnsi="Times New Roman"/>
          <w:sz w:val="28"/>
          <w:szCs w:val="28"/>
          <w:lang w:val="uk-UA"/>
        </w:rPr>
        <w:t>,</w:t>
      </w:r>
      <w:r w:rsidR="003C697D">
        <w:rPr>
          <w:sz w:val="28"/>
          <w:szCs w:val="28"/>
          <w:lang w:val="uk-UA"/>
        </w:rPr>
        <w:t xml:space="preserve"> </w:t>
      </w:r>
      <w:r w:rsidR="003C697D">
        <w:rPr>
          <w:rFonts w:ascii="Times New Roman" w:hAnsi="Times New Roman"/>
          <w:iCs/>
          <w:sz w:val="28"/>
          <w:szCs w:val="28"/>
          <w:lang w:val="uk-UA"/>
        </w:rPr>
        <w:t>на які отримали відповіді,</w:t>
      </w:r>
      <w:r w:rsidR="00610CFE">
        <w:rPr>
          <w:rFonts w:ascii="Times New Roman" w:hAnsi="Times New Roman"/>
          <w:iCs/>
          <w:sz w:val="28"/>
          <w:szCs w:val="28"/>
          <w:lang w:val="uk-UA"/>
        </w:rPr>
        <w:t xml:space="preserve"> та </w:t>
      </w:r>
      <w:r w:rsidRPr="00EE79D3">
        <w:rPr>
          <w:rFonts w:ascii="Times New Roman" w:hAnsi="Times New Roman"/>
          <w:sz w:val="28"/>
          <w:lang w:val="uk-UA"/>
        </w:rPr>
        <w:t>обговорили питання.</w:t>
      </w:r>
    </w:p>
    <w:p w14:paraId="7F8CE7CF" w14:textId="77777777" w:rsidR="001E2545" w:rsidRPr="00F54342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5BA5F7BE" w14:textId="77777777" w:rsidR="001E2545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091E247F" w14:textId="77777777" w:rsidR="001E2545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646AC1E6" w14:textId="77777777" w:rsidR="001E2545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6E9D835F" w14:textId="77777777" w:rsidR="001E2545" w:rsidRPr="00EC4E68" w:rsidRDefault="00EC4E68" w:rsidP="00EC4E68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="001E2545" w:rsidRPr="00EC4E68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="001E2545" w:rsidRPr="00EC4E6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1E2545" w:rsidRPr="00EC4E68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="001E2545" w:rsidRPr="00EC4E68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="001E2545" w:rsidRPr="00EC4E68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="001E2545" w:rsidRPr="00EC4E6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9EAC143" w14:textId="77777777" w:rsidR="003C697D" w:rsidRPr="00A813DC" w:rsidRDefault="001E2545" w:rsidP="003C697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3C697D" w:rsidRPr="00A813DC">
        <w:rPr>
          <w:rFonts w:ascii="Times New Roman" w:hAnsi="Times New Roman"/>
          <w:spacing w:val="-6"/>
          <w:sz w:val="28"/>
          <w:szCs w:val="28"/>
          <w:lang w:val="uk-UA"/>
        </w:rPr>
        <w:t>Погодити</w:t>
      </w:r>
      <w:r w:rsidR="003C697D" w:rsidRPr="00A81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697D" w:rsidRPr="0044653F">
        <w:rPr>
          <w:rFonts w:ascii="Times New Roman" w:hAnsi="Times New Roman"/>
          <w:sz w:val="28"/>
          <w:szCs w:val="28"/>
        </w:rPr>
        <w:t>надання</w:t>
      </w:r>
      <w:proofErr w:type="spellEnd"/>
      <w:r w:rsidR="003C697D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697D" w:rsidRPr="0044653F">
        <w:rPr>
          <w:rFonts w:ascii="Times New Roman" w:hAnsi="Times New Roman"/>
          <w:sz w:val="28"/>
          <w:szCs w:val="28"/>
        </w:rPr>
        <w:t>згоди</w:t>
      </w:r>
      <w:proofErr w:type="spellEnd"/>
      <w:r w:rsidR="003C697D" w:rsidRPr="0044653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3C697D" w:rsidRPr="0044653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3C697D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697D" w:rsidRPr="0044653F">
        <w:rPr>
          <w:rFonts w:ascii="Times New Roman" w:hAnsi="Times New Roman"/>
          <w:sz w:val="28"/>
          <w:szCs w:val="28"/>
        </w:rPr>
        <w:t>капітального</w:t>
      </w:r>
      <w:proofErr w:type="spellEnd"/>
      <w:r w:rsidR="003C697D" w:rsidRPr="0044653F">
        <w:rPr>
          <w:rFonts w:ascii="Times New Roman" w:hAnsi="Times New Roman"/>
          <w:sz w:val="28"/>
          <w:szCs w:val="28"/>
        </w:rPr>
        <w:t xml:space="preserve"> ремонту </w:t>
      </w:r>
      <w:proofErr w:type="spellStart"/>
      <w:r w:rsidR="003C697D" w:rsidRPr="0044653F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3C697D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697D" w:rsidRPr="0044653F">
        <w:rPr>
          <w:rFonts w:ascii="Times New Roman" w:hAnsi="Times New Roman"/>
          <w:sz w:val="28"/>
          <w:szCs w:val="28"/>
        </w:rPr>
        <w:t>спільної</w:t>
      </w:r>
      <w:proofErr w:type="spellEnd"/>
      <w:r w:rsidR="003C697D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697D" w:rsidRPr="0044653F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3C697D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697D" w:rsidRPr="0044653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3C697D" w:rsidRPr="0044653F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="003C697D" w:rsidRPr="0044653F">
        <w:rPr>
          <w:rFonts w:ascii="Times New Roman" w:hAnsi="Times New Roman"/>
          <w:sz w:val="28"/>
          <w:szCs w:val="28"/>
        </w:rPr>
        <w:t>сіл</w:t>
      </w:r>
      <w:proofErr w:type="spellEnd"/>
      <w:r w:rsidR="003C697D" w:rsidRPr="0044653F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="003C697D" w:rsidRPr="0044653F">
        <w:rPr>
          <w:rFonts w:ascii="Times New Roman" w:hAnsi="Times New Roman"/>
          <w:sz w:val="28"/>
          <w:szCs w:val="28"/>
        </w:rPr>
        <w:t>міст</w:t>
      </w:r>
      <w:proofErr w:type="spellEnd"/>
      <w:r w:rsidR="003C697D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697D" w:rsidRPr="0044653F">
        <w:rPr>
          <w:rFonts w:ascii="Times New Roman" w:hAnsi="Times New Roman"/>
          <w:sz w:val="28"/>
          <w:szCs w:val="28"/>
        </w:rPr>
        <w:t>області</w:t>
      </w:r>
      <w:proofErr w:type="spellEnd"/>
      <w:r w:rsidR="003C697D">
        <w:rPr>
          <w:rFonts w:ascii="Times New Roman" w:hAnsi="Times New Roman"/>
          <w:sz w:val="28"/>
          <w:szCs w:val="28"/>
          <w:lang w:val="uk-UA"/>
        </w:rPr>
        <w:t>, а саме</w:t>
      </w:r>
      <w:r w:rsidR="003C697D" w:rsidRPr="00A813DC">
        <w:rPr>
          <w:rFonts w:ascii="Times New Roman" w:hAnsi="Times New Roman"/>
          <w:spacing w:val="-6"/>
          <w:sz w:val="28"/>
          <w:szCs w:val="28"/>
          <w:lang w:val="uk-UA"/>
        </w:rPr>
        <w:t>:</w:t>
      </w:r>
    </w:p>
    <w:p w14:paraId="6E0517CE" w14:textId="77777777" w:rsidR="003C697D" w:rsidRPr="00925B5E" w:rsidRDefault="003C697D" w:rsidP="003C697D">
      <w:pPr>
        <w:pStyle w:val="a5"/>
        <w:numPr>
          <w:ilvl w:val="0"/>
          <w:numId w:val="6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261165">
        <w:rPr>
          <w:rFonts w:ascii="Times New Roman" w:hAnsi="Times New Roman"/>
          <w:iCs/>
          <w:sz w:val="28"/>
          <w:szCs w:val="28"/>
          <w:lang w:val="uk-UA"/>
        </w:rPr>
        <w:t>за проєктом “</w:t>
      </w:r>
      <w:r w:rsidRPr="007F3D96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Реконструкція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в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будівлі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. «Е-1»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приміщень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2 і 3 з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встановленням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твердопаливних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котлів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для резервного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живлення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lastRenderedPageBreak/>
        <w:t>КОМУНАЛЬНОГО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ХАРКІВСЬКОЇ ОБЛАСНОЇ РАДИ «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ОБЛАСНА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ДИТЯЧА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ІНФЕКЦІЙНА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КЛІНІЧНА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ЛІКАРНЯ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>» за адресою: м. 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>, проспект Байрона, 160</w:t>
      </w:r>
      <w:r>
        <w:rPr>
          <w:rFonts w:ascii="Times New Roman" w:hAnsi="Times New Roman"/>
          <w:iCs/>
          <w:sz w:val="28"/>
          <w:szCs w:val="28"/>
          <w:lang w:val="uk-UA"/>
        </w:rPr>
        <w:t>».</w:t>
      </w:r>
    </w:p>
    <w:p w14:paraId="546F2C53" w14:textId="4BB1AD96" w:rsidR="003C697D" w:rsidRPr="00925B5E" w:rsidRDefault="003C697D" w:rsidP="003C697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925B5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925B5E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925B5E">
        <w:rPr>
          <w:rFonts w:ascii="Times New Roman" w:hAnsi="Times New Roman"/>
          <w:sz w:val="28"/>
          <w:szCs w:val="28"/>
        </w:rPr>
        <w:t xml:space="preserve"> (</w:t>
      </w:r>
      <w:r w:rsidRPr="00925B5E">
        <w:rPr>
          <w:rFonts w:ascii="Times New Roman" w:hAnsi="Times New Roman"/>
          <w:sz w:val="28"/>
          <w:szCs w:val="28"/>
          <w:lang w:val="uk-UA"/>
        </w:rPr>
        <w:t xml:space="preserve">Ростислав ЛІТВІНОВ, Світлана </w:t>
      </w:r>
      <w:proofErr w:type="spellStart"/>
      <w:r w:rsidRPr="00925B5E"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 w:rsidRPr="00925B5E">
        <w:rPr>
          <w:rFonts w:ascii="Times New Roman" w:hAnsi="Times New Roman"/>
          <w:sz w:val="28"/>
          <w:szCs w:val="28"/>
          <w:lang w:val="uk-UA"/>
        </w:rPr>
        <w:t xml:space="preserve">, Людмила </w:t>
      </w:r>
      <w:proofErr w:type="spellStart"/>
      <w:r w:rsidRPr="00925B5E">
        <w:rPr>
          <w:rFonts w:ascii="Times New Roman" w:hAnsi="Times New Roman"/>
          <w:sz w:val="28"/>
          <w:szCs w:val="28"/>
          <w:lang w:val="uk-UA"/>
        </w:rPr>
        <w:t>ГАСАН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925B5E"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</w:t>
      </w:r>
      <w:proofErr w:type="spellStart"/>
      <w:r w:rsidRPr="00925B5E">
        <w:rPr>
          <w:rFonts w:ascii="Times New Roman" w:hAnsi="Times New Roman"/>
          <w:sz w:val="28"/>
          <w:szCs w:val="28"/>
          <w:lang w:val="uk-UA"/>
        </w:rPr>
        <w:t>ЦИБУЛЬНИК</w:t>
      </w:r>
      <w:proofErr w:type="spellEnd"/>
      <w:r w:rsidRPr="00925B5E">
        <w:rPr>
          <w:rFonts w:ascii="Times New Roman" w:hAnsi="Times New Roman"/>
          <w:sz w:val="28"/>
          <w:szCs w:val="28"/>
        </w:rPr>
        <w:t>), </w:t>
      </w:r>
      <w:r w:rsidR="00253A47">
        <w:rPr>
          <w:rFonts w:ascii="Times New Roman" w:hAnsi="Times New Roman"/>
          <w:sz w:val="28"/>
          <w:szCs w:val="28"/>
          <w:lang w:val="uk-UA"/>
        </w:rPr>
        <w:br/>
      </w:r>
      <w:r w:rsidRPr="00925B5E">
        <w:rPr>
          <w:rFonts w:ascii="Times New Roman" w:hAnsi="Times New Roman"/>
          <w:sz w:val="28"/>
          <w:szCs w:val="28"/>
        </w:rPr>
        <w:t>«</w:t>
      </w:r>
      <w:proofErr w:type="spellStart"/>
      <w:r w:rsidRPr="00925B5E">
        <w:rPr>
          <w:rFonts w:ascii="Times New Roman" w:hAnsi="Times New Roman"/>
          <w:sz w:val="28"/>
          <w:szCs w:val="28"/>
        </w:rPr>
        <w:t>проти</w:t>
      </w:r>
      <w:proofErr w:type="spellEnd"/>
      <w:r w:rsidRPr="00925B5E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925B5E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925B5E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925B5E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 xml:space="preserve"> ;</w:t>
      </w:r>
    </w:p>
    <w:p w14:paraId="48045AF9" w14:textId="77777777" w:rsidR="003C697D" w:rsidRPr="00925B5E" w:rsidRDefault="003C697D" w:rsidP="003C697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</w:rPr>
      </w:pPr>
    </w:p>
    <w:p w14:paraId="6A22CEBB" w14:textId="77777777" w:rsidR="003C697D" w:rsidRPr="00925B5E" w:rsidRDefault="003C697D" w:rsidP="003C697D">
      <w:pPr>
        <w:pStyle w:val="a5"/>
        <w:numPr>
          <w:ilvl w:val="0"/>
          <w:numId w:val="6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4653F">
        <w:rPr>
          <w:rFonts w:ascii="Times New Roman" w:hAnsi="Times New Roman"/>
          <w:iCs/>
          <w:sz w:val="28"/>
          <w:szCs w:val="28"/>
        </w:rPr>
        <w:t>за проєктом “</w:t>
      </w:r>
      <w:r w:rsidRPr="007F3D96">
        <w:rPr>
          <w:rFonts w:ascii="Times New Roman" w:hAnsi="Times New Roman"/>
          <w:iCs/>
          <w:sz w:val="28"/>
          <w:szCs w:val="28"/>
        </w:rPr>
        <w:t xml:space="preserve">Ремонт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реставраційний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частини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приміщень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пам'ятки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архітектури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місцевого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значення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«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Офтальмологічний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корпус»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>. Н-</w:t>
      </w:r>
      <w:proofErr w:type="gramStart"/>
      <w:r w:rsidRPr="007F3D96">
        <w:rPr>
          <w:rFonts w:ascii="Times New Roman" w:hAnsi="Times New Roman"/>
          <w:iCs/>
          <w:sz w:val="28"/>
          <w:szCs w:val="28"/>
        </w:rPr>
        <w:t>3  (</w:t>
      </w:r>
      <w:proofErr w:type="spellStart"/>
      <w:proofErr w:type="gramEnd"/>
      <w:r w:rsidRPr="007F3D96">
        <w:rPr>
          <w:rFonts w:ascii="Times New Roman" w:hAnsi="Times New Roman"/>
          <w:iCs/>
          <w:sz w:val="28"/>
          <w:szCs w:val="28"/>
        </w:rPr>
        <w:t>охоронний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номер 7269-Ха) 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ради "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Обласна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клінічна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лікарня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>" за адресою: м. 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>, пр. 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, 13. Вид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-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Реставрація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5461D8B0" w14:textId="77777777" w:rsidR="003C697D" w:rsidRDefault="003C697D" w:rsidP="003C69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25B5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925B5E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925B5E">
        <w:rPr>
          <w:rFonts w:ascii="Times New Roman" w:hAnsi="Times New Roman"/>
          <w:sz w:val="28"/>
          <w:szCs w:val="28"/>
        </w:rPr>
        <w:t xml:space="preserve"> (</w:t>
      </w:r>
      <w:r w:rsidRPr="00925B5E">
        <w:rPr>
          <w:rFonts w:ascii="Times New Roman" w:hAnsi="Times New Roman"/>
          <w:sz w:val="28"/>
          <w:szCs w:val="28"/>
          <w:lang w:val="uk-UA"/>
        </w:rPr>
        <w:t>Ростислав ЛІТВІНОВ, Світлана ЕСТЕРОВСЬКА, Людмила ГАСАН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25B5E"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925B5E">
        <w:rPr>
          <w:rFonts w:ascii="Times New Roman" w:hAnsi="Times New Roman"/>
          <w:sz w:val="28"/>
          <w:szCs w:val="28"/>
        </w:rPr>
        <w:t>), «</w:t>
      </w:r>
      <w:proofErr w:type="spellStart"/>
      <w:r w:rsidRPr="00925B5E">
        <w:rPr>
          <w:rFonts w:ascii="Times New Roman" w:hAnsi="Times New Roman"/>
          <w:sz w:val="28"/>
          <w:szCs w:val="28"/>
        </w:rPr>
        <w:t>проти</w:t>
      </w:r>
      <w:proofErr w:type="spellEnd"/>
      <w:r w:rsidRPr="00925B5E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925B5E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925B5E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925B5E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8C2C256" w14:textId="77777777" w:rsidR="003C697D" w:rsidRPr="00925B5E" w:rsidRDefault="003C697D" w:rsidP="003C697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72A63462" w14:textId="77777777" w:rsidR="003C697D" w:rsidRPr="00925B5E" w:rsidRDefault="003C697D" w:rsidP="003C697D">
      <w:pPr>
        <w:pStyle w:val="a5"/>
        <w:numPr>
          <w:ilvl w:val="0"/>
          <w:numId w:val="6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4653F">
        <w:rPr>
          <w:rFonts w:ascii="Times New Roman" w:hAnsi="Times New Roman"/>
          <w:iCs/>
          <w:sz w:val="28"/>
          <w:szCs w:val="28"/>
        </w:rPr>
        <w:t xml:space="preserve">за проєктом </w:t>
      </w:r>
      <w:r w:rsidRPr="007F3D96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підвального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приміщення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укриття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>) КЗ “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Харківський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обласний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палац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дитячої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та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юнацької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творчості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>” за адресою: м. 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>. 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Сумська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>, б. 54</w:t>
      </w:r>
      <w:r w:rsidRPr="0044653F">
        <w:rPr>
          <w:rFonts w:ascii="Times New Roman" w:hAnsi="Times New Roman"/>
          <w:iCs/>
          <w:sz w:val="28"/>
          <w:szCs w:val="28"/>
        </w:rPr>
        <w:t>”.</w:t>
      </w:r>
    </w:p>
    <w:p w14:paraId="6D3476F4" w14:textId="77777777" w:rsidR="003C697D" w:rsidRPr="000C1E80" w:rsidRDefault="003C697D" w:rsidP="003C697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розпорядження.</w:t>
      </w:r>
    </w:p>
    <w:p w14:paraId="10C46974" w14:textId="77777777" w:rsidR="003C697D" w:rsidRDefault="003C697D" w:rsidP="003C69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DE7541" w14:textId="2089626F" w:rsidR="001E2545" w:rsidRPr="006F3F70" w:rsidRDefault="003C697D" w:rsidP="00F7151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Pr="00925B5E">
        <w:rPr>
          <w:rFonts w:ascii="Times New Roman" w:hAnsi="Times New Roman"/>
          <w:sz w:val="28"/>
          <w:szCs w:val="28"/>
          <w:lang w:val="uk-UA"/>
        </w:rPr>
        <w:t>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 Людмила ГАСАН, Сергій ФЕДЧЕНКО, </w:t>
      </w:r>
      <w:r w:rsidRPr="00925B5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«не голос.» - 1 (</w:t>
      </w:r>
      <w:r w:rsidRPr="0064538A">
        <w:rPr>
          <w:rFonts w:ascii="Times New Roman" w:hAnsi="Times New Roman"/>
          <w:sz w:val="28"/>
          <w:szCs w:val="28"/>
          <w:lang w:val="uk-UA"/>
        </w:rPr>
        <w:t>Максим ПРЯДКО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464522B8" w14:textId="77777777" w:rsidR="004F4280" w:rsidRDefault="004F4280" w:rsidP="005E381E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C0A2C6" w14:textId="77777777" w:rsidR="00385568" w:rsidRDefault="00385568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60BA91A" w14:textId="6FF5B480" w:rsidR="003C697D" w:rsidRPr="003F13DA" w:rsidRDefault="003C697D" w:rsidP="003C697D">
      <w:pPr>
        <w:tabs>
          <w:tab w:val="left" w:pos="567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EE485B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EE485B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Pr="003C697D">
        <w:rPr>
          <w:rFonts w:ascii="Times New Roman" w:hAnsi="Times New Roman"/>
          <w:b/>
          <w:bCs/>
          <w:sz w:val="28"/>
          <w:szCs w:val="28"/>
        </w:rPr>
        <w:t>проєкт</w:t>
      </w:r>
      <w:r w:rsidRPr="003C697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3C697D">
        <w:rPr>
          <w:rFonts w:ascii="Times New Roman" w:hAnsi="Times New Roman"/>
          <w:b/>
          <w:bCs/>
          <w:sz w:val="28"/>
          <w:szCs w:val="28"/>
        </w:rPr>
        <w:t>розпоряджен</w:t>
      </w:r>
      <w:proofErr w:type="spellEnd"/>
      <w:r w:rsidRPr="003C697D">
        <w:rPr>
          <w:rFonts w:ascii="Times New Roman" w:hAnsi="Times New Roman"/>
          <w:b/>
          <w:bCs/>
          <w:sz w:val="28"/>
          <w:szCs w:val="28"/>
          <w:lang w:val="uk-UA"/>
        </w:rPr>
        <w:t>ня</w:t>
      </w:r>
      <w:r w:rsidRPr="003C69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C697D">
        <w:rPr>
          <w:rFonts w:ascii="Times New Roman" w:hAnsi="Times New Roman"/>
          <w:b/>
          <w:bCs/>
          <w:sz w:val="28"/>
          <w:szCs w:val="28"/>
        </w:rPr>
        <w:t>голови</w:t>
      </w:r>
      <w:proofErr w:type="spellEnd"/>
      <w:r w:rsidRPr="003C69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C697D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Pr="003C697D">
        <w:rPr>
          <w:rFonts w:ascii="Times New Roman" w:hAnsi="Times New Roman"/>
          <w:b/>
          <w:bCs/>
          <w:sz w:val="28"/>
          <w:szCs w:val="28"/>
        </w:rPr>
        <w:t xml:space="preserve"> ради</w:t>
      </w:r>
      <w:r w:rsidRPr="00BC3A23">
        <w:rPr>
          <w:rFonts w:ascii="Times New Roman" w:hAnsi="Times New Roman"/>
          <w:sz w:val="28"/>
          <w:szCs w:val="28"/>
        </w:rPr>
        <w:t xml:space="preserve"> </w:t>
      </w:r>
      <w:r w:rsidRPr="003F13DA">
        <w:rPr>
          <w:rFonts w:ascii="Times New Roman" w:hAnsi="Times New Roman"/>
          <w:b/>
          <w:bCs/>
          <w:iCs/>
          <w:sz w:val="28"/>
          <w:szCs w:val="28"/>
        </w:rPr>
        <w:t xml:space="preserve">«Про порядок </w:t>
      </w:r>
      <w:proofErr w:type="spellStart"/>
      <w:r w:rsidRPr="003F13DA">
        <w:rPr>
          <w:rFonts w:ascii="Times New Roman" w:hAnsi="Times New Roman"/>
          <w:b/>
          <w:bCs/>
          <w:iCs/>
          <w:sz w:val="28"/>
          <w:szCs w:val="28"/>
        </w:rPr>
        <w:t>роботи</w:t>
      </w:r>
      <w:proofErr w:type="spellEnd"/>
      <w:r w:rsidRPr="003F13D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3F13DA">
        <w:rPr>
          <w:rFonts w:ascii="Times New Roman" w:hAnsi="Times New Roman"/>
          <w:b/>
          <w:bCs/>
          <w:iCs/>
          <w:sz w:val="28"/>
          <w:szCs w:val="28"/>
        </w:rPr>
        <w:t>Тритинника</w:t>
      </w:r>
      <w:proofErr w:type="spellEnd"/>
      <w:r w:rsidRPr="003F13DA">
        <w:rPr>
          <w:rFonts w:ascii="Times New Roman" w:hAnsi="Times New Roman"/>
          <w:b/>
          <w:bCs/>
          <w:iCs/>
          <w:sz w:val="28"/>
          <w:szCs w:val="28"/>
        </w:rPr>
        <w:t xml:space="preserve"> Олександра </w:t>
      </w:r>
      <w:proofErr w:type="spellStart"/>
      <w:r w:rsidRPr="003F13DA">
        <w:rPr>
          <w:rFonts w:ascii="Times New Roman" w:hAnsi="Times New Roman"/>
          <w:b/>
          <w:bCs/>
          <w:iCs/>
          <w:sz w:val="28"/>
          <w:szCs w:val="28"/>
        </w:rPr>
        <w:t>Володимировича</w:t>
      </w:r>
      <w:proofErr w:type="spellEnd"/>
      <w:r w:rsidRPr="003F13DA">
        <w:rPr>
          <w:rFonts w:ascii="Times New Roman" w:hAnsi="Times New Roman"/>
          <w:b/>
          <w:bCs/>
          <w:iCs/>
          <w:sz w:val="28"/>
          <w:szCs w:val="28"/>
        </w:rPr>
        <w:t xml:space="preserve">, директора </w:t>
      </w:r>
      <w:proofErr w:type="spellStart"/>
      <w:r w:rsidRPr="003F13DA">
        <w:rPr>
          <w:rFonts w:ascii="Times New Roman" w:hAnsi="Times New Roman"/>
          <w:b/>
          <w:bCs/>
          <w:iCs/>
          <w:sz w:val="28"/>
          <w:szCs w:val="28"/>
        </w:rPr>
        <w:t>ОБЛАСНОГО</w:t>
      </w:r>
      <w:proofErr w:type="spellEnd"/>
      <w:r w:rsidRPr="003F13D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3F13DA">
        <w:rPr>
          <w:rFonts w:ascii="Times New Roman" w:hAnsi="Times New Roman"/>
          <w:b/>
          <w:bCs/>
          <w:iCs/>
          <w:sz w:val="28"/>
          <w:szCs w:val="28"/>
        </w:rPr>
        <w:t>КОМУНАЛЬНОГО</w:t>
      </w:r>
      <w:proofErr w:type="spellEnd"/>
      <w:r w:rsidRPr="003F13DA">
        <w:rPr>
          <w:rFonts w:ascii="Times New Roman" w:hAnsi="Times New Roman"/>
          <w:b/>
          <w:bCs/>
          <w:iCs/>
          <w:sz w:val="28"/>
          <w:szCs w:val="28"/>
        </w:rPr>
        <w:t xml:space="preserve"> ЗАКЛАДУ «</w:t>
      </w:r>
      <w:proofErr w:type="spellStart"/>
      <w:r w:rsidRPr="003F13DA">
        <w:rPr>
          <w:rFonts w:ascii="Times New Roman" w:hAnsi="Times New Roman"/>
          <w:b/>
          <w:bCs/>
          <w:iCs/>
          <w:sz w:val="28"/>
          <w:szCs w:val="28"/>
        </w:rPr>
        <w:t>ХАРКІВСЬКИЙ</w:t>
      </w:r>
      <w:proofErr w:type="spellEnd"/>
      <w:r w:rsidRPr="003F13D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3F13DA">
        <w:rPr>
          <w:rFonts w:ascii="Times New Roman" w:hAnsi="Times New Roman"/>
          <w:b/>
          <w:bCs/>
          <w:iCs/>
          <w:sz w:val="28"/>
          <w:szCs w:val="28"/>
        </w:rPr>
        <w:t>НАУКОВО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-</w:t>
      </w:r>
      <w:proofErr w:type="spellStart"/>
      <w:r w:rsidRPr="003F13DA">
        <w:rPr>
          <w:rFonts w:ascii="Times New Roman" w:hAnsi="Times New Roman"/>
          <w:b/>
          <w:bCs/>
          <w:iCs/>
          <w:sz w:val="28"/>
          <w:szCs w:val="28"/>
        </w:rPr>
        <w:t>МЕТОДИЧНИЙ</w:t>
      </w:r>
      <w:proofErr w:type="spellEnd"/>
      <w:r w:rsidRPr="003F13DA">
        <w:rPr>
          <w:rFonts w:ascii="Times New Roman" w:hAnsi="Times New Roman"/>
          <w:b/>
          <w:bCs/>
          <w:iCs/>
          <w:sz w:val="28"/>
          <w:szCs w:val="28"/>
        </w:rPr>
        <w:t xml:space="preserve"> ЦЕНТР </w:t>
      </w:r>
      <w:proofErr w:type="spellStart"/>
      <w:r w:rsidRPr="003F13DA">
        <w:rPr>
          <w:rFonts w:ascii="Times New Roman" w:hAnsi="Times New Roman"/>
          <w:b/>
          <w:bCs/>
          <w:iCs/>
          <w:sz w:val="28"/>
          <w:szCs w:val="28"/>
        </w:rPr>
        <w:t>ОХОРОНИ</w:t>
      </w:r>
      <w:proofErr w:type="spellEnd"/>
      <w:r w:rsidRPr="003F13D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3F13DA">
        <w:rPr>
          <w:rFonts w:ascii="Times New Roman" w:hAnsi="Times New Roman"/>
          <w:b/>
          <w:bCs/>
          <w:iCs/>
          <w:sz w:val="28"/>
          <w:szCs w:val="28"/>
        </w:rPr>
        <w:t>КУЛЬТУРНОЇ</w:t>
      </w:r>
      <w:proofErr w:type="spellEnd"/>
      <w:r w:rsidRPr="003F13D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3F13DA">
        <w:rPr>
          <w:rFonts w:ascii="Times New Roman" w:hAnsi="Times New Roman"/>
          <w:b/>
          <w:bCs/>
          <w:iCs/>
          <w:sz w:val="28"/>
          <w:szCs w:val="28"/>
        </w:rPr>
        <w:t>СПАДЩИНИ</w:t>
      </w:r>
      <w:proofErr w:type="spellEnd"/>
      <w:r w:rsidRPr="003F13DA">
        <w:rPr>
          <w:rFonts w:ascii="Times New Roman" w:hAnsi="Times New Roman"/>
          <w:b/>
          <w:bCs/>
          <w:iCs/>
          <w:sz w:val="28"/>
          <w:szCs w:val="28"/>
        </w:rPr>
        <w:t xml:space="preserve">» </w:t>
      </w:r>
      <w:r w:rsidRPr="003F13DA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3F13DA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3F13DA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3F13DA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3F13DA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3F13DA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3F13D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F13DA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3F13D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F13DA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3F13D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F13DA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3F13D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F13DA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3F13D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F13DA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3F13DA">
        <w:rPr>
          <w:rFonts w:ascii="Times New Roman" w:hAnsi="Times New Roman"/>
          <w:i/>
          <w:color w:val="000000"/>
          <w:sz w:val="28"/>
          <w:szCs w:val="28"/>
        </w:rPr>
        <w:t xml:space="preserve"> ради №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>ВД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>-</w:t>
      </w:r>
      <w:r w:rsidRPr="003F13DA">
        <w:rPr>
          <w:rFonts w:ascii="Times New Roman" w:hAnsi="Times New Roman"/>
          <w:i/>
          <w:sz w:val="28"/>
          <w:szCs w:val="28"/>
        </w:rPr>
        <w:t>780</w:t>
      </w:r>
      <w:r w:rsidRPr="003F13DA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3F13DA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3F13DA">
        <w:rPr>
          <w:rFonts w:ascii="Times New Roman" w:hAnsi="Times New Roman"/>
          <w:i/>
          <w:color w:val="000000"/>
          <w:sz w:val="28"/>
          <w:szCs w:val="28"/>
        </w:rPr>
        <w:t xml:space="preserve"> 30.09.2024</w:t>
      </w:r>
      <w:r w:rsidRPr="003F13DA">
        <w:rPr>
          <w:rFonts w:ascii="Times New Roman" w:hAnsi="Times New Roman"/>
          <w:color w:val="000000"/>
          <w:sz w:val="28"/>
          <w:szCs w:val="28"/>
        </w:rPr>
        <w:t>)</w:t>
      </w:r>
    </w:p>
    <w:p w14:paraId="768B566A" w14:textId="77777777" w:rsidR="003C697D" w:rsidRDefault="003C697D" w:rsidP="003C697D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ГНАТУШОК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>–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14:paraId="5A7F1372" w14:textId="77777777" w:rsidR="003C697D" w:rsidRDefault="003C697D" w:rsidP="003C697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75EC22DD" w14:textId="025B9D57" w:rsidR="003C697D" w:rsidRPr="00EE79D3" w:rsidRDefault="003C697D" w:rsidP="00F71516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поінформува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EE79D3">
        <w:rPr>
          <w:rFonts w:ascii="Times New Roman" w:hAnsi="Times New Roman"/>
          <w:sz w:val="28"/>
          <w:szCs w:val="28"/>
          <w:lang w:val="uk-UA"/>
        </w:rPr>
        <w:t>, що проєкт розпоряджен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 голови обласної ради</w:t>
      </w:r>
      <w:r w:rsidRPr="00EE79D3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611E1F">
        <w:rPr>
          <w:rFonts w:ascii="Times New Roman" w:hAnsi="Times New Roman"/>
          <w:sz w:val="28"/>
          <w:szCs w:val="28"/>
        </w:rPr>
        <w:t>ідповідно</w:t>
      </w:r>
      <w:proofErr w:type="spellEnd"/>
      <w:r w:rsidRPr="00611E1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11E1F">
        <w:rPr>
          <w:rFonts w:ascii="Times New Roman" w:hAnsi="Times New Roman"/>
          <w:sz w:val="28"/>
          <w:szCs w:val="28"/>
        </w:rPr>
        <w:t>статті</w:t>
      </w:r>
      <w:proofErr w:type="spellEnd"/>
      <w:r w:rsidRPr="00611E1F">
        <w:rPr>
          <w:rFonts w:ascii="Times New Roman" w:hAnsi="Times New Roman"/>
          <w:sz w:val="28"/>
          <w:szCs w:val="28"/>
        </w:rPr>
        <w:t xml:space="preserve"> 60</w:t>
      </w:r>
      <w:r w:rsidRPr="00611E1F">
        <w:rPr>
          <w:rFonts w:ascii="Times New Roman" w:hAnsi="Times New Roman"/>
          <w:sz w:val="28"/>
          <w:szCs w:val="28"/>
          <w:vertAlign w:val="superscript"/>
        </w:rPr>
        <w:t>2</w:t>
      </w:r>
      <w:r w:rsidRPr="00611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1E1F">
        <w:rPr>
          <w:rFonts w:ascii="Times New Roman" w:hAnsi="Times New Roman"/>
          <w:sz w:val="28"/>
          <w:szCs w:val="28"/>
        </w:rPr>
        <w:t>КЗпП</w:t>
      </w:r>
      <w:proofErr w:type="spellEnd"/>
      <w:r w:rsidRPr="00611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1E1F"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підставі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звернення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директора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ОБЛАСНОГО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ЗАКЛАДУ «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ХАРКІВСЬКИЙ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НАУКОВОМЕТОДИЧНИЙ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ЦЕНТР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ОХОРОНИ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КУЛЬТУРНОЇ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СПАДЩИНИ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» у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зв’язку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із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загостренням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воєнної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ситуації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частими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досить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тривалими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повітряними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тривогами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</w:t>
      </w:r>
      <w:r w:rsidR="00F71516">
        <w:rPr>
          <w:rFonts w:ascii="Times New Roman" w:hAnsi="Times New Roman"/>
          <w:sz w:val="28"/>
          <w:szCs w:val="28"/>
          <w:lang w:val="uk-UA"/>
        </w:rPr>
        <w:t xml:space="preserve">через які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відсутні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безпосередньо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робочому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місці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безпечні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умови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праці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, </w:t>
      </w:r>
      <w:r w:rsidR="00F71516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F71516" w:rsidRPr="00F71516">
        <w:rPr>
          <w:rFonts w:ascii="Times New Roman" w:hAnsi="Times New Roman"/>
          <w:sz w:val="28"/>
          <w:szCs w:val="28"/>
        </w:rPr>
        <w:t xml:space="preserve">негативно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впливають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можливість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поставлених</w:t>
      </w:r>
      <w:proofErr w:type="spellEnd"/>
      <w:r w:rsidR="00F71516" w:rsidRPr="00F71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516" w:rsidRPr="00F71516">
        <w:rPr>
          <w:rFonts w:ascii="Times New Roman" w:hAnsi="Times New Roman"/>
          <w:sz w:val="28"/>
          <w:szCs w:val="28"/>
        </w:rPr>
        <w:t>завдань</w:t>
      </w:r>
      <w:proofErr w:type="spellEnd"/>
      <w:r w:rsidR="00F71516">
        <w:rPr>
          <w:rFonts w:ascii="Times New Roman" w:hAnsi="Times New Roman"/>
          <w:sz w:val="28"/>
          <w:szCs w:val="28"/>
          <w:lang w:val="uk-UA"/>
        </w:rPr>
        <w:t>.</w:t>
      </w:r>
    </w:p>
    <w:p w14:paraId="7F026F0B" w14:textId="77777777" w:rsidR="003C697D" w:rsidRDefault="003C697D" w:rsidP="003C697D">
      <w:pPr>
        <w:suppressAutoHyphens/>
        <w:spacing w:after="0" w:line="240" w:lineRule="auto"/>
        <w:ind w:firstLine="567"/>
        <w:jc w:val="both"/>
        <w:rPr>
          <w:lang w:val="uk-UA"/>
        </w:rPr>
      </w:pPr>
    </w:p>
    <w:p w14:paraId="1B6AF574" w14:textId="62A3BA90" w:rsidR="003C697D" w:rsidRPr="00611E1F" w:rsidRDefault="003C697D" w:rsidP="003C69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611E1F">
        <w:rPr>
          <w:rFonts w:ascii="Times New Roman" w:hAnsi="Times New Roman"/>
          <w:sz w:val="28"/>
          <w:lang w:val="uk-UA"/>
        </w:rPr>
        <w:lastRenderedPageBreak/>
        <w:t xml:space="preserve">Депутати поставили низку запитань доповідачу та директору </w:t>
      </w:r>
      <w:r w:rsidR="00F71516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закладу</w:t>
      </w:r>
      <w:r w:rsidRPr="00611E1F">
        <w:rPr>
          <w:rFonts w:ascii="Times New Roman" w:hAnsi="Times New Roman"/>
          <w:color w:val="000000"/>
          <w:sz w:val="28"/>
          <w:szCs w:val="28"/>
          <w:lang w:val="uk-UA"/>
        </w:rPr>
        <w:t xml:space="preserve">,  на які отримали відповідь </w:t>
      </w:r>
      <w:r w:rsidRPr="00611E1F">
        <w:rPr>
          <w:rFonts w:ascii="Times New Roman" w:hAnsi="Times New Roman"/>
          <w:sz w:val="28"/>
          <w:lang w:val="uk-UA"/>
        </w:rPr>
        <w:t xml:space="preserve"> та обговорили питання.</w:t>
      </w:r>
    </w:p>
    <w:p w14:paraId="45562D2D" w14:textId="77777777" w:rsidR="00385568" w:rsidRDefault="00385568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5DA8869A" w14:textId="77777777" w:rsidR="00F71516" w:rsidRDefault="00F71516" w:rsidP="00F7151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254098DD" w14:textId="77777777" w:rsidR="00F71516" w:rsidRDefault="00F71516" w:rsidP="00F7151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3A3524BC" w14:textId="77777777" w:rsidR="00F71516" w:rsidRDefault="00F71516" w:rsidP="00F7151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50FB8EF7" w14:textId="209AFB95" w:rsidR="00F71516" w:rsidRPr="00F71516" w:rsidRDefault="00F71516" w:rsidP="007B0DDC">
      <w:pPr>
        <w:pStyle w:val="a5"/>
        <w:numPr>
          <w:ilvl w:val="1"/>
          <w:numId w:val="4"/>
        </w:numPr>
        <w:tabs>
          <w:tab w:val="clear" w:pos="1440"/>
          <w:tab w:val="left" w:pos="851"/>
        </w:tabs>
        <w:spacing w:after="0" w:line="240" w:lineRule="auto"/>
        <w:ind w:left="709" w:hanging="142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proofErr w:type="spellStart"/>
      <w:r w:rsidRPr="00F7151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7151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7151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71516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7151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7151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8D853B9" w14:textId="0E6A376A" w:rsidR="00F71516" w:rsidRPr="00F07E2B" w:rsidRDefault="00F71516" w:rsidP="00F7151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BC3A23">
        <w:rPr>
          <w:rFonts w:ascii="Times New Roman" w:hAnsi="Times New Roman"/>
          <w:sz w:val="28"/>
          <w:szCs w:val="28"/>
        </w:rPr>
        <w:t>запровадження</w:t>
      </w:r>
      <w:proofErr w:type="spellEnd"/>
      <w:r w:rsidRPr="00BC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sz w:val="28"/>
          <w:szCs w:val="28"/>
        </w:rPr>
        <w:t>дистанційної</w:t>
      </w:r>
      <w:proofErr w:type="spellEnd"/>
      <w:r w:rsidRPr="00BC3A2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C3A23">
        <w:rPr>
          <w:rFonts w:ascii="Times New Roman" w:hAnsi="Times New Roman"/>
          <w:sz w:val="28"/>
          <w:szCs w:val="28"/>
        </w:rPr>
        <w:t>роботи</w:t>
      </w:r>
      <w:proofErr w:type="spellEnd"/>
      <w:r w:rsidRPr="00BC3A2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07E2B">
        <w:rPr>
          <w:rFonts w:ascii="Times New Roman" w:hAnsi="Times New Roman"/>
          <w:iCs/>
          <w:sz w:val="28"/>
          <w:szCs w:val="28"/>
        </w:rPr>
        <w:t>Тритинника</w:t>
      </w:r>
      <w:proofErr w:type="spellEnd"/>
      <w:r w:rsidRPr="00F07E2B">
        <w:rPr>
          <w:rFonts w:ascii="Times New Roman" w:hAnsi="Times New Roman"/>
          <w:iCs/>
          <w:sz w:val="28"/>
          <w:szCs w:val="28"/>
        </w:rPr>
        <w:t xml:space="preserve"> Олександра </w:t>
      </w:r>
      <w:proofErr w:type="spellStart"/>
      <w:r w:rsidRPr="00F07E2B">
        <w:rPr>
          <w:rFonts w:ascii="Times New Roman" w:hAnsi="Times New Roman"/>
          <w:iCs/>
          <w:sz w:val="28"/>
          <w:szCs w:val="28"/>
        </w:rPr>
        <w:t>Володимировича</w:t>
      </w:r>
      <w:proofErr w:type="spellEnd"/>
      <w:r w:rsidRPr="00F07E2B">
        <w:rPr>
          <w:rFonts w:ascii="Times New Roman" w:hAnsi="Times New Roman"/>
          <w:iCs/>
          <w:sz w:val="28"/>
          <w:szCs w:val="28"/>
        </w:rPr>
        <w:t>, директора ОБЛАСНОГО КОМУНАЛЬНОГО ЗАКЛАДУ «ХАРКІВСЬКИЙ НАУКОВО</w:t>
      </w:r>
      <w:r w:rsidRPr="00F07E2B">
        <w:rPr>
          <w:rFonts w:ascii="Times New Roman" w:hAnsi="Times New Roman"/>
          <w:iCs/>
          <w:sz w:val="28"/>
          <w:szCs w:val="28"/>
          <w:lang w:val="uk-UA"/>
        </w:rPr>
        <w:t>-</w:t>
      </w:r>
      <w:proofErr w:type="spellStart"/>
      <w:r w:rsidRPr="00F07E2B">
        <w:rPr>
          <w:rFonts w:ascii="Times New Roman" w:hAnsi="Times New Roman"/>
          <w:iCs/>
          <w:sz w:val="28"/>
          <w:szCs w:val="28"/>
        </w:rPr>
        <w:t>МЕТОДИЧНИЙ</w:t>
      </w:r>
      <w:proofErr w:type="spellEnd"/>
      <w:r w:rsidRPr="00F07E2B">
        <w:rPr>
          <w:rFonts w:ascii="Times New Roman" w:hAnsi="Times New Roman"/>
          <w:iCs/>
          <w:sz w:val="28"/>
          <w:szCs w:val="28"/>
        </w:rPr>
        <w:t xml:space="preserve"> ЦЕНТР </w:t>
      </w:r>
      <w:proofErr w:type="spellStart"/>
      <w:r w:rsidRPr="00F07E2B">
        <w:rPr>
          <w:rFonts w:ascii="Times New Roman" w:hAnsi="Times New Roman"/>
          <w:iCs/>
          <w:sz w:val="28"/>
          <w:szCs w:val="28"/>
        </w:rPr>
        <w:t>ОХОРОНИ</w:t>
      </w:r>
      <w:proofErr w:type="spellEnd"/>
      <w:r w:rsidRPr="00F07E2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07E2B">
        <w:rPr>
          <w:rFonts w:ascii="Times New Roman" w:hAnsi="Times New Roman"/>
          <w:iCs/>
          <w:sz w:val="28"/>
          <w:szCs w:val="28"/>
        </w:rPr>
        <w:t>КУЛЬТУРНОЇ</w:t>
      </w:r>
      <w:proofErr w:type="spellEnd"/>
      <w:r w:rsidRPr="00F07E2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07E2B">
        <w:rPr>
          <w:rFonts w:ascii="Times New Roman" w:hAnsi="Times New Roman"/>
          <w:iCs/>
          <w:sz w:val="28"/>
          <w:szCs w:val="28"/>
        </w:rPr>
        <w:t>СПАДЩИНИ</w:t>
      </w:r>
      <w:proofErr w:type="spellEnd"/>
      <w:r w:rsidRPr="00F07E2B">
        <w:rPr>
          <w:rFonts w:ascii="Times New Roman" w:hAnsi="Times New Roman"/>
          <w:iCs/>
          <w:sz w:val="28"/>
          <w:szCs w:val="28"/>
        </w:rPr>
        <w:t xml:space="preserve">» на </w:t>
      </w:r>
      <w:proofErr w:type="spellStart"/>
      <w:r w:rsidRPr="00F07E2B">
        <w:rPr>
          <w:rFonts w:ascii="Times New Roman" w:hAnsi="Times New Roman"/>
          <w:iCs/>
          <w:sz w:val="28"/>
          <w:szCs w:val="28"/>
        </w:rPr>
        <w:t>період</w:t>
      </w:r>
      <w:proofErr w:type="spellEnd"/>
      <w:r w:rsidRPr="00F07E2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07E2B">
        <w:rPr>
          <w:rFonts w:ascii="Times New Roman" w:hAnsi="Times New Roman"/>
          <w:iCs/>
          <w:sz w:val="28"/>
          <w:szCs w:val="28"/>
        </w:rPr>
        <w:t>дії</w:t>
      </w:r>
      <w:proofErr w:type="spellEnd"/>
      <w:r w:rsidRPr="00F07E2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07E2B">
        <w:rPr>
          <w:rFonts w:ascii="Times New Roman" w:hAnsi="Times New Roman"/>
          <w:iCs/>
          <w:sz w:val="28"/>
          <w:szCs w:val="28"/>
        </w:rPr>
        <w:t>воєнного</w:t>
      </w:r>
      <w:proofErr w:type="spellEnd"/>
      <w:r w:rsidRPr="00F07E2B">
        <w:rPr>
          <w:rFonts w:ascii="Times New Roman" w:hAnsi="Times New Roman"/>
          <w:iCs/>
          <w:sz w:val="28"/>
          <w:szCs w:val="28"/>
        </w:rPr>
        <w:t xml:space="preserve"> стану</w:t>
      </w:r>
      <w:r w:rsidRPr="00F07E2B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0E109748" w14:textId="3AA97737" w:rsidR="00F71516" w:rsidRPr="000C1E80" w:rsidRDefault="00F71516" w:rsidP="00F7151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 w:rsidR="007B0DDC">
        <w:rPr>
          <w:rFonts w:ascii="Times New Roman" w:hAnsi="Times New Roman"/>
          <w:sz w:val="28"/>
          <w:szCs w:val="28"/>
          <w:lang w:val="uk-UA"/>
        </w:rPr>
        <w:t>е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розпорядження.</w:t>
      </w:r>
    </w:p>
    <w:p w14:paraId="2D886C0A" w14:textId="77777777" w:rsidR="00F71516" w:rsidRDefault="00F71516" w:rsidP="00F715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A58F07" w14:textId="568F1F54" w:rsidR="00F71516" w:rsidRPr="00925D79" w:rsidRDefault="00F71516" w:rsidP="00F7151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A765D6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A765D6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ГАСАН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925B5E">
        <w:rPr>
          <w:rFonts w:ascii="Times New Roman" w:hAnsi="Times New Roman"/>
          <w:sz w:val="28"/>
          <w:szCs w:val="28"/>
          <w:lang w:val="uk-UA"/>
        </w:rPr>
        <w:t xml:space="preserve">Неллі </w:t>
      </w:r>
      <w:proofErr w:type="spellStart"/>
      <w:r w:rsidRPr="00925B5E">
        <w:rPr>
          <w:rFonts w:ascii="Times New Roman" w:hAnsi="Times New Roman"/>
          <w:sz w:val="28"/>
          <w:szCs w:val="28"/>
          <w:lang w:val="uk-UA"/>
        </w:rPr>
        <w:t>ЦИБУЛЬНИК</w:t>
      </w:r>
      <w:proofErr w:type="spellEnd"/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="00253A47">
        <w:rPr>
          <w:rFonts w:ascii="Times New Roman" w:hAnsi="Times New Roman"/>
          <w:sz w:val="28"/>
          <w:szCs w:val="28"/>
          <w:lang w:val="uk-UA"/>
        </w:rPr>
        <w:br/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E8DA9E6" w14:textId="77777777" w:rsidR="00F71516" w:rsidRDefault="00F71516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75E7D9AF" w14:textId="77777777" w:rsidR="00F71516" w:rsidRDefault="00F71516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12BE77C6" w14:textId="46A9A9E7" w:rsidR="006579B1" w:rsidRPr="008633C1" w:rsidRDefault="00610CFE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Заступник голови</w:t>
      </w:r>
      <w:r w:rsidR="006579B1" w:rsidRPr="008633C1">
        <w:rPr>
          <w:rFonts w:ascii="Times New Roman" w:hAnsi="Times New Roman"/>
          <w:b/>
          <w:sz w:val="28"/>
          <w:lang w:val="uk-UA"/>
        </w:rPr>
        <w:t xml:space="preserve"> постійної комісії                    </w:t>
      </w:r>
      <w:r w:rsidR="006579B1">
        <w:rPr>
          <w:rFonts w:ascii="Times New Roman" w:hAnsi="Times New Roman"/>
          <w:b/>
          <w:sz w:val="28"/>
          <w:lang w:val="uk-UA"/>
        </w:rPr>
        <w:t xml:space="preserve">       </w:t>
      </w:r>
      <w:r w:rsidR="006579B1" w:rsidRPr="008633C1">
        <w:rPr>
          <w:rFonts w:ascii="Times New Roman" w:hAnsi="Times New Roman"/>
          <w:b/>
          <w:sz w:val="28"/>
          <w:lang w:val="uk-UA"/>
        </w:rPr>
        <w:t xml:space="preserve"> Ростислав ЛІТВІНОВ</w:t>
      </w:r>
    </w:p>
    <w:p w14:paraId="30059B02" w14:textId="77777777" w:rsidR="006579B1" w:rsidRDefault="006579B1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018FAA07" w14:textId="77777777" w:rsidR="007B0DDC" w:rsidRDefault="007B0DDC" w:rsidP="008E1DAF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6218586B" w14:textId="0AE1553D" w:rsidR="00915072" w:rsidRPr="00725792" w:rsidRDefault="006579B1" w:rsidP="008E1DAF">
      <w:pPr>
        <w:spacing w:after="0" w:line="240" w:lineRule="auto"/>
        <w:jc w:val="both"/>
        <w:rPr>
          <w:lang w:val="uk-UA"/>
        </w:rPr>
      </w:pPr>
      <w:r w:rsidRPr="008633C1">
        <w:rPr>
          <w:rFonts w:ascii="Times New Roman" w:hAnsi="Times New Roman"/>
          <w:b/>
          <w:sz w:val="28"/>
          <w:lang w:val="uk-UA"/>
        </w:rPr>
        <w:t xml:space="preserve">Секретар засідання постійної комісії                 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="00610CFE">
        <w:rPr>
          <w:rFonts w:ascii="Times New Roman" w:hAnsi="Times New Roman"/>
          <w:b/>
          <w:sz w:val="28"/>
          <w:lang w:val="uk-UA"/>
        </w:rPr>
        <w:t xml:space="preserve">       </w:t>
      </w:r>
      <w:r w:rsidR="00F71516">
        <w:rPr>
          <w:rFonts w:ascii="Times New Roman" w:hAnsi="Times New Roman"/>
          <w:b/>
          <w:sz w:val="28"/>
          <w:lang w:val="uk-UA"/>
        </w:rPr>
        <w:t>Людмила ГАСАН</w:t>
      </w:r>
    </w:p>
    <w:sectPr w:rsidR="00915072" w:rsidRPr="00725792" w:rsidSect="007F41B1">
      <w:pgSz w:w="12240" w:h="15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0B4243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1BD5843"/>
    <w:multiLevelType w:val="hybridMultilevel"/>
    <w:tmpl w:val="2A58EEB2"/>
    <w:lvl w:ilvl="0" w:tplc="A33CE83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26C236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33A75BF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F929F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44165C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8C75E6D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71542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BC703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EDD565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103D29E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113607B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120A357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18DD1A3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1B6A58E2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E52580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20F4647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22181F18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22A84D0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236100E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24FE5410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5904618"/>
    <w:multiLevelType w:val="hybridMultilevel"/>
    <w:tmpl w:val="9D020000"/>
    <w:lvl w:ilvl="0" w:tplc="1F68332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6AF2E8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26FF4A5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270D669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284764A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BB61D0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2F69151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2F697BC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30810669"/>
    <w:multiLevelType w:val="multilevel"/>
    <w:tmpl w:val="3B6C096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30BE2CB5"/>
    <w:multiLevelType w:val="hybridMultilevel"/>
    <w:tmpl w:val="830E4636"/>
    <w:lvl w:ilvl="0" w:tplc="D4AE8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9427EF"/>
    <w:multiLevelType w:val="multilevel"/>
    <w:tmpl w:val="9D847F5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  <w:rPr>
        <w:rFonts w:ascii="Times New Roman" w:hAnsi="Times New Roman" w:cs="Times New Roman" w:hint="default"/>
        <w:i w:val="0"/>
        <w:iCs/>
      </w:r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37" w15:restartNumberingAfterBreak="0">
    <w:nsid w:val="32A34D9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35E25D4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370C164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 w15:restartNumberingAfterBreak="0">
    <w:nsid w:val="373A7B95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3D1212C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 w15:restartNumberingAfterBreak="0">
    <w:nsid w:val="4006786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 w15:restartNumberingAfterBreak="0">
    <w:nsid w:val="43B6523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 w15:restartNumberingAfterBreak="0">
    <w:nsid w:val="44B0661C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B5582D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 w15:restartNumberingAfterBreak="0">
    <w:nsid w:val="4DFB4E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 w15:restartNumberingAfterBreak="0">
    <w:nsid w:val="4E1375F9"/>
    <w:multiLevelType w:val="hybridMultilevel"/>
    <w:tmpl w:val="ADB4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9D03C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 w15:restartNumberingAfterBreak="0">
    <w:nsid w:val="59991774"/>
    <w:multiLevelType w:val="multilevel"/>
    <w:tmpl w:val="9D847F5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  <w:rPr>
        <w:rFonts w:ascii="Times New Roman" w:hAnsi="Times New Roman" w:cs="Times New Roman" w:hint="default"/>
        <w:i w:val="0"/>
        <w:iCs/>
      </w:r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50" w15:restartNumberingAfterBreak="0">
    <w:nsid w:val="5A4B470D"/>
    <w:multiLevelType w:val="hybridMultilevel"/>
    <w:tmpl w:val="42BA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1E48D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2" w15:restartNumberingAfterBreak="0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 w15:restartNumberingAfterBreak="0">
    <w:nsid w:val="5E053861"/>
    <w:multiLevelType w:val="hybridMultilevel"/>
    <w:tmpl w:val="84845632"/>
    <w:lvl w:ilvl="0" w:tplc="EB001D2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5" w15:restartNumberingAfterBreak="0">
    <w:nsid w:val="5EEA028C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6" w15:restartNumberingAfterBreak="0">
    <w:nsid w:val="6137541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7" w15:restartNumberingAfterBreak="0">
    <w:nsid w:val="61CF1D9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8" w15:restartNumberingAfterBreak="0">
    <w:nsid w:val="65AA751E"/>
    <w:multiLevelType w:val="hybridMultilevel"/>
    <w:tmpl w:val="812CD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D006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0" w15:restartNumberingAfterBreak="0">
    <w:nsid w:val="680971E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1" w15:restartNumberingAfterBreak="0">
    <w:nsid w:val="6BFF5BBE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FD3372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3" w15:restartNumberingAfterBreak="0">
    <w:nsid w:val="70D26EBF"/>
    <w:multiLevelType w:val="hybridMultilevel"/>
    <w:tmpl w:val="4F04AE6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1E537EB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768B0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6" w15:restartNumberingAfterBreak="0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7DA14AE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8" w15:restartNumberingAfterBreak="0">
    <w:nsid w:val="7E490BE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7E8D490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770660974">
    <w:abstractNumId w:val="0"/>
  </w:num>
  <w:num w:numId="2" w16cid:durableId="552430398">
    <w:abstractNumId w:val="41"/>
  </w:num>
  <w:num w:numId="3" w16cid:durableId="2078890741">
    <w:abstractNumId w:val="14"/>
  </w:num>
  <w:num w:numId="4" w16cid:durableId="1187015133">
    <w:abstractNumId w:val="34"/>
  </w:num>
  <w:num w:numId="5" w16cid:durableId="1206261846">
    <w:abstractNumId w:val="28"/>
  </w:num>
  <w:num w:numId="6" w16cid:durableId="1319965575">
    <w:abstractNumId w:val="54"/>
  </w:num>
  <w:num w:numId="7" w16cid:durableId="1017465678">
    <w:abstractNumId w:val="11"/>
  </w:num>
  <w:num w:numId="8" w16cid:durableId="1391462135">
    <w:abstractNumId w:val="17"/>
  </w:num>
  <w:num w:numId="9" w16cid:durableId="750393467">
    <w:abstractNumId w:val="25"/>
  </w:num>
  <w:num w:numId="10" w16cid:durableId="2021815956">
    <w:abstractNumId w:val="15"/>
  </w:num>
  <w:num w:numId="11" w16cid:durableId="1568608891">
    <w:abstractNumId w:val="57"/>
  </w:num>
  <w:num w:numId="12" w16cid:durableId="1013917818">
    <w:abstractNumId w:val="66"/>
  </w:num>
  <w:num w:numId="13" w16cid:durableId="1749889458">
    <w:abstractNumId w:val="29"/>
  </w:num>
  <w:num w:numId="14" w16cid:durableId="1478112535">
    <w:abstractNumId w:val="16"/>
  </w:num>
  <w:num w:numId="15" w16cid:durableId="1205487906">
    <w:abstractNumId w:val="6"/>
  </w:num>
  <w:num w:numId="16" w16cid:durableId="461654879">
    <w:abstractNumId w:val="4"/>
  </w:num>
  <w:num w:numId="17" w16cid:durableId="691760638">
    <w:abstractNumId w:val="68"/>
  </w:num>
  <w:num w:numId="18" w16cid:durableId="449588683">
    <w:abstractNumId w:val="32"/>
  </w:num>
  <w:num w:numId="19" w16cid:durableId="385880720">
    <w:abstractNumId w:val="7"/>
  </w:num>
  <w:num w:numId="20" w16cid:durableId="893346401">
    <w:abstractNumId w:val="22"/>
  </w:num>
  <w:num w:numId="21" w16cid:durableId="561840942">
    <w:abstractNumId w:val="40"/>
  </w:num>
  <w:num w:numId="22" w16cid:durableId="1528524022">
    <w:abstractNumId w:val="61"/>
  </w:num>
  <w:num w:numId="23" w16cid:durableId="1975212196">
    <w:abstractNumId w:val="10"/>
  </w:num>
  <w:num w:numId="24" w16cid:durableId="516963230">
    <w:abstractNumId w:val="46"/>
  </w:num>
  <w:num w:numId="25" w16cid:durableId="1936861707">
    <w:abstractNumId w:val="38"/>
  </w:num>
  <w:num w:numId="26" w16cid:durableId="1489976980">
    <w:abstractNumId w:val="52"/>
  </w:num>
  <w:num w:numId="27" w16cid:durableId="867717693">
    <w:abstractNumId w:val="64"/>
  </w:num>
  <w:num w:numId="28" w16cid:durableId="1660840132">
    <w:abstractNumId w:val="50"/>
  </w:num>
  <w:num w:numId="29" w16cid:durableId="1132602353">
    <w:abstractNumId w:val="56"/>
  </w:num>
  <w:num w:numId="30" w16cid:durableId="904800012">
    <w:abstractNumId w:val="26"/>
  </w:num>
  <w:num w:numId="31" w16cid:durableId="934746487">
    <w:abstractNumId w:val="55"/>
  </w:num>
  <w:num w:numId="32" w16cid:durableId="633024867">
    <w:abstractNumId w:val="5"/>
  </w:num>
  <w:num w:numId="33" w16cid:durableId="2085104700">
    <w:abstractNumId w:val="45"/>
  </w:num>
  <w:num w:numId="34" w16cid:durableId="1656912547">
    <w:abstractNumId w:val="12"/>
  </w:num>
  <w:num w:numId="35" w16cid:durableId="1348869087">
    <w:abstractNumId w:val="3"/>
  </w:num>
  <w:num w:numId="36" w16cid:durableId="1873766646">
    <w:abstractNumId w:val="60"/>
  </w:num>
  <w:num w:numId="37" w16cid:durableId="653490206">
    <w:abstractNumId w:val="9"/>
  </w:num>
  <w:num w:numId="38" w16cid:durableId="1749301290">
    <w:abstractNumId w:val="21"/>
  </w:num>
  <w:num w:numId="39" w16cid:durableId="939721004">
    <w:abstractNumId w:val="13"/>
  </w:num>
  <w:num w:numId="40" w16cid:durableId="16931554">
    <w:abstractNumId w:val="51"/>
  </w:num>
  <w:num w:numId="41" w16cid:durableId="2146192838">
    <w:abstractNumId w:val="48"/>
  </w:num>
  <w:num w:numId="42" w16cid:durableId="1526362966">
    <w:abstractNumId w:val="37"/>
  </w:num>
  <w:num w:numId="43" w16cid:durableId="1950963485">
    <w:abstractNumId w:val="65"/>
  </w:num>
  <w:num w:numId="44" w16cid:durableId="1652980040">
    <w:abstractNumId w:val="20"/>
  </w:num>
  <w:num w:numId="45" w16cid:durableId="732658732">
    <w:abstractNumId w:val="24"/>
  </w:num>
  <w:num w:numId="46" w16cid:durableId="1941136953">
    <w:abstractNumId w:val="39"/>
  </w:num>
  <w:num w:numId="47" w16cid:durableId="827401049">
    <w:abstractNumId w:val="18"/>
  </w:num>
  <w:num w:numId="48" w16cid:durableId="754862362">
    <w:abstractNumId w:val="42"/>
  </w:num>
  <w:num w:numId="49" w16cid:durableId="732853926">
    <w:abstractNumId w:val="44"/>
  </w:num>
  <w:num w:numId="50" w16cid:durableId="359355455">
    <w:abstractNumId w:val="8"/>
  </w:num>
  <w:num w:numId="51" w16cid:durableId="822544136">
    <w:abstractNumId w:val="19"/>
  </w:num>
  <w:num w:numId="52" w16cid:durableId="1162312580">
    <w:abstractNumId w:val="43"/>
  </w:num>
  <w:num w:numId="53" w16cid:durableId="439570629">
    <w:abstractNumId w:val="1"/>
  </w:num>
  <w:num w:numId="54" w16cid:durableId="698163092">
    <w:abstractNumId w:val="31"/>
  </w:num>
  <w:num w:numId="55" w16cid:durableId="934092312">
    <w:abstractNumId w:val="36"/>
  </w:num>
  <w:num w:numId="56" w16cid:durableId="166672879">
    <w:abstractNumId w:val="33"/>
  </w:num>
  <w:num w:numId="57" w16cid:durableId="1712070130">
    <w:abstractNumId w:val="49"/>
  </w:num>
  <w:num w:numId="58" w16cid:durableId="680283740">
    <w:abstractNumId w:val="27"/>
  </w:num>
  <w:num w:numId="59" w16cid:durableId="600795903">
    <w:abstractNumId w:val="59"/>
  </w:num>
  <w:num w:numId="60" w16cid:durableId="390275403">
    <w:abstractNumId w:val="62"/>
  </w:num>
  <w:num w:numId="61" w16cid:durableId="396900706">
    <w:abstractNumId w:val="30"/>
  </w:num>
  <w:num w:numId="62" w16cid:durableId="501776015">
    <w:abstractNumId w:val="69"/>
  </w:num>
  <w:num w:numId="63" w16cid:durableId="1986813265">
    <w:abstractNumId w:val="67"/>
  </w:num>
  <w:num w:numId="64" w16cid:durableId="1020935377">
    <w:abstractNumId w:val="35"/>
  </w:num>
  <w:num w:numId="65" w16cid:durableId="1636711710">
    <w:abstractNumId w:val="63"/>
  </w:num>
  <w:num w:numId="66" w16cid:durableId="1231698680">
    <w:abstractNumId w:val="53"/>
  </w:num>
  <w:num w:numId="67" w16cid:durableId="78797313">
    <w:abstractNumId w:val="23"/>
  </w:num>
  <w:num w:numId="68" w16cid:durableId="1755932070">
    <w:abstractNumId w:val="2"/>
  </w:num>
  <w:num w:numId="69" w16cid:durableId="905145656">
    <w:abstractNumId w:val="58"/>
  </w:num>
  <w:num w:numId="70" w16cid:durableId="2039353723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3E"/>
    <w:rsid w:val="0000463B"/>
    <w:rsid w:val="00012257"/>
    <w:rsid w:val="00020D35"/>
    <w:rsid w:val="000238BB"/>
    <w:rsid w:val="00031A3E"/>
    <w:rsid w:val="0003264F"/>
    <w:rsid w:val="00052325"/>
    <w:rsid w:val="00054847"/>
    <w:rsid w:val="00060717"/>
    <w:rsid w:val="000638E6"/>
    <w:rsid w:val="000642B2"/>
    <w:rsid w:val="000724CB"/>
    <w:rsid w:val="000766EC"/>
    <w:rsid w:val="00077258"/>
    <w:rsid w:val="00096F9F"/>
    <w:rsid w:val="000A0101"/>
    <w:rsid w:val="000A2D3C"/>
    <w:rsid w:val="000A7367"/>
    <w:rsid w:val="000B156F"/>
    <w:rsid w:val="000B2A8E"/>
    <w:rsid w:val="000B5D80"/>
    <w:rsid w:val="000C0E1A"/>
    <w:rsid w:val="000C2059"/>
    <w:rsid w:val="000C6379"/>
    <w:rsid w:val="000D0C08"/>
    <w:rsid w:val="000D5F65"/>
    <w:rsid w:val="000D77F8"/>
    <w:rsid w:val="000E0EA6"/>
    <w:rsid w:val="000F0C3F"/>
    <w:rsid w:val="000F1AD5"/>
    <w:rsid w:val="0010087D"/>
    <w:rsid w:val="00101C81"/>
    <w:rsid w:val="00101F61"/>
    <w:rsid w:val="00104631"/>
    <w:rsid w:val="00116742"/>
    <w:rsid w:val="00140ADF"/>
    <w:rsid w:val="00145179"/>
    <w:rsid w:val="0014522C"/>
    <w:rsid w:val="00147C66"/>
    <w:rsid w:val="001532D8"/>
    <w:rsid w:val="001622F9"/>
    <w:rsid w:val="00164C49"/>
    <w:rsid w:val="001662E5"/>
    <w:rsid w:val="00176819"/>
    <w:rsid w:val="00181FD7"/>
    <w:rsid w:val="001845A6"/>
    <w:rsid w:val="001B076E"/>
    <w:rsid w:val="001B44F8"/>
    <w:rsid w:val="001C00D3"/>
    <w:rsid w:val="001C3E61"/>
    <w:rsid w:val="001D763A"/>
    <w:rsid w:val="001E2545"/>
    <w:rsid w:val="001E61A1"/>
    <w:rsid w:val="001E7BA7"/>
    <w:rsid w:val="001F3735"/>
    <w:rsid w:val="001F60B3"/>
    <w:rsid w:val="001F76DA"/>
    <w:rsid w:val="00204776"/>
    <w:rsid w:val="00212BF9"/>
    <w:rsid w:val="00216F5E"/>
    <w:rsid w:val="002209E4"/>
    <w:rsid w:val="00224CE9"/>
    <w:rsid w:val="0022518E"/>
    <w:rsid w:val="002267B2"/>
    <w:rsid w:val="002307F2"/>
    <w:rsid w:val="002330BF"/>
    <w:rsid w:val="00242934"/>
    <w:rsid w:val="002459FD"/>
    <w:rsid w:val="00247BEA"/>
    <w:rsid w:val="00250DDA"/>
    <w:rsid w:val="00253A47"/>
    <w:rsid w:val="002542FB"/>
    <w:rsid w:val="00254FC3"/>
    <w:rsid w:val="002776C0"/>
    <w:rsid w:val="0028281B"/>
    <w:rsid w:val="002844ED"/>
    <w:rsid w:val="00285574"/>
    <w:rsid w:val="00290B8C"/>
    <w:rsid w:val="002958EA"/>
    <w:rsid w:val="002A5941"/>
    <w:rsid w:val="002B09D3"/>
    <w:rsid w:val="002C3101"/>
    <w:rsid w:val="002C34CF"/>
    <w:rsid w:val="002C4A18"/>
    <w:rsid w:val="002C5423"/>
    <w:rsid w:val="002D2E5D"/>
    <w:rsid w:val="002D3C74"/>
    <w:rsid w:val="002E11FD"/>
    <w:rsid w:val="002E4A8F"/>
    <w:rsid w:val="002F6481"/>
    <w:rsid w:val="0030081E"/>
    <w:rsid w:val="003047F3"/>
    <w:rsid w:val="00304E9D"/>
    <w:rsid w:val="00315867"/>
    <w:rsid w:val="00324119"/>
    <w:rsid w:val="003264F2"/>
    <w:rsid w:val="003300F6"/>
    <w:rsid w:val="003404B1"/>
    <w:rsid w:val="00347D22"/>
    <w:rsid w:val="00351868"/>
    <w:rsid w:val="0035634D"/>
    <w:rsid w:val="003577C8"/>
    <w:rsid w:val="00367D2B"/>
    <w:rsid w:val="003701E4"/>
    <w:rsid w:val="0037288C"/>
    <w:rsid w:val="00373A93"/>
    <w:rsid w:val="00375D01"/>
    <w:rsid w:val="00377533"/>
    <w:rsid w:val="00385568"/>
    <w:rsid w:val="00385DF8"/>
    <w:rsid w:val="00396303"/>
    <w:rsid w:val="00397F41"/>
    <w:rsid w:val="003A3C95"/>
    <w:rsid w:val="003A6CA4"/>
    <w:rsid w:val="003B4AFB"/>
    <w:rsid w:val="003B7385"/>
    <w:rsid w:val="003C1408"/>
    <w:rsid w:val="003C35EC"/>
    <w:rsid w:val="003C3B20"/>
    <w:rsid w:val="003C47D4"/>
    <w:rsid w:val="003C577A"/>
    <w:rsid w:val="003C697D"/>
    <w:rsid w:val="003D0A9C"/>
    <w:rsid w:val="003D4F04"/>
    <w:rsid w:val="003D58A2"/>
    <w:rsid w:val="003E5C37"/>
    <w:rsid w:val="003F7168"/>
    <w:rsid w:val="00405C2B"/>
    <w:rsid w:val="00407190"/>
    <w:rsid w:val="004203CC"/>
    <w:rsid w:val="0043044E"/>
    <w:rsid w:val="00456103"/>
    <w:rsid w:val="004564D2"/>
    <w:rsid w:val="004577EF"/>
    <w:rsid w:val="0046398F"/>
    <w:rsid w:val="00465A5C"/>
    <w:rsid w:val="004714C6"/>
    <w:rsid w:val="00492BEB"/>
    <w:rsid w:val="004A062E"/>
    <w:rsid w:val="004A3F9B"/>
    <w:rsid w:val="004A5395"/>
    <w:rsid w:val="004C1944"/>
    <w:rsid w:val="004C5B8F"/>
    <w:rsid w:val="004C7780"/>
    <w:rsid w:val="004D4CF9"/>
    <w:rsid w:val="004D5920"/>
    <w:rsid w:val="004F4280"/>
    <w:rsid w:val="00501A92"/>
    <w:rsid w:val="00503ECC"/>
    <w:rsid w:val="00520F33"/>
    <w:rsid w:val="00530310"/>
    <w:rsid w:val="0053319C"/>
    <w:rsid w:val="005351E6"/>
    <w:rsid w:val="0054612D"/>
    <w:rsid w:val="0055107F"/>
    <w:rsid w:val="00552E5D"/>
    <w:rsid w:val="00553023"/>
    <w:rsid w:val="0056090D"/>
    <w:rsid w:val="005660F6"/>
    <w:rsid w:val="00572C2A"/>
    <w:rsid w:val="00576B45"/>
    <w:rsid w:val="00591906"/>
    <w:rsid w:val="00594E7D"/>
    <w:rsid w:val="00597073"/>
    <w:rsid w:val="005A04E6"/>
    <w:rsid w:val="005A430F"/>
    <w:rsid w:val="005A77F8"/>
    <w:rsid w:val="005A7C1A"/>
    <w:rsid w:val="005B454E"/>
    <w:rsid w:val="005D1CA4"/>
    <w:rsid w:val="005E1ED3"/>
    <w:rsid w:val="005E381E"/>
    <w:rsid w:val="005E577B"/>
    <w:rsid w:val="005E71C2"/>
    <w:rsid w:val="005F7431"/>
    <w:rsid w:val="005F7C62"/>
    <w:rsid w:val="00602AC6"/>
    <w:rsid w:val="00607640"/>
    <w:rsid w:val="00610CFE"/>
    <w:rsid w:val="0061422C"/>
    <w:rsid w:val="00615675"/>
    <w:rsid w:val="0061605C"/>
    <w:rsid w:val="006201C0"/>
    <w:rsid w:val="0062042C"/>
    <w:rsid w:val="006261BF"/>
    <w:rsid w:val="0063408C"/>
    <w:rsid w:val="0063467C"/>
    <w:rsid w:val="0063479D"/>
    <w:rsid w:val="0064013F"/>
    <w:rsid w:val="00642164"/>
    <w:rsid w:val="006579B1"/>
    <w:rsid w:val="00667D63"/>
    <w:rsid w:val="00673579"/>
    <w:rsid w:val="006741B3"/>
    <w:rsid w:val="0068103B"/>
    <w:rsid w:val="00682F92"/>
    <w:rsid w:val="00687338"/>
    <w:rsid w:val="006B23FE"/>
    <w:rsid w:val="006B43FC"/>
    <w:rsid w:val="006B5C19"/>
    <w:rsid w:val="006C5322"/>
    <w:rsid w:val="006D087F"/>
    <w:rsid w:val="006D5CB5"/>
    <w:rsid w:val="006E178E"/>
    <w:rsid w:val="006E5470"/>
    <w:rsid w:val="006E585B"/>
    <w:rsid w:val="006F163C"/>
    <w:rsid w:val="0071347A"/>
    <w:rsid w:val="00716768"/>
    <w:rsid w:val="00720123"/>
    <w:rsid w:val="00724C67"/>
    <w:rsid w:val="00725792"/>
    <w:rsid w:val="00725DFE"/>
    <w:rsid w:val="00730B86"/>
    <w:rsid w:val="00731BBD"/>
    <w:rsid w:val="007329DB"/>
    <w:rsid w:val="007338ED"/>
    <w:rsid w:val="007530F4"/>
    <w:rsid w:val="00754BBE"/>
    <w:rsid w:val="0076431B"/>
    <w:rsid w:val="00765525"/>
    <w:rsid w:val="0076712D"/>
    <w:rsid w:val="007676A3"/>
    <w:rsid w:val="00767F5C"/>
    <w:rsid w:val="007734BB"/>
    <w:rsid w:val="007762EE"/>
    <w:rsid w:val="00787975"/>
    <w:rsid w:val="00787A5D"/>
    <w:rsid w:val="00791841"/>
    <w:rsid w:val="0079640A"/>
    <w:rsid w:val="007A6080"/>
    <w:rsid w:val="007B0DDC"/>
    <w:rsid w:val="007B3088"/>
    <w:rsid w:val="007B5A15"/>
    <w:rsid w:val="007D2C02"/>
    <w:rsid w:val="007D6EA0"/>
    <w:rsid w:val="007D77FE"/>
    <w:rsid w:val="007E0A83"/>
    <w:rsid w:val="007E6713"/>
    <w:rsid w:val="007E7E9F"/>
    <w:rsid w:val="007F41B1"/>
    <w:rsid w:val="00801BF0"/>
    <w:rsid w:val="008028E6"/>
    <w:rsid w:val="00804477"/>
    <w:rsid w:val="008131E5"/>
    <w:rsid w:val="0085230E"/>
    <w:rsid w:val="00856A16"/>
    <w:rsid w:val="00862F18"/>
    <w:rsid w:val="008633C1"/>
    <w:rsid w:val="00864ADE"/>
    <w:rsid w:val="00877716"/>
    <w:rsid w:val="00886EB1"/>
    <w:rsid w:val="0089094B"/>
    <w:rsid w:val="00891018"/>
    <w:rsid w:val="008922C5"/>
    <w:rsid w:val="008A2453"/>
    <w:rsid w:val="008A6E3E"/>
    <w:rsid w:val="008B1B9C"/>
    <w:rsid w:val="008B33F0"/>
    <w:rsid w:val="008B4073"/>
    <w:rsid w:val="008B4B0B"/>
    <w:rsid w:val="008B6C0E"/>
    <w:rsid w:val="008C3192"/>
    <w:rsid w:val="008C7522"/>
    <w:rsid w:val="008D2015"/>
    <w:rsid w:val="008D2351"/>
    <w:rsid w:val="008D45FD"/>
    <w:rsid w:val="008D6023"/>
    <w:rsid w:val="008D7FF4"/>
    <w:rsid w:val="008E1DAF"/>
    <w:rsid w:val="008E3091"/>
    <w:rsid w:val="008E46AD"/>
    <w:rsid w:val="008F4425"/>
    <w:rsid w:val="009011BB"/>
    <w:rsid w:val="00904DB9"/>
    <w:rsid w:val="0091476A"/>
    <w:rsid w:val="00915072"/>
    <w:rsid w:val="00916EAE"/>
    <w:rsid w:val="0092232E"/>
    <w:rsid w:val="0092487E"/>
    <w:rsid w:val="00925515"/>
    <w:rsid w:val="009273A0"/>
    <w:rsid w:val="00931CD8"/>
    <w:rsid w:val="00935AB1"/>
    <w:rsid w:val="00945A93"/>
    <w:rsid w:val="0095331E"/>
    <w:rsid w:val="00963BE8"/>
    <w:rsid w:val="00964B1C"/>
    <w:rsid w:val="009672EF"/>
    <w:rsid w:val="00967F9F"/>
    <w:rsid w:val="00985737"/>
    <w:rsid w:val="009A2A19"/>
    <w:rsid w:val="009A338C"/>
    <w:rsid w:val="009B14A5"/>
    <w:rsid w:val="009C539E"/>
    <w:rsid w:val="009D0B17"/>
    <w:rsid w:val="009D1CCD"/>
    <w:rsid w:val="009F12C1"/>
    <w:rsid w:val="009F2087"/>
    <w:rsid w:val="00A00458"/>
    <w:rsid w:val="00A00535"/>
    <w:rsid w:val="00A0160A"/>
    <w:rsid w:val="00A03402"/>
    <w:rsid w:val="00A076A8"/>
    <w:rsid w:val="00A077FF"/>
    <w:rsid w:val="00A11BD1"/>
    <w:rsid w:val="00A16703"/>
    <w:rsid w:val="00A242D1"/>
    <w:rsid w:val="00A35247"/>
    <w:rsid w:val="00A35D4F"/>
    <w:rsid w:val="00A43B99"/>
    <w:rsid w:val="00A46395"/>
    <w:rsid w:val="00A5391E"/>
    <w:rsid w:val="00A60554"/>
    <w:rsid w:val="00A61685"/>
    <w:rsid w:val="00A66187"/>
    <w:rsid w:val="00A87DC0"/>
    <w:rsid w:val="00A87E43"/>
    <w:rsid w:val="00A9131F"/>
    <w:rsid w:val="00A92368"/>
    <w:rsid w:val="00A92685"/>
    <w:rsid w:val="00AA3402"/>
    <w:rsid w:val="00AB3464"/>
    <w:rsid w:val="00AB5350"/>
    <w:rsid w:val="00AC1C72"/>
    <w:rsid w:val="00AC3600"/>
    <w:rsid w:val="00AD1540"/>
    <w:rsid w:val="00AE0936"/>
    <w:rsid w:val="00AE1225"/>
    <w:rsid w:val="00AE17AC"/>
    <w:rsid w:val="00AE5A21"/>
    <w:rsid w:val="00AE602A"/>
    <w:rsid w:val="00AF49FD"/>
    <w:rsid w:val="00B0396E"/>
    <w:rsid w:val="00B03E2A"/>
    <w:rsid w:val="00B137B2"/>
    <w:rsid w:val="00B139B1"/>
    <w:rsid w:val="00B22988"/>
    <w:rsid w:val="00B33C9E"/>
    <w:rsid w:val="00B35676"/>
    <w:rsid w:val="00B4032A"/>
    <w:rsid w:val="00B40A80"/>
    <w:rsid w:val="00B40B0A"/>
    <w:rsid w:val="00B41633"/>
    <w:rsid w:val="00B50697"/>
    <w:rsid w:val="00B54BF8"/>
    <w:rsid w:val="00B57455"/>
    <w:rsid w:val="00B66C01"/>
    <w:rsid w:val="00B74438"/>
    <w:rsid w:val="00B77B43"/>
    <w:rsid w:val="00B81114"/>
    <w:rsid w:val="00B81B9C"/>
    <w:rsid w:val="00B82B29"/>
    <w:rsid w:val="00B857BA"/>
    <w:rsid w:val="00B9076E"/>
    <w:rsid w:val="00B918E5"/>
    <w:rsid w:val="00B91AE8"/>
    <w:rsid w:val="00B92B86"/>
    <w:rsid w:val="00BB106E"/>
    <w:rsid w:val="00BD150F"/>
    <w:rsid w:val="00BD334E"/>
    <w:rsid w:val="00BD3B95"/>
    <w:rsid w:val="00BD42E5"/>
    <w:rsid w:val="00BE2A62"/>
    <w:rsid w:val="00BE3B89"/>
    <w:rsid w:val="00BE4355"/>
    <w:rsid w:val="00BE453E"/>
    <w:rsid w:val="00BF76A7"/>
    <w:rsid w:val="00C01502"/>
    <w:rsid w:val="00C0589D"/>
    <w:rsid w:val="00C06B64"/>
    <w:rsid w:val="00C21F9E"/>
    <w:rsid w:val="00C2572B"/>
    <w:rsid w:val="00C36F37"/>
    <w:rsid w:val="00C43539"/>
    <w:rsid w:val="00C471FC"/>
    <w:rsid w:val="00C5309F"/>
    <w:rsid w:val="00C54185"/>
    <w:rsid w:val="00C65B84"/>
    <w:rsid w:val="00C73A9A"/>
    <w:rsid w:val="00C8118D"/>
    <w:rsid w:val="00C81FBB"/>
    <w:rsid w:val="00C9056A"/>
    <w:rsid w:val="00C931C4"/>
    <w:rsid w:val="00CA46AA"/>
    <w:rsid w:val="00CC46D7"/>
    <w:rsid w:val="00CC694F"/>
    <w:rsid w:val="00CC6F6E"/>
    <w:rsid w:val="00CD2705"/>
    <w:rsid w:val="00CD6312"/>
    <w:rsid w:val="00D058E3"/>
    <w:rsid w:val="00D16A63"/>
    <w:rsid w:val="00D177B5"/>
    <w:rsid w:val="00D20E95"/>
    <w:rsid w:val="00D22A6A"/>
    <w:rsid w:val="00D53D8A"/>
    <w:rsid w:val="00D57FE9"/>
    <w:rsid w:val="00D63209"/>
    <w:rsid w:val="00D63CB5"/>
    <w:rsid w:val="00D64DCD"/>
    <w:rsid w:val="00D67143"/>
    <w:rsid w:val="00D737A8"/>
    <w:rsid w:val="00D80275"/>
    <w:rsid w:val="00DA5B2A"/>
    <w:rsid w:val="00DA7D58"/>
    <w:rsid w:val="00DC00CF"/>
    <w:rsid w:val="00DC1AFC"/>
    <w:rsid w:val="00DC35FB"/>
    <w:rsid w:val="00DD10D4"/>
    <w:rsid w:val="00DD1453"/>
    <w:rsid w:val="00DD1E89"/>
    <w:rsid w:val="00DD68CA"/>
    <w:rsid w:val="00DF3986"/>
    <w:rsid w:val="00E040B6"/>
    <w:rsid w:val="00E04808"/>
    <w:rsid w:val="00E133B0"/>
    <w:rsid w:val="00E1512B"/>
    <w:rsid w:val="00E22C64"/>
    <w:rsid w:val="00E236B4"/>
    <w:rsid w:val="00E30EE2"/>
    <w:rsid w:val="00E311CF"/>
    <w:rsid w:val="00E33151"/>
    <w:rsid w:val="00E34CB0"/>
    <w:rsid w:val="00E43FC1"/>
    <w:rsid w:val="00E5310C"/>
    <w:rsid w:val="00E53302"/>
    <w:rsid w:val="00E60779"/>
    <w:rsid w:val="00E66A69"/>
    <w:rsid w:val="00E809D2"/>
    <w:rsid w:val="00EA1280"/>
    <w:rsid w:val="00EA2C30"/>
    <w:rsid w:val="00EA350E"/>
    <w:rsid w:val="00EA7697"/>
    <w:rsid w:val="00EB1ADF"/>
    <w:rsid w:val="00EB7B2B"/>
    <w:rsid w:val="00EC01C5"/>
    <w:rsid w:val="00EC4E68"/>
    <w:rsid w:val="00EC4FC5"/>
    <w:rsid w:val="00EC5297"/>
    <w:rsid w:val="00EC6738"/>
    <w:rsid w:val="00ED4F84"/>
    <w:rsid w:val="00ED7C81"/>
    <w:rsid w:val="00EE0B7B"/>
    <w:rsid w:val="00EE35C1"/>
    <w:rsid w:val="00EE3785"/>
    <w:rsid w:val="00EE487A"/>
    <w:rsid w:val="00EE7214"/>
    <w:rsid w:val="00EF423A"/>
    <w:rsid w:val="00EF4AEA"/>
    <w:rsid w:val="00EF6113"/>
    <w:rsid w:val="00F01977"/>
    <w:rsid w:val="00F15C0A"/>
    <w:rsid w:val="00F17605"/>
    <w:rsid w:val="00F22176"/>
    <w:rsid w:val="00F22941"/>
    <w:rsid w:val="00F23176"/>
    <w:rsid w:val="00F3008E"/>
    <w:rsid w:val="00F301D0"/>
    <w:rsid w:val="00F407FB"/>
    <w:rsid w:val="00F46581"/>
    <w:rsid w:val="00F532BB"/>
    <w:rsid w:val="00F54342"/>
    <w:rsid w:val="00F70258"/>
    <w:rsid w:val="00F70D0E"/>
    <w:rsid w:val="00F71516"/>
    <w:rsid w:val="00F73E9D"/>
    <w:rsid w:val="00F7451E"/>
    <w:rsid w:val="00F81162"/>
    <w:rsid w:val="00F81FDE"/>
    <w:rsid w:val="00F876BE"/>
    <w:rsid w:val="00FA0A70"/>
    <w:rsid w:val="00FA3FCD"/>
    <w:rsid w:val="00FA4892"/>
    <w:rsid w:val="00FA7C38"/>
    <w:rsid w:val="00FB1FDE"/>
    <w:rsid w:val="00FB2FC8"/>
    <w:rsid w:val="00FB650B"/>
    <w:rsid w:val="00FB749F"/>
    <w:rsid w:val="00FC2400"/>
    <w:rsid w:val="00FD4220"/>
    <w:rsid w:val="00FE067A"/>
    <w:rsid w:val="00FE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9DA3"/>
  <w15:docId w15:val="{994D0F11-A53E-4A1C-B180-17A6CF38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10">
    <w:name w:val="Обычный1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FBF5E-138F-46CD-89CE-27456570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11458</Words>
  <Characters>6532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2024-10-04T08:17:00Z</cp:lastPrinted>
  <dcterms:created xsi:type="dcterms:W3CDTF">2024-10-02T13:23:00Z</dcterms:created>
  <dcterms:modified xsi:type="dcterms:W3CDTF">2024-10-04T08:20:00Z</dcterms:modified>
</cp:coreProperties>
</file>