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1DAEA" w14:textId="77777777" w:rsidR="00D652C7" w:rsidRPr="00950ADC" w:rsidRDefault="00D652C7" w:rsidP="00D652C7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950ADC">
        <w:rPr>
          <w:lang w:val="uk-UA"/>
        </w:rPr>
        <w:t xml:space="preserve">   </w:t>
      </w:r>
      <w:r w:rsidRPr="00950ADC">
        <w:rPr>
          <w:lang w:val="uk-UA"/>
        </w:rPr>
        <w:object w:dxaOrig="794" w:dyaOrig="1013" w14:anchorId="677CF7BC">
          <v:rect id="_x0000_i1025" style="width:39.75pt;height:51pt" o:ole="" o:preferrelative="t" stroked="f">
            <v:imagedata r:id="rId6" o:title=""/>
          </v:rect>
          <o:OLEObject Type="Embed" ProgID="StaticMetafile" ShapeID="_x0000_i1025" DrawAspect="Content" ObjectID="_1789304859" r:id="rId7"/>
        </w:object>
      </w:r>
    </w:p>
    <w:p w14:paraId="7DD7FC2D" w14:textId="77777777" w:rsidR="00D652C7" w:rsidRPr="00950ADC" w:rsidRDefault="00D652C7" w:rsidP="00D652C7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61F23AE3" w14:textId="77777777" w:rsidR="00D652C7" w:rsidRPr="00950ADC" w:rsidRDefault="00D652C7" w:rsidP="00D652C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24CA1013" w14:textId="77777777" w:rsidR="00D652C7" w:rsidRPr="00950ADC" w:rsidRDefault="00D652C7" w:rsidP="00D652C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76D77B2C" w14:textId="77777777" w:rsidR="00D652C7" w:rsidRPr="00950ADC" w:rsidRDefault="00D652C7" w:rsidP="00D652C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950ADC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439D31C2" w14:textId="77777777" w:rsidR="00D652C7" w:rsidRPr="00950ADC" w:rsidRDefault="00D652C7" w:rsidP="00D652C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008AB32D" w14:textId="77777777" w:rsidR="00D652C7" w:rsidRPr="00950ADC" w:rsidRDefault="00D652C7" w:rsidP="00D652C7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950ADC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640874B3" w14:textId="77777777" w:rsidR="00D652C7" w:rsidRPr="00950ADC" w:rsidRDefault="00D652C7" w:rsidP="00D652C7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950ADC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тел. 700-53-29,  e-mail:  </w:t>
      </w:r>
      <w:hyperlink r:id="rId8" w:history="1">
        <w:r w:rsidRPr="00950ADC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3371EF70" w14:textId="77777777" w:rsidR="00D652C7" w:rsidRPr="00950ADC" w:rsidRDefault="00D652C7" w:rsidP="00D652C7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34FB7D05" w14:textId="77777777" w:rsidR="00D652C7" w:rsidRPr="00950ADC" w:rsidRDefault="00D652C7" w:rsidP="00D652C7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</w:p>
    <w:p w14:paraId="2EF800C9" w14:textId="77777777" w:rsidR="00D652C7" w:rsidRPr="00950ADC" w:rsidRDefault="00D652C7" w:rsidP="00D652C7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 xml:space="preserve">На 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7B42DBEF" w14:textId="77777777" w:rsidR="00D652C7" w:rsidRPr="00950ADC" w:rsidRDefault="00D652C7" w:rsidP="00D652C7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4EFC5383" w14:textId="77777777" w:rsidR="00D652C7" w:rsidRPr="00C77945" w:rsidRDefault="00D652C7" w:rsidP="00D652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11CB3D0" w14:textId="2E985ACD" w:rsidR="00D652C7" w:rsidRPr="00950ADC" w:rsidRDefault="00D652C7" w:rsidP="00D652C7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01 жовтня 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оку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.00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14:paraId="052B09A2" w14:textId="77777777" w:rsidR="00D652C7" w:rsidRPr="000D2A25" w:rsidRDefault="00D652C7" w:rsidP="00D652C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5F1D41E0" w14:textId="77777777" w:rsidR="00D652C7" w:rsidRPr="00950ADC" w:rsidRDefault="00D652C7" w:rsidP="00D652C7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007506CB" w14:textId="28673A33" w:rsidR="00D652C7" w:rsidRPr="00950ADC" w:rsidRDefault="00D652C7" w:rsidP="00D652C7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24925A1D" w14:textId="77777777" w:rsidR="00D652C7" w:rsidRPr="00C77945" w:rsidRDefault="00D652C7" w:rsidP="00D652C7">
      <w:pPr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B5E8E9F" w14:textId="75448C54" w:rsidR="00C77945" w:rsidRPr="0038619E" w:rsidRDefault="00D652C7" w:rsidP="00C7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38619E">
        <w:rPr>
          <w:rFonts w:ascii="Times New Roman" w:hAnsi="Times New Roman" w:cs="Times New Roman"/>
          <w:sz w:val="28"/>
          <w:szCs w:val="28"/>
          <w:lang w:val="uk-UA"/>
        </w:rPr>
        <w:t>проєкту рішення обласної ради «</w:t>
      </w:r>
      <w:r w:rsidR="00C77945" w:rsidRPr="0038619E">
        <w:rPr>
          <w:rFonts w:ascii="Times New Roman" w:hAnsi="Times New Roman" w:cs="Times New Roman"/>
          <w:sz w:val="28"/>
          <w:szCs w:val="28"/>
          <w:lang w:val="uk-UA"/>
        </w:rPr>
        <w:t>Про звіт тимчасової контрольної комісії  про виконану роботу та внесення змін до  рішення обласної ради від 21 травня 2024 року № 855-VIII “Про утворення тимчасової контрольної комісії Харківської обласної  ради  з питань дотримання прав дітей на освітні,  медичні, соціальні та інші послуги в умовах  воєнного стану на території Харківської області”».</w:t>
      </w:r>
    </w:p>
    <w:p w14:paraId="618C7452" w14:textId="7B3D6669" w:rsidR="00D652C7" w:rsidRPr="0038619E" w:rsidRDefault="00D652C7" w:rsidP="00D652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619E">
        <w:rPr>
          <w:rFonts w:ascii="Times New Roman" w:hAnsi="Times New Roman" w:cs="Times New Roman"/>
          <w:bCs/>
          <w:sz w:val="28"/>
          <w:szCs w:val="28"/>
          <w:lang w:val="uk-UA"/>
        </w:rPr>
        <w:t>Дан</w:t>
      </w:r>
      <w:r w:rsidR="000D2A25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386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2A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проєкт рішення </w:t>
      </w:r>
      <w:r w:rsidRPr="00386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8619E" w:rsidRPr="00386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розроблено на підставі заяв депутатів обласної ради </w:t>
      </w:r>
      <w:r w:rsidR="00386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38619E" w:rsidRPr="0038619E">
        <w:rPr>
          <w:rFonts w:ascii="Times New Roman" w:hAnsi="Times New Roman" w:cs="Times New Roman"/>
          <w:bCs/>
          <w:sz w:val="28"/>
          <w:szCs w:val="28"/>
          <w:lang w:val="uk-UA"/>
        </w:rPr>
        <w:t>Дейнеки Р.С. та Ройтблат А.Б.</w:t>
      </w:r>
      <w:r w:rsidR="00386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8619E" w:rsidRPr="00386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враховуючи </w:t>
      </w:r>
      <w:r w:rsidR="00386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рекомендації депутатських фракцій політичних партій «С</w:t>
      </w:r>
      <w:r w:rsidR="000D2A25">
        <w:rPr>
          <w:rFonts w:ascii="Times New Roman" w:hAnsi="Times New Roman" w:cs="Times New Roman"/>
          <w:bCs/>
          <w:sz w:val="28"/>
          <w:szCs w:val="28"/>
          <w:lang w:val="uk-UA"/>
        </w:rPr>
        <w:t>луга народу</w:t>
      </w:r>
      <w:r w:rsidR="0038619E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0D2A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«Європейська солідарність», а  також </w:t>
      </w:r>
      <w:r w:rsidR="0038619E" w:rsidRPr="0038619E">
        <w:rPr>
          <w:rFonts w:ascii="Times New Roman" w:hAnsi="Times New Roman" w:cs="Times New Roman"/>
          <w:bCs/>
          <w:sz w:val="28"/>
          <w:szCs w:val="28"/>
          <w:lang w:val="uk-UA"/>
        </w:rPr>
        <w:t>звіт тимчасової контрольної комісії</w:t>
      </w:r>
      <w:r w:rsidR="0038619E" w:rsidRPr="0038619E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обласної  ради  з питань дотримання прав дітей на освітні,  медичні, соціальні та інші послуги в умовах  воєнного стану на території Харківської області</w:t>
      </w:r>
      <w:r w:rsidR="0038619E" w:rsidRPr="00386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про виконану роботу.</w:t>
      </w:r>
    </w:p>
    <w:p w14:paraId="645764BC" w14:textId="77777777" w:rsidR="00D652C7" w:rsidRPr="0038619E" w:rsidRDefault="00D652C7" w:rsidP="00D652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7C07AE2" w14:textId="77777777" w:rsidR="00D652C7" w:rsidRPr="0038619E" w:rsidRDefault="00D652C7" w:rsidP="00D652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6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38619E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38619E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38619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8619E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5FC30A80" w14:textId="77777777" w:rsidR="00C77945" w:rsidRPr="0038619E" w:rsidRDefault="00C77945" w:rsidP="00C779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1BB6EB94" w14:textId="77777777" w:rsidR="00D652C7" w:rsidRPr="0038619E" w:rsidRDefault="00D652C7" w:rsidP="00D652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619E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53783F0B" w14:textId="0A6A8B61" w:rsidR="00D652C7" w:rsidRPr="0038619E" w:rsidRDefault="00D652C7" w:rsidP="00D652C7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6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38619E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Pr="0038619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рішення обласної ради «</w:t>
      </w:r>
      <w:r w:rsidR="00C77945" w:rsidRPr="0038619E">
        <w:rPr>
          <w:rFonts w:ascii="Times New Roman" w:hAnsi="Times New Roman" w:cs="Times New Roman"/>
          <w:sz w:val="28"/>
          <w:szCs w:val="28"/>
          <w:lang w:val="uk-UA"/>
        </w:rPr>
        <w:t>Про звіт тимчасової контрольної комісії  про виконану роботу та внесення змін до  рішення обласної ради від 21 травня 2024 року № 855-VIII “Про утворення тимчасової контрольної комісії Харківської обласної  ради  з питань дотримання прав дітей на освітні,  медичні, соціальні та інші послуги в умовах  воєнного стану на території Харківської області”</w:t>
      </w:r>
      <w:r w:rsidRPr="0038619E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для розгляду на пленарному  засіданні чергової сесії обласної ради.</w:t>
      </w:r>
    </w:p>
    <w:p w14:paraId="6688254D" w14:textId="77777777" w:rsidR="00D652C7" w:rsidRPr="000D2A25" w:rsidRDefault="00D652C7" w:rsidP="00D652C7">
      <w:pPr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C77945" w:rsidRPr="00C77945" w14:paraId="418AEE2B" w14:textId="77777777" w:rsidTr="00C741D4">
        <w:trPr>
          <w:trHeight w:val="1065"/>
        </w:trPr>
        <w:tc>
          <w:tcPr>
            <w:tcW w:w="1798" w:type="dxa"/>
            <w:shd w:val="clear" w:color="auto" w:fill="auto"/>
          </w:tcPr>
          <w:p w14:paraId="100BE992" w14:textId="77777777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40C3D6A" w14:textId="77777777" w:rsidR="00D652C7" w:rsidRPr="00C77945" w:rsidRDefault="00D652C7" w:rsidP="00C74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549CC7E6" w14:textId="77777777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ADABD5" w14:textId="7E2C1DCE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C77945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2AA5C5B9" w14:textId="77777777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C77945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(Куц Г.М., Гурова К.Д., </w:t>
            </w:r>
            <w:r w:rsidRPr="00C77945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>Дейнека Р.С., Малиніна Т.В.,</w:t>
            </w:r>
          </w:p>
          <w:p w14:paraId="349F1EA7" w14:textId="7D805ED2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C77945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 М.К.);</w:t>
            </w:r>
          </w:p>
          <w:p w14:paraId="5767BB57" w14:textId="77777777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7945" w:rsidRPr="00C77945" w14:paraId="6E95EE86" w14:textId="77777777" w:rsidTr="00C741D4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9DFC13D" w14:textId="77777777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6804FDED" w14:textId="77777777" w:rsidR="00D652C7" w:rsidRPr="00C77945" w:rsidRDefault="00D652C7" w:rsidP="00C74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28E52DA" w14:textId="77777777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D424C" w14:textId="77777777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CB533EE" w14:textId="77777777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C77945" w:rsidRPr="00C77945" w14:paraId="6757FA1F" w14:textId="77777777" w:rsidTr="00C741D4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8EC8C4F" w14:textId="77777777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5CF6F77" w14:textId="77777777" w:rsidR="00D652C7" w:rsidRPr="00C77945" w:rsidRDefault="00D652C7" w:rsidP="00C74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1F40DFC" w14:textId="77777777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949CB" w14:textId="77777777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720FB5E" w14:textId="77777777" w:rsidR="00D652C7" w:rsidRPr="00C77945" w:rsidRDefault="00D652C7" w:rsidP="00C741D4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5236136" w14:textId="77777777" w:rsidR="00D652C7" w:rsidRPr="000D2A25" w:rsidRDefault="00D652C7" w:rsidP="00D652C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9552850" w14:textId="77777777" w:rsidR="00D652C7" w:rsidRPr="00950ADC" w:rsidRDefault="00D652C7" w:rsidP="00D652C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60D5FC8C" w14:textId="77777777" w:rsidR="00C228E7" w:rsidRPr="00950ADC" w:rsidRDefault="00C228E7" w:rsidP="00C228E7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950ADC">
        <w:rPr>
          <w:lang w:val="uk-UA"/>
        </w:rPr>
        <w:lastRenderedPageBreak/>
        <w:t xml:space="preserve">   </w:t>
      </w:r>
      <w:r w:rsidRPr="00950ADC">
        <w:rPr>
          <w:lang w:val="uk-UA"/>
        </w:rPr>
        <w:object w:dxaOrig="794" w:dyaOrig="1013" w14:anchorId="7FE0742E">
          <v:rect id="_x0000_i1026" style="width:39.75pt;height:51pt" o:ole="" o:preferrelative="t" stroked="f">
            <v:imagedata r:id="rId6" o:title=""/>
          </v:rect>
          <o:OLEObject Type="Embed" ProgID="StaticMetafile" ShapeID="_x0000_i1026" DrawAspect="Content" ObjectID="_1789304860" r:id="rId9"/>
        </w:object>
      </w:r>
    </w:p>
    <w:p w14:paraId="0C46802C" w14:textId="77777777" w:rsidR="00C228E7" w:rsidRPr="00950ADC" w:rsidRDefault="00C228E7" w:rsidP="00C228E7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07AFCE63" w14:textId="77777777" w:rsidR="00C228E7" w:rsidRPr="00950ADC" w:rsidRDefault="00C228E7" w:rsidP="00C228E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7E8D5A7E" w14:textId="77777777" w:rsidR="00C228E7" w:rsidRPr="00950ADC" w:rsidRDefault="00C228E7" w:rsidP="00C228E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0FD58C43" w14:textId="77777777" w:rsidR="00C228E7" w:rsidRPr="00950ADC" w:rsidRDefault="00C228E7" w:rsidP="00C228E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950ADC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0E729CD1" w14:textId="77777777" w:rsidR="00C228E7" w:rsidRPr="00950ADC" w:rsidRDefault="00C228E7" w:rsidP="00C228E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5DF6B36C" w14:textId="77777777" w:rsidR="00C228E7" w:rsidRPr="00950ADC" w:rsidRDefault="00C228E7" w:rsidP="00C228E7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950ADC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5C4E2A99" w14:textId="77777777" w:rsidR="00C228E7" w:rsidRPr="00950ADC" w:rsidRDefault="00C228E7" w:rsidP="00C228E7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950ADC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тел. 700-53-29,  e-mail:  </w:t>
      </w:r>
      <w:hyperlink r:id="rId10" w:history="1">
        <w:r w:rsidRPr="00950ADC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3DC50CCB" w14:textId="77777777" w:rsidR="00C228E7" w:rsidRPr="00950ADC" w:rsidRDefault="00C228E7" w:rsidP="00C228E7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4B88A016" w14:textId="77777777" w:rsidR="00C228E7" w:rsidRPr="00950ADC" w:rsidRDefault="00C228E7" w:rsidP="00C228E7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</w:p>
    <w:p w14:paraId="53724BC0" w14:textId="77777777" w:rsidR="00C228E7" w:rsidRPr="00950ADC" w:rsidRDefault="00C228E7" w:rsidP="00C228E7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 xml:space="preserve">На 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62D0E3D5" w14:textId="77777777" w:rsidR="00C228E7" w:rsidRPr="00950ADC" w:rsidRDefault="00C228E7" w:rsidP="00C228E7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2C14F7B" w14:textId="77777777" w:rsidR="00C228E7" w:rsidRPr="00950ADC" w:rsidRDefault="00C228E7" w:rsidP="00C22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750CE4" w14:textId="77777777" w:rsidR="00D652C7" w:rsidRPr="00950ADC" w:rsidRDefault="00D652C7" w:rsidP="00D652C7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01 жовтня 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оку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.00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14:paraId="317C7965" w14:textId="77777777" w:rsidR="00D652C7" w:rsidRPr="00950ADC" w:rsidRDefault="00D652C7" w:rsidP="00D652C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F49E732" w14:textId="77777777" w:rsidR="00D652C7" w:rsidRPr="00950ADC" w:rsidRDefault="00D652C7" w:rsidP="00D652C7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213711ED" w14:textId="77777777" w:rsidR="00D652C7" w:rsidRPr="00950ADC" w:rsidRDefault="00D652C7" w:rsidP="00D652C7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58B783BE" w14:textId="77777777" w:rsidR="00D652C7" w:rsidRPr="00950ADC" w:rsidRDefault="00D652C7" w:rsidP="00D652C7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21DBDB" w14:textId="33605B6D" w:rsidR="00C228E7" w:rsidRPr="00950ADC" w:rsidRDefault="00C228E7" w:rsidP="00C228E7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lang w:eastAsia="ru-RU"/>
        </w:rPr>
      </w:pPr>
      <w:r w:rsidRPr="00950ADC">
        <w:rPr>
          <w:bCs/>
        </w:rPr>
        <w:t xml:space="preserve">До </w:t>
      </w:r>
      <w:r w:rsidRPr="00950ADC">
        <w:rPr>
          <w:rFonts w:eastAsia="Times New Roman"/>
          <w:bCs/>
          <w:lang w:eastAsia="ru-RU"/>
        </w:rPr>
        <w:t xml:space="preserve">проєкту </w:t>
      </w:r>
      <w:r w:rsidR="00322ACA">
        <w:rPr>
          <w:rFonts w:eastAsia="Times New Roman"/>
          <w:bCs/>
          <w:lang w:eastAsia="ru-RU"/>
        </w:rPr>
        <w:t>розпорядження голови</w:t>
      </w:r>
      <w:r w:rsidRPr="00950ADC">
        <w:rPr>
          <w:rFonts w:eastAsia="Times New Roman"/>
          <w:bCs/>
          <w:lang w:eastAsia="ru-RU"/>
        </w:rPr>
        <w:t xml:space="preserve"> обласної ради</w:t>
      </w:r>
      <w:r w:rsidR="00322ACA">
        <w:t xml:space="preserve"> </w:t>
      </w:r>
      <w:r w:rsidR="00322ACA">
        <w:rPr>
          <w:lang w:val="en-GB"/>
        </w:rPr>
        <w:t>”</w:t>
      </w:r>
      <w:r w:rsidR="00322ACA">
        <w:t>Про надання згоди на проведення робіт за проєктом «Капітальний ремонт підвального приміщення (укриття) Комунального закладу “Харківський обласний палац дитячої та юнацької творчості” за адресою: м. Харків, вул. Сумська, б.54</w:t>
      </w:r>
      <w:r w:rsidRPr="00950ADC">
        <w:rPr>
          <w:rFonts w:eastAsia="Times New Roman"/>
          <w:lang w:eastAsia="ru-RU"/>
        </w:rPr>
        <w:t>»</w:t>
      </w:r>
      <w:r w:rsidR="00322ACA">
        <w:rPr>
          <w:rFonts w:eastAsia="Times New Roman"/>
          <w:lang w:val="en-GB" w:eastAsia="ru-RU"/>
        </w:rPr>
        <w:t>”</w:t>
      </w:r>
      <w:r w:rsidRPr="00950ADC">
        <w:rPr>
          <w:rFonts w:eastAsia="Times New Roman"/>
          <w:lang w:eastAsia="ru-RU"/>
        </w:rPr>
        <w:t>.</w:t>
      </w:r>
    </w:p>
    <w:p w14:paraId="0544AF6A" w14:textId="77777777" w:rsidR="00C228E7" w:rsidRPr="00950ADC" w:rsidRDefault="00C228E7" w:rsidP="00C228E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70A222A" w14:textId="125DC7AD" w:rsidR="00C228E7" w:rsidRPr="00950ADC" w:rsidRDefault="00C228E7" w:rsidP="00C228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виконавчим апаратом Харківської обласної ради (розробник – управління з питань комунальної власності виконавчого апарату Харківської обласної ради).</w:t>
      </w:r>
    </w:p>
    <w:p w14:paraId="1ACD88FD" w14:textId="77777777" w:rsidR="00C228E7" w:rsidRPr="00950ADC" w:rsidRDefault="00C228E7" w:rsidP="00C228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5A0D22AE" w14:textId="77777777" w:rsidR="00C228E7" w:rsidRPr="00950ADC" w:rsidRDefault="00C228E7" w:rsidP="00C228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4F86612" w14:textId="77777777" w:rsidR="00C228E7" w:rsidRPr="00950ADC" w:rsidRDefault="00C228E7" w:rsidP="00C228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950AD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87099DB" w14:textId="77777777" w:rsidR="00C228E7" w:rsidRPr="00950ADC" w:rsidRDefault="00C228E7" w:rsidP="00C228E7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2CB2DD0" w14:textId="77777777" w:rsidR="00C228E7" w:rsidRPr="00950ADC" w:rsidRDefault="00C228E7" w:rsidP="00C228E7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27A97ACD" w14:textId="77777777" w:rsidR="00C228E7" w:rsidRPr="00950ADC" w:rsidRDefault="00C228E7" w:rsidP="00C228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BD8D614" w14:textId="41923F37" w:rsidR="00C228E7" w:rsidRDefault="00C228E7" w:rsidP="00C228E7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322ACA" w:rsidRPr="00322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 розпорядження голови обласної ради</w:t>
      </w:r>
      <w:r w:rsidR="00322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ACA" w:rsidRPr="00AC5330">
        <w:rPr>
          <w:rFonts w:ascii="Times New Roman" w:hAnsi="Times New Roman" w:cs="Times New Roman"/>
          <w:sz w:val="28"/>
          <w:szCs w:val="28"/>
        </w:rPr>
        <w:t>”</w:t>
      </w:r>
      <w:r w:rsidR="00322AC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проведення робіт за проєктом «Капітальний ремонт підвального приміщення (укриття) Комунального закладу </w:t>
      </w:r>
      <w:r w:rsidR="00322ACA">
        <w:rPr>
          <w:rFonts w:ascii="Times New Roman" w:hAnsi="Times New Roman" w:cs="Times New Roman"/>
          <w:sz w:val="28"/>
          <w:szCs w:val="28"/>
        </w:rPr>
        <w:t>“</w:t>
      </w:r>
      <w:r w:rsidR="00322ACA">
        <w:rPr>
          <w:rFonts w:ascii="Times New Roman" w:hAnsi="Times New Roman" w:cs="Times New Roman"/>
          <w:sz w:val="28"/>
          <w:szCs w:val="28"/>
          <w:lang w:val="uk-UA"/>
        </w:rPr>
        <w:t>Харківський обласний палац дитячої та юнацької творчості</w:t>
      </w:r>
      <w:r w:rsidR="00322ACA">
        <w:rPr>
          <w:rFonts w:ascii="Times New Roman" w:hAnsi="Times New Roman" w:cs="Times New Roman"/>
          <w:sz w:val="28"/>
          <w:szCs w:val="28"/>
        </w:rPr>
        <w:t>”</w:t>
      </w:r>
      <w:r w:rsidR="00322AC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Харків, вул</w:t>
      </w:r>
      <w:r w:rsidR="00322ACA">
        <w:rPr>
          <w:rFonts w:ascii="Times New Roman" w:hAnsi="Times New Roman" w:cs="Times New Roman"/>
          <w:sz w:val="28"/>
          <w:szCs w:val="28"/>
        </w:rPr>
        <w:t>.</w:t>
      </w:r>
      <w:r w:rsidR="00322ACA">
        <w:rPr>
          <w:rFonts w:ascii="Times New Roman" w:hAnsi="Times New Roman" w:cs="Times New Roman"/>
          <w:sz w:val="28"/>
          <w:szCs w:val="28"/>
          <w:lang w:val="uk-UA"/>
        </w:rPr>
        <w:t xml:space="preserve"> Сумська, б.54</w:t>
      </w:r>
      <w:r w:rsidR="00322ACA" w:rsidRPr="00950ADC">
        <w:rPr>
          <w:rFonts w:eastAsia="Times New Roman"/>
          <w:lang w:eastAsia="ru-RU"/>
        </w:rPr>
        <w:t>»</w:t>
      </w:r>
      <w:r w:rsidR="00322ACA" w:rsidRPr="00AC533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8997B4F" w14:textId="77777777" w:rsidR="00C228E7" w:rsidRPr="00950ADC" w:rsidRDefault="00C228E7" w:rsidP="00C228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0B331C" w:rsidRPr="000B331C" w14:paraId="228F1D86" w14:textId="77777777" w:rsidTr="001E68B9">
        <w:trPr>
          <w:trHeight w:val="1065"/>
        </w:trPr>
        <w:tc>
          <w:tcPr>
            <w:tcW w:w="1798" w:type="dxa"/>
            <w:shd w:val="clear" w:color="auto" w:fill="auto"/>
          </w:tcPr>
          <w:p w14:paraId="731C4875" w14:textId="77777777" w:rsidR="00C228E7" w:rsidRPr="000B331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F14AAA4" w14:textId="77777777" w:rsidR="00C228E7" w:rsidRPr="000B331C" w:rsidRDefault="00C228E7" w:rsidP="001E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6E30C0C" w14:textId="77777777" w:rsidR="00C228E7" w:rsidRPr="000B331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522A95" w14:textId="0216BE41" w:rsidR="00C228E7" w:rsidRPr="000B331C" w:rsidRDefault="00D652C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0B33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01E75420" w14:textId="77777777" w:rsidR="00B869BC" w:rsidRPr="000B331C" w:rsidRDefault="00C228E7" w:rsidP="00B869B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0B33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r w:rsidR="00B869BC" w:rsidRPr="000B33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Куц Г.М., Гурова К.Д., </w:t>
            </w:r>
            <w:r w:rsidR="00B869BC" w:rsidRPr="000B33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>Дейнека Р.С., Малиніна Т.В.,</w:t>
            </w:r>
          </w:p>
          <w:p w14:paraId="2A2BA0CD" w14:textId="3D8D6ABA" w:rsidR="00C228E7" w:rsidRPr="000B331C" w:rsidRDefault="00B869BC" w:rsidP="00B869BC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0B33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 М.К.</w:t>
            </w:r>
            <w:r w:rsidR="00C228E7" w:rsidRPr="000B331C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);</w:t>
            </w:r>
          </w:p>
          <w:p w14:paraId="66C4AF8A" w14:textId="77777777" w:rsidR="00C228E7" w:rsidRPr="000B331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331C" w:rsidRPr="000B331C" w14:paraId="19D57FD1" w14:textId="77777777" w:rsidTr="001E68B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76C4FBB" w14:textId="77777777" w:rsidR="00C228E7" w:rsidRPr="000B331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13B9FA9" w14:textId="77777777" w:rsidR="00C228E7" w:rsidRPr="000B331C" w:rsidRDefault="00C228E7" w:rsidP="001E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768F15C" w14:textId="77777777" w:rsidR="00C228E7" w:rsidRPr="000B331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01D88" w14:textId="77777777" w:rsidR="00C228E7" w:rsidRPr="000B331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F79AC58" w14:textId="77777777" w:rsidR="00C228E7" w:rsidRPr="000B331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C228E7" w:rsidRPr="000B331C" w14:paraId="39F4540A" w14:textId="77777777" w:rsidTr="001E68B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E954001" w14:textId="77777777" w:rsidR="00C228E7" w:rsidRPr="000B331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2EC5405B" w14:textId="77777777" w:rsidR="00C228E7" w:rsidRPr="000B331C" w:rsidRDefault="00C228E7" w:rsidP="001E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0429C4D" w14:textId="77777777" w:rsidR="00C228E7" w:rsidRPr="000B331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32D7B" w14:textId="77777777" w:rsidR="00C228E7" w:rsidRPr="000B331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BA4BD06" w14:textId="77777777" w:rsidR="00C228E7" w:rsidRPr="000B331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3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D48DAB2" w14:textId="77777777" w:rsidR="00C228E7" w:rsidRPr="000B331C" w:rsidRDefault="00C228E7" w:rsidP="00C228E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FAE16B" w14:textId="77777777" w:rsidR="00C228E7" w:rsidRDefault="00C228E7" w:rsidP="00C228E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3FA2F35F" w14:textId="77777777" w:rsidR="000A2649" w:rsidRDefault="000A2649" w:rsidP="00C228E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BD4E02" w14:textId="77777777" w:rsidR="00937208" w:rsidRPr="00950ADC" w:rsidRDefault="00937208" w:rsidP="005522CC">
      <w:pPr>
        <w:pStyle w:val="Standard"/>
        <w:shd w:val="clear" w:color="auto" w:fill="FFFFFF"/>
        <w:ind w:right="-164"/>
        <w:jc w:val="both"/>
        <w:rPr>
          <w:rFonts w:eastAsia="Times New Roman"/>
          <w:sz w:val="28"/>
          <w:szCs w:val="28"/>
          <w:lang w:eastAsia="uk-UA"/>
        </w:rPr>
      </w:pPr>
    </w:p>
    <w:sectPr w:rsidR="00937208" w:rsidRPr="00950ADC" w:rsidSect="000D2A25">
      <w:pgSz w:w="11906" w:h="16838"/>
      <w:pgMar w:top="568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850921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97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E"/>
    <w:rsid w:val="00080030"/>
    <w:rsid w:val="000A2649"/>
    <w:rsid w:val="000A7E5F"/>
    <w:rsid w:val="000B331C"/>
    <w:rsid w:val="000C0CAC"/>
    <w:rsid w:val="000D2A25"/>
    <w:rsid w:val="001000BD"/>
    <w:rsid w:val="001629A5"/>
    <w:rsid w:val="00182E59"/>
    <w:rsid w:val="00254B7E"/>
    <w:rsid w:val="00254DBD"/>
    <w:rsid w:val="00290087"/>
    <w:rsid w:val="002B10F9"/>
    <w:rsid w:val="00305B00"/>
    <w:rsid w:val="003109DA"/>
    <w:rsid w:val="00322ACA"/>
    <w:rsid w:val="00342CC0"/>
    <w:rsid w:val="00351796"/>
    <w:rsid w:val="00371AA3"/>
    <w:rsid w:val="0038619E"/>
    <w:rsid w:val="003C2BBF"/>
    <w:rsid w:val="004075DF"/>
    <w:rsid w:val="0042312D"/>
    <w:rsid w:val="00426AE6"/>
    <w:rsid w:val="0043028D"/>
    <w:rsid w:val="004A6502"/>
    <w:rsid w:val="005370ED"/>
    <w:rsid w:val="005522CC"/>
    <w:rsid w:val="005E6315"/>
    <w:rsid w:val="00606850"/>
    <w:rsid w:val="00641F1B"/>
    <w:rsid w:val="006658B0"/>
    <w:rsid w:val="006F4091"/>
    <w:rsid w:val="006F7471"/>
    <w:rsid w:val="0070113A"/>
    <w:rsid w:val="00706D0F"/>
    <w:rsid w:val="00712D2C"/>
    <w:rsid w:val="00736661"/>
    <w:rsid w:val="00785331"/>
    <w:rsid w:val="007854E3"/>
    <w:rsid w:val="007E5184"/>
    <w:rsid w:val="0084066A"/>
    <w:rsid w:val="00883761"/>
    <w:rsid w:val="00937208"/>
    <w:rsid w:val="0094647B"/>
    <w:rsid w:val="00950ADC"/>
    <w:rsid w:val="00953B30"/>
    <w:rsid w:val="00965320"/>
    <w:rsid w:val="009C286A"/>
    <w:rsid w:val="00AC5330"/>
    <w:rsid w:val="00AE414D"/>
    <w:rsid w:val="00B45DE9"/>
    <w:rsid w:val="00B869BC"/>
    <w:rsid w:val="00C05D76"/>
    <w:rsid w:val="00C228E7"/>
    <w:rsid w:val="00C618D5"/>
    <w:rsid w:val="00C63BE6"/>
    <w:rsid w:val="00C77945"/>
    <w:rsid w:val="00D41C3C"/>
    <w:rsid w:val="00D5591C"/>
    <w:rsid w:val="00D652C7"/>
    <w:rsid w:val="00D96F75"/>
    <w:rsid w:val="00DE18D8"/>
    <w:rsid w:val="00E20115"/>
    <w:rsid w:val="00E24F1E"/>
    <w:rsid w:val="00E475E5"/>
    <w:rsid w:val="00E771A1"/>
    <w:rsid w:val="00EA6D91"/>
    <w:rsid w:val="00EC4C74"/>
    <w:rsid w:val="00EE2C9E"/>
    <w:rsid w:val="00EF21E5"/>
    <w:rsid w:val="00F043A4"/>
    <w:rsid w:val="00FD597E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  <w15:chartTrackingRefBased/>
  <w15:docId w15:val="{072C8617-1F00-40E5-AAB5-E98ABEF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502"/>
    <w:rPr>
      <w:color w:val="0563C1" w:themeColor="hyperlink"/>
      <w:u w:val="single"/>
    </w:rPr>
  </w:style>
  <w:style w:type="paragraph" w:customStyle="1" w:styleId="Standard">
    <w:name w:val="Standard"/>
    <w:rsid w:val="000A7E5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B45DE9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B45DE9"/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styleId="a4">
    <w:name w:val="List Paragraph"/>
    <w:basedOn w:val="a"/>
    <w:uiPriority w:val="34"/>
    <w:qFormat/>
    <w:rsid w:val="00B45D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21">
    <w:name w:val="Основной текст 21"/>
    <w:basedOn w:val="a"/>
    <w:rsid w:val="00FE0525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E2011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70ED"/>
    <w:rPr>
      <w:color w:val="954F72" w:themeColor="followedHyperlink"/>
      <w:u w:val="singl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78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2-or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28A1-10D8-424F-AB96-0756DDFF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2023-12-13T14:49:00Z</cp:lastPrinted>
  <dcterms:created xsi:type="dcterms:W3CDTF">2024-10-01T09:21:00Z</dcterms:created>
  <dcterms:modified xsi:type="dcterms:W3CDTF">2024-10-01T13:21:00Z</dcterms:modified>
</cp:coreProperties>
</file>