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F9ED" w14:textId="77777777" w:rsidR="00C30AFE" w:rsidRPr="00C30AFE" w:rsidRDefault="00C30AFE" w:rsidP="00C30AFE">
      <w:pPr>
        <w:pStyle w:val="1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6A5A68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5D03DAE0" w14:textId="77777777" w:rsidR="00C30AFE" w:rsidRPr="00C30AFE" w:rsidRDefault="00C30AFE" w:rsidP="00C30AFE">
      <w:pPr>
        <w:pStyle w:val="1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тел.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6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3A384B4E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6B234C65" w14:textId="77777777" w:rsidR="00425A3F" w:rsidRDefault="00425A3F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86F5" w14:textId="77777777" w:rsidR="004B1809" w:rsidRDefault="004B1809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83508" w14:textId="37950666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3878E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3C300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18673F96" w14:textId="77777777" w:rsid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02A25064" w14:textId="77777777" w:rsidR="00425A3F" w:rsidRPr="00C30AFE" w:rsidRDefault="00425A3F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C203" w14:textId="07E00DDA" w:rsidR="00C30AFE" w:rsidRPr="00647C53" w:rsidRDefault="00127284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14F">
        <w:rPr>
          <w:rFonts w:ascii="Times New Roman" w:hAnsi="Times New Roman" w:cs="Times New Roman"/>
          <w:b/>
          <w:sz w:val="28"/>
          <w:szCs w:val="28"/>
        </w:rPr>
        <w:t>1</w:t>
      </w:r>
      <w:r w:rsidR="009E014F" w:rsidRPr="009E014F">
        <w:rPr>
          <w:rFonts w:ascii="Times New Roman" w:hAnsi="Times New Roman" w:cs="Times New Roman"/>
          <w:b/>
          <w:sz w:val="28"/>
          <w:szCs w:val="28"/>
        </w:rPr>
        <w:t>8</w:t>
      </w:r>
      <w:r w:rsidR="004B01E6" w:rsidRPr="003C30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300C">
        <w:rPr>
          <w:rFonts w:ascii="Times New Roman" w:hAnsi="Times New Roman" w:cs="Times New Roman"/>
          <w:b/>
          <w:sz w:val="28"/>
          <w:szCs w:val="28"/>
        </w:rPr>
        <w:t>лютого</w:t>
      </w:r>
      <w:r w:rsidR="00C30AFE" w:rsidRPr="00647C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1E6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647C53">
        <w:rPr>
          <w:rFonts w:ascii="Times New Roman" w:hAnsi="Times New Roman" w:cs="Times New Roman"/>
          <w:b/>
          <w:sz w:val="28"/>
          <w:szCs w:val="28"/>
        </w:rPr>
        <w:t xml:space="preserve"> року о</w:t>
      </w:r>
      <w:r w:rsidR="00A81D90">
        <w:rPr>
          <w:rFonts w:ascii="Times New Roman" w:hAnsi="Times New Roman" w:cs="Times New Roman"/>
          <w:b/>
          <w:sz w:val="28"/>
          <w:szCs w:val="28"/>
        </w:rPr>
        <w:t>б</w:t>
      </w:r>
      <w:r w:rsidR="00C30AFE" w:rsidRPr="00647C5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E014F">
        <w:rPr>
          <w:rFonts w:ascii="Times New Roman" w:hAnsi="Times New Roman" w:cs="Times New Roman"/>
          <w:b/>
          <w:sz w:val="28"/>
          <w:szCs w:val="28"/>
        </w:rPr>
        <w:t>1</w:t>
      </w:r>
      <w:r w:rsidR="00C30AFE" w:rsidRPr="00647C53">
        <w:rPr>
          <w:rFonts w:ascii="Times New Roman" w:hAnsi="Times New Roman" w:cs="Times New Roman"/>
          <w:b/>
          <w:sz w:val="28"/>
          <w:szCs w:val="28"/>
        </w:rPr>
        <w:t>-00</w:t>
      </w:r>
    </w:p>
    <w:bookmarkEnd w:id="0"/>
    <w:bookmarkEnd w:id="1"/>
    <w:bookmarkEnd w:id="2"/>
    <w:p w14:paraId="24F2BD7E" w14:textId="77777777" w:rsidR="003C300C" w:rsidRDefault="003C300C" w:rsidP="003C300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5AE695A" w14:textId="77777777" w:rsidR="004B1809" w:rsidRPr="006A5A68" w:rsidRDefault="004B1809" w:rsidP="003C300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F5C4D17" w14:textId="728CF1DB" w:rsidR="003C300C" w:rsidRPr="004B01E6" w:rsidRDefault="003C300C" w:rsidP="003C300C">
      <w:pPr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01E6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інформацію щодо результатів діяльності органів Харківської обласної прокуратури у 202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B01E6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році</w:t>
      </w:r>
      <w:r w:rsidRPr="004B01E6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4B01E6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(відповідно до статті 6 Закону України «Про прокуратуру»)</w:t>
      </w:r>
      <w:r w:rsidRPr="004B01E6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30620D1" w14:textId="77777777" w:rsidR="003C300C" w:rsidRPr="004B01E6" w:rsidRDefault="003C300C" w:rsidP="003C300C">
      <w:pPr>
        <w:tabs>
          <w:tab w:val="left" w:pos="567"/>
          <w:tab w:val="left" w:pos="1134"/>
        </w:tabs>
        <w:spacing w:after="0" w:line="240" w:lineRule="auto"/>
        <w:ind w:left="2520" w:hanging="144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4B01E6">
        <w:rPr>
          <w:rFonts w:ascii="Times New Roman" w:eastAsia="Calibri" w:hAnsi="Times New Roman" w:cs="Times New Roman"/>
          <w:bCs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Доповідає:</w:t>
      </w:r>
      <w:r w:rsidRPr="004B01E6">
        <w:rPr>
          <w:rFonts w:ascii="Times New Roman" w:eastAsia="Calibri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BC7A1C">
        <w:rPr>
          <w:rStyle w:val="a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Лимар Володимир Леонідович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01E6"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  <w14:ligatures w14:val="none"/>
        </w:rPr>
        <w:t>–</w:t>
      </w:r>
      <w:r w:rsidRPr="004B01E6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в.о.</w:t>
      </w:r>
      <w:r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 xml:space="preserve"> 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керівник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Харківської обласної прокуратури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25CF9F" w14:textId="77777777" w:rsidR="003C300C" w:rsidRPr="004B1809" w:rsidRDefault="003C300C" w:rsidP="003C300C">
      <w:pPr>
        <w:tabs>
          <w:tab w:val="left" w:pos="567"/>
          <w:tab w:val="left" w:pos="1134"/>
        </w:tabs>
        <w:spacing w:after="0" w:line="240" w:lineRule="auto"/>
        <w:ind w:firstLine="1080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E9AF941" w14:textId="77777777" w:rsidR="003C300C" w:rsidRPr="004B01E6" w:rsidRDefault="003C300C" w:rsidP="003C300C">
      <w:pPr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 стан 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році</w:t>
      </w:r>
      <w:r w:rsidRPr="004B01E6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(відповідно до статті 9 Закону України «Про Національну поліцію»).</w:t>
      </w:r>
    </w:p>
    <w:p w14:paraId="0A58FB13" w14:textId="3C4AB90B" w:rsidR="003C300C" w:rsidRDefault="003C300C" w:rsidP="003C300C">
      <w:pPr>
        <w:tabs>
          <w:tab w:val="left" w:pos="2552"/>
        </w:tabs>
        <w:spacing w:after="0" w:line="240" w:lineRule="auto"/>
        <w:ind w:left="2552" w:hanging="155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88613660"/>
      <w:r w:rsidRPr="004B01E6">
        <w:rPr>
          <w:rFonts w:ascii="Times New Roman" w:eastAsia="Calibri" w:hAnsi="Times New Roman" w:cs="Times New Roman"/>
          <w:bCs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Доповідає:</w:t>
      </w:r>
      <w:bookmarkEnd w:id="3"/>
      <w:r w:rsidRPr="004B01E6">
        <w:rPr>
          <w:rFonts w:ascii="Times New Roman" w:eastAsia="Calibri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74481D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Делімбовський Роман Володимирович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448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начальник</w:t>
      </w:r>
      <w:r w:rsidR="007448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4B01E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Головного управління Національної поліції в Харківській області</w:t>
      </w:r>
      <w:r w:rsidR="00150A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начальник кримінальної поліції.</w:t>
      </w:r>
    </w:p>
    <w:p w14:paraId="3D42CAE1" w14:textId="77777777" w:rsidR="009520A1" w:rsidRPr="004B1809" w:rsidRDefault="009520A1" w:rsidP="009520A1">
      <w:pPr>
        <w:pStyle w:val="a3"/>
        <w:tabs>
          <w:tab w:val="left" w:pos="993"/>
        </w:tabs>
        <w:ind w:left="567"/>
        <w:jc w:val="both"/>
        <w:rPr>
          <w:rFonts w:eastAsia="Calibri" w:cs="Times New Roman"/>
          <w:bCs/>
          <w:kern w:val="0"/>
          <w:sz w:val="32"/>
          <w:szCs w:val="32"/>
          <w:lang w:eastAsia="ru-RU"/>
          <w14:ligatures w14:val="none"/>
        </w:rPr>
      </w:pPr>
    </w:p>
    <w:p w14:paraId="02C10B71" w14:textId="77777777" w:rsidR="002B7B7D" w:rsidRPr="009E014F" w:rsidRDefault="0096663C" w:rsidP="002B7B7D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7" w:history="1">
        <w:r w:rsidR="002B7B7D" w:rsidRPr="003F3C1F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 «</w:t>
        </w:r>
        <w:bookmarkStart w:id="4" w:name="_Hlk189830551"/>
        <w:r w:rsidR="002B7B7D" w:rsidRPr="003F3C1F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звіт голови обласної ради про свою діяльність та роботу обласної ради за 2024 рік</w:t>
        </w:r>
        <w:bookmarkEnd w:id="4"/>
        <w:r w:rsidR="002B7B7D" w:rsidRPr="003F3C1F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».</w:t>
        </w:r>
      </w:hyperlink>
    </w:p>
    <w:p w14:paraId="42E0ADAA" w14:textId="77777777" w:rsidR="002B7B7D" w:rsidRPr="009E014F" w:rsidRDefault="002B7B7D" w:rsidP="002B7B7D">
      <w:pPr>
        <w:pStyle w:val="a3"/>
        <w:tabs>
          <w:tab w:val="left" w:pos="851"/>
          <w:tab w:val="left" w:pos="3990"/>
        </w:tabs>
        <w:ind w:left="2268" w:hanging="1341"/>
        <w:jc w:val="both"/>
        <w:rPr>
          <w:szCs w:val="28"/>
        </w:rPr>
      </w:pPr>
      <w:r w:rsidRPr="009E014F">
        <w:rPr>
          <w:szCs w:val="28"/>
          <w:u w:val="single"/>
        </w:rPr>
        <w:t>Доповідає:</w:t>
      </w:r>
      <w:r w:rsidRPr="009E014F">
        <w:rPr>
          <w:szCs w:val="28"/>
        </w:rPr>
        <w:t xml:space="preserve"> </w:t>
      </w:r>
      <w:bookmarkStart w:id="5" w:name="_Hlk190096472"/>
      <w:r>
        <w:rPr>
          <w:b/>
          <w:bCs/>
          <w:i/>
          <w:iCs/>
          <w:szCs w:val="28"/>
        </w:rPr>
        <w:t>Єгорова-Луценко Тетяна Петрівна</w:t>
      </w:r>
      <w:r w:rsidRPr="009E014F">
        <w:rPr>
          <w:b/>
          <w:bCs/>
          <w:i/>
          <w:iCs/>
          <w:szCs w:val="28"/>
        </w:rPr>
        <w:t xml:space="preserve"> – </w:t>
      </w:r>
      <w:r>
        <w:rPr>
          <w:szCs w:val="28"/>
        </w:rPr>
        <w:t xml:space="preserve">голова </w:t>
      </w:r>
      <w:r w:rsidRPr="009E014F">
        <w:rPr>
          <w:szCs w:val="28"/>
        </w:rPr>
        <w:t>обласної ради</w:t>
      </w:r>
      <w:bookmarkEnd w:id="5"/>
      <w:r w:rsidRPr="009E014F">
        <w:rPr>
          <w:szCs w:val="28"/>
        </w:rPr>
        <w:t>.</w:t>
      </w:r>
    </w:p>
    <w:p w14:paraId="407334C4" w14:textId="77777777" w:rsidR="002B7B7D" w:rsidRPr="004B1809" w:rsidRDefault="002B7B7D" w:rsidP="002B7B7D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AD0151" w14:textId="3E5ABD79" w:rsidR="003C300C" w:rsidRPr="00F01457" w:rsidRDefault="0096663C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8" w:history="1"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 «</w:t>
        </w:r>
        <w:r w:rsidR="003C300C" w:rsidRPr="00E05D0E">
          <w:rPr>
            <w:rStyle w:val="a4"/>
            <w:rFonts w:cs="Times New Roman"/>
            <w:iCs/>
            <w:szCs w:val="28"/>
            <w:lang w:eastAsia="uk-UA"/>
          </w:rPr>
          <w:t xml:space="preserve">Про </w:t>
        </w:r>
        <w:r w:rsidR="003C300C" w:rsidRPr="00E05D0E">
          <w:rPr>
            <w:rStyle w:val="a4"/>
            <w:rFonts w:cs="Times New Roman"/>
            <w:bCs/>
            <w:szCs w:val="28"/>
          </w:rPr>
          <w:t>хід виконання у 2024 році</w:t>
        </w:r>
        <w:r w:rsidR="003C300C" w:rsidRPr="00E05D0E">
          <w:rPr>
            <w:rStyle w:val="a4"/>
            <w:rFonts w:cs="Times New Roman"/>
            <w:iCs/>
            <w:szCs w:val="28"/>
            <w:lang w:eastAsia="uk-UA"/>
          </w:rPr>
          <w:t xml:space="preserve"> Програми </w:t>
        </w:r>
        <w:r w:rsidR="003C300C" w:rsidRPr="00E05D0E">
          <w:rPr>
            <w:rStyle w:val="a4"/>
            <w:rFonts w:cs="Times New Roman"/>
            <w:iCs/>
            <w:szCs w:val="28"/>
          </w:rPr>
          <w:t>підтримки реалізації</w:t>
        </w:r>
        <w:r w:rsidR="003C300C" w:rsidRPr="00E05D0E">
          <w:rPr>
            <w:rStyle w:val="a4"/>
            <w:rFonts w:cs="Times New Roman"/>
            <w:iCs/>
            <w:szCs w:val="28"/>
            <w:shd w:val="clear" w:color="auto" w:fill="FFFFFF"/>
          </w:rPr>
          <w:t xml:space="preserve"> державної політики органами виконавчої влади у Харківській області на 2022-2027 роки,  </w:t>
        </w:r>
        <w:r w:rsidR="003C300C" w:rsidRPr="00E05D0E">
          <w:rPr>
            <w:rStyle w:val="a4"/>
            <w:rFonts w:cs="Times New Roman"/>
            <w:szCs w:val="28"/>
          </w:rPr>
          <w:t xml:space="preserve">затвердженої рішенням обласної ради від </w:t>
        </w:r>
        <w:r w:rsidR="003C300C" w:rsidRPr="00E05D0E">
          <w:rPr>
            <w:rStyle w:val="a4"/>
            <w:rFonts w:cs="Times New Roman"/>
            <w:iCs/>
            <w:szCs w:val="28"/>
          </w:rPr>
          <w:t xml:space="preserve">03 грудня 2022 року № 425-VIII </w:t>
        </w:r>
        <w:r w:rsidR="003C300C" w:rsidRPr="00E05D0E">
          <w:rPr>
            <w:rStyle w:val="a4"/>
            <w:rFonts w:cs="Times New Roman"/>
            <w:szCs w:val="28"/>
          </w:rPr>
          <w:t>(зі змінами)».</w:t>
        </w:r>
      </w:hyperlink>
    </w:p>
    <w:p w14:paraId="0DC6F7CC" w14:textId="0E10DF9E" w:rsidR="003C300C" w:rsidRDefault="003C300C" w:rsidP="003C300C">
      <w:pPr>
        <w:pStyle w:val="a3"/>
        <w:tabs>
          <w:tab w:val="left" w:pos="993"/>
        </w:tabs>
        <w:ind w:left="2410" w:hanging="1417"/>
        <w:jc w:val="both"/>
        <w:rPr>
          <w:bCs/>
          <w:iCs/>
          <w:szCs w:val="28"/>
          <w:bdr w:val="none" w:sz="0" w:space="0" w:color="auto" w:frame="1"/>
        </w:rPr>
      </w:pPr>
      <w:bookmarkStart w:id="6" w:name="_Hlk190081826"/>
      <w:r w:rsidRPr="00C30AFE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C30AFE">
        <w:rPr>
          <w:bCs/>
          <w:iCs/>
          <w:szCs w:val="28"/>
          <w:bdr w:val="none" w:sz="0" w:space="0" w:color="auto" w:frame="1"/>
        </w:rPr>
        <w:t xml:space="preserve"> </w:t>
      </w:r>
      <w:r w:rsidRPr="00D378CB">
        <w:rPr>
          <w:b/>
          <w:i/>
          <w:szCs w:val="28"/>
          <w:bdr w:val="none" w:sz="0" w:space="0" w:color="auto" w:frame="1"/>
        </w:rPr>
        <w:t>Рожанська Катерина Валеріївна</w:t>
      </w:r>
      <w:r>
        <w:rPr>
          <w:bCs/>
          <w:iCs/>
          <w:szCs w:val="28"/>
          <w:bdr w:val="none" w:sz="0" w:space="0" w:color="auto" w:frame="1"/>
        </w:rPr>
        <w:t xml:space="preserve"> – керівник апарату Харківської обласної </w:t>
      </w:r>
      <w:r w:rsidRPr="00C30AFE">
        <w:rPr>
          <w:bCs/>
          <w:iCs/>
          <w:szCs w:val="28"/>
          <w:bdr w:val="none" w:sz="0" w:space="0" w:color="auto" w:frame="1"/>
        </w:rPr>
        <w:t>військової адміністрації</w:t>
      </w:r>
      <w:r>
        <w:rPr>
          <w:bCs/>
          <w:iCs/>
          <w:szCs w:val="28"/>
          <w:bdr w:val="none" w:sz="0" w:space="0" w:color="auto" w:frame="1"/>
        </w:rPr>
        <w:t>.</w:t>
      </w:r>
    </w:p>
    <w:p w14:paraId="3D95E4E9" w14:textId="77777777" w:rsidR="003C300C" w:rsidRDefault="003C300C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0A126617" w14:textId="77777777" w:rsidR="004B1809" w:rsidRDefault="004B1809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110776FA" w14:textId="77777777" w:rsidR="004B1809" w:rsidRDefault="004B1809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58263259" w14:textId="77777777" w:rsidR="004B1809" w:rsidRDefault="004B1809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72241646" w14:textId="77777777" w:rsidR="004B1809" w:rsidRDefault="004B1809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6ABEABE8" w14:textId="77777777" w:rsidR="004B1809" w:rsidRPr="004B1809" w:rsidRDefault="004B1809" w:rsidP="003C300C">
      <w:pPr>
        <w:pStyle w:val="a3"/>
        <w:tabs>
          <w:tab w:val="left" w:pos="993"/>
        </w:tabs>
        <w:ind w:left="567" w:firstLine="426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bookmarkEnd w:id="6"/>
    <w:p w14:paraId="0F68C4BE" w14:textId="2570FA26" w:rsidR="003C300C" w:rsidRPr="00F01457" w:rsidRDefault="003C300C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r>
        <w:fldChar w:fldCharType="begin"/>
      </w:r>
      <w:r>
        <w:instrText>HYPERLINK "https://ts.lica.com.ua/77/1/385233/28373"</w:instrText>
      </w:r>
      <w:r>
        <w:fldChar w:fldCharType="separate"/>
      </w:r>
      <w:r w:rsidRPr="00E05D0E">
        <w:rPr>
          <w:rStyle w:val="a4"/>
          <w:rFonts w:eastAsia="Calibri" w:cs="Times New Roman"/>
          <w:bCs/>
          <w:kern w:val="0"/>
          <w:szCs w:val="28"/>
          <w:lang w:eastAsia="ru-RU"/>
          <w14:ligatures w14:val="none"/>
        </w:rPr>
        <w:t>Про проєкт рішення обласної ради «</w:t>
      </w:r>
      <w:r w:rsidRPr="00E05D0E">
        <w:rPr>
          <w:rStyle w:val="a4"/>
          <w:rFonts w:cs="Times New Roman"/>
          <w:szCs w:val="28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змінами)».</w:t>
      </w:r>
      <w:r>
        <w:fldChar w:fldCharType="end"/>
      </w:r>
    </w:p>
    <w:p w14:paraId="4150782D" w14:textId="503761F2" w:rsidR="003C300C" w:rsidRPr="004B1809" w:rsidRDefault="003C300C" w:rsidP="003C300C">
      <w:pPr>
        <w:tabs>
          <w:tab w:val="left" w:pos="993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4B1809">
        <w:rPr>
          <w:rFonts w:ascii="Times New Roman" w:eastAsia="Calibri" w:hAnsi="Times New Roman" w:cs="Times New Roman"/>
          <w:bCs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Доповідає: </w:t>
      </w:r>
      <w:r w:rsidRPr="004B180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4B180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="0078216F" w:rsidRPr="004B180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14:paraId="0C8DD07C" w14:textId="6ECAFD7C" w:rsidR="006A5A68" w:rsidRDefault="006A5A68" w:rsidP="003C300C">
      <w:pPr>
        <w:tabs>
          <w:tab w:val="left" w:pos="993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4B1809">
        <w:rPr>
          <w:rFonts w:ascii="Times New Roman" w:eastAsia="Calibri" w:hAnsi="Times New Roman" w:cs="Times New Roman"/>
          <w:bCs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Співдоповідає</w:t>
      </w:r>
      <w:r w:rsidRPr="004B180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: </w:t>
      </w:r>
      <w:r w:rsidRPr="004B1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Дудченко Іван Вікторович</w:t>
      </w:r>
      <w:r w:rsidRPr="004B1809">
        <w:rPr>
          <w:rFonts w:ascii="Times New Roman" w:hAnsi="Times New Roman" w:cs="Times New Roman"/>
          <w:sz w:val="28"/>
          <w:szCs w:val="28"/>
        </w:rPr>
        <w:t xml:space="preserve"> – 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14:paraId="0BA983D8" w14:textId="77777777" w:rsidR="004B1809" w:rsidRPr="004B1809" w:rsidRDefault="004B1809" w:rsidP="003C300C">
      <w:pPr>
        <w:tabs>
          <w:tab w:val="left" w:pos="993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251D0A1A" w14:textId="07EC9D09" w:rsidR="003C300C" w:rsidRPr="00F01457" w:rsidRDefault="0096663C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9" w:history="1"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 «</w:t>
        </w:r>
        <w:r w:rsidR="003C300C" w:rsidRPr="00E05D0E">
          <w:rPr>
            <w:rStyle w:val="a4"/>
            <w:rFonts w:cs="Times New Roman"/>
            <w:bCs/>
            <w:szCs w:val="28"/>
          </w:rPr>
          <w:t xml:space="preserve">Про хід виконання у 2024 році </w:t>
        </w:r>
        <w:r w:rsidR="003C300C" w:rsidRPr="00E05D0E">
          <w:rPr>
            <w:rStyle w:val="a4"/>
            <w:rFonts w:cs="Times New Roman"/>
            <w:szCs w:val="28"/>
          </w:rPr>
  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  </w:r>
        <w:r w:rsidR="003C300C" w:rsidRPr="00E05D0E">
          <w:rPr>
            <w:rStyle w:val="a4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3C300C" w:rsidRPr="00E05D0E">
          <w:rPr>
            <w:rStyle w:val="a4"/>
            <w:rFonts w:cs="Times New Roman"/>
            <w:szCs w:val="28"/>
          </w:rPr>
          <w:t xml:space="preserve">27 лютого 2020 року № 1199-VII </w:t>
        </w:r>
        <w:r w:rsidR="00F7756B" w:rsidRPr="00E05D0E">
          <w:rPr>
            <w:rStyle w:val="a4"/>
            <w:rFonts w:cs="Times New Roman"/>
            <w:szCs w:val="28"/>
          </w:rPr>
          <w:br/>
        </w:r>
        <w:r w:rsidR="003C300C" w:rsidRPr="00E05D0E">
          <w:rPr>
            <w:rStyle w:val="a4"/>
            <w:rFonts w:cs="Times New Roman"/>
            <w:szCs w:val="28"/>
            <w:lang w:eastAsia="ru-RU"/>
          </w:rPr>
          <w:t>(зі змінами)».</w:t>
        </w:r>
      </w:hyperlink>
    </w:p>
    <w:p w14:paraId="66195BBD" w14:textId="77777777" w:rsidR="003C300C" w:rsidRDefault="003C300C" w:rsidP="003C300C">
      <w:pPr>
        <w:pStyle w:val="a3"/>
        <w:tabs>
          <w:tab w:val="left" w:pos="993"/>
        </w:tabs>
        <w:ind w:left="2268" w:hanging="1275"/>
        <w:jc w:val="both"/>
        <w:rPr>
          <w:rFonts w:cs="Times New Roman"/>
          <w:bCs/>
          <w:iCs/>
          <w:szCs w:val="28"/>
          <w:bdr w:val="none" w:sz="0" w:space="0" w:color="auto" w:frame="1"/>
        </w:rPr>
      </w:pPr>
      <w:r w:rsidRPr="00F01457"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Доповідає: </w:t>
      </w:r>
      <w:r w:rsidRPr="00F01457">
        <w:rPr>
          <w:rFonts w:cs="Times New Roman"/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F01457">
        <w:rPr>
          <w:rFonts w:cs="Times New Roman"/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rFonts w:cs="Times New Roman"/>
          <w:bCs/>
          <w:iCs/>
          <w:szCs w:val="28"/>
          <w:bdr w:val="none" w:sz="0" w:space="0" w:color="auto" w:frame="1"/>
        </w:rPr>
        <w:t>.</w:t>
      </w:r>
    </w:p>
    <w:p w14:paraId="75E148C2" w14:textId="77777777" w:rsidR="003C300C" w:rsidRPr="00F01457" w:rsidRDefault="003C300C" w:rsidP="003C300C">
      <w:pPr>
        <w:pStyle w:val="a3"/>
        <w:tabs>
          <w:tab w:val="left" w:pos="993"/>
        </w:tabs>
        <w:ind w:left="1985" w:hanging="992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4B3036F6" w14:textId="13BA9A83" w:rsidR="00CE3432" w:rsidRPr="00CE3432" w:rsidRDefault="0096663C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10" w:history="1">
        <w:r w:rsidR="00CE3432" w:rsidRPr="001C2914">
          <w:rPr>
            <w:rStyle w:val="a4"/>
            <w:rFonts w:cs="Times New Roman"/>
            <w:bCs/>
            <w:szCs w:val="28"/>
          </w:rPr>
          <w:t xml:space="preserve">Про проєкт рішення обласної ради «Про внесення змін до </w:t>
        </w:r>
        <w:bookmarkStart w:id="7" w:name="_Hlk121314023"/>
        <w:r w:rsidR="00CE3432" w:rsidRPr="001C2914">
          <w:rPr>
            <w:rStyle w:val="a4"/>
            <w:rFonts w:cs="Times New Roman"/>
            <w:bCs/>
            <w:szCs w:val="28"/>
          </w:rPr>
          <w:t>комплексної регіональної Програми забезпечення публічної безпеки і порядку та протидії злочинності на території Харківської області на 2020 – 2025 роки</w:t>
        </w:r>
        <w:bookmarkEnd w:id="7"/>
        <w:r w:rsidR="00CE3432" w:rsidRPr="001C2914">
          <w:rPr>
            <w:rStyle w:val="a4"/>
            <w:rFonts w:cs="Times New Roman"/>
            <w:bCs/>
            <w:szCs w:val="28"/>
          </w:rPr>
          <w:t>, затвердженої рішенням обласної ради від 27 лютого 2020 року № 1199-VІІ (зі змінами)».</w:t>
        </w:r>
      </w:hyperlink>
    </w:p>
    <w:p w14:paraId="153672F9" w14:textId="77777777" w:rsidR="00CE3432" w:rsidRDefault="00CE3432" w:rsidP="00CE3432">
      <w:pPr>
        <w:pStyle w:val="a3"/>
        <w:tabs>
          <w:tab w:val="left" w:pos="993"/>
        </w:tabs>
        <w:ind w:left="2410" w:hanging="1417"/>
        <w:jc w:val="both"/>
        <w:rPr>
          <w:rFonts w:cs="Times New Roman"/>
          <w:bCs/>
          <w:iCs/>
          <w:szCs w:val="28"/>
          <w:bdr w:val="none" w:sz="0" w:space="0" w:color="auto" w:frame="1"/>
        </w:rPr>
      </w:pPr>
      <w:r w:rsidRPr="00F01457"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Доповідає: </w:t>
      </w:r>
      <w:r w:rsidRPr="00F01457">
        <w:rPr>
          <w:rFonts w:cs="Times New Roman"/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F01457">
        <w:rPr>
          <w:rFonts w:cs="Times New Roman"/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rFonts w:cs="Times New Roman"/>
          <w:bCs/>
          <w:iCs/>
          <w:szCs w:val="28"/>
          <w:bdr w:val="none" w:sz="0" w:space="0" w:color="auto" w:frame="1"/>
        </w:rPr>
        <w:t>.</w:t>
      </w:r>
    </w:p>
    <w:p w14:paraId="4F9AF2CB" w14:textId="77777777" w:rsidR="00CE3432" w:rsidRPr="00CE3432" w:rsidRDefault="00CE3432" w:rsidP="00CE3432">
      <w:pPr>
        <w:pStyle w:val="a3"/>
        <w:tabs>
          <w:tab w:val="left" w:pos="993"/>
        </w:tabs>
        <w:ind w:left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5EB13848" w14:textId="5F4A9482" w:rsidR="003C300C" w:rsidRPr="00F01457" w:rsidRDefault="0096663C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11" w:history="1"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</w:t>
        </w:r>
        <w:r w:rsidR="003C300C" w:rsidRPr="00E05D0E">
          <w:rPr>
            <w:rStyle w:val="a4"/>
            <w:rFonts w:cs="Times New Roman"/>
            <w:bCs/>
            <w:szCs w:val="28"/>
          </w:rPr>
          <w:t xml:space="preserve"> </w:t>
        </w:r>
        <w:r w:rsidR="00AC3655" w:rsidRPr="00E05D0E">
          <w:rPr>
            <w:rStyle w:val="a4"/>
            <w:rFonts w:cs="Times New Roman"/>
            <w:bCs/>
            <w:szCs w:val="28"/>
          </w:rPr>
          <w:t>«</w:t>
        </w:r>
        <w:r w:rsidR="003C300C" w:rsidRPr="00E05D0E">
          <w:rPr>
            <w:rStyle w:val="a4"/>
            <w:rFonts w:cs="Times New Roman"/>
            <w:bCs/>
            <w:szCs w:val="28"/>
          </w:rPr>
          <w:t>Про хід виконання у 2024 році р</w:t>
        </w:r>
        <w:r w:rsidR="003C300C" w:rsidRPr="00E05D0E">
          <w:rPr>
            <w:rStyle w:val="a4"/>
            <w:rFonts w:cs="Times New Roman"/>
            <w:szCs w:val="28"/>
          </w:rPr>
          <w:t>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</w:t>
        </w:r>
        <w:r w:rsidR="00AC3655" w:rsidRPr="00E05D0E">
          <w:rPr>
            <w:rStyle w:val="a4"/>
            <w:rFonts w:cs="Times New Roman"/>
            <w:szCs w:val="28"/>
          </w:rPr>
          <w:t>».</w:t>
        </w:r>
      </w:hyperlink>
    </w:p>
    <w:p w14:paraId="4FC8FB18" w14:textId="77777777" w:rsidR="003C300C" w:rsidRPr="00F01457" w:rsidRDefault="003C300C" w:rsidP="003C300C">
      <w:pPr>
        <w:pStyle w:val="a3"/>
        <w:ind w:left="1985" w:hanging="1265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r w:rsidRPr="00F01457"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Доповідає: </w:t>
      </w:r>
      <w:r w:rsidRPr="00F01457">
        <w:rPr>
          <w:rFonts w:cs="Times New Roman"/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F01457">
        <w:rPr>
          <w:rFonts w:cs="Times New Roman"/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rFonts w:cs="Times New Roman"/>
          <w:bCs/>
          <w:iCs/>
          <w:szCs w:val="28"/>
          <w:bdr w:val="none" w:sz="0" w:space="0" w:color="auto" w:frame="1"/>
        </w:rPr>
        <w:t>.</w:t>
      </w:r>
    </w:p>
    <w:p w14:paraId="38A66A53" w14:textId="77777777" w:rsidR="003C300C" w:rsidRPr="00F01457" w:rsidRDefault="003C300C" w:rsidP="003C30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bookmarkStart w:id="8" w:name="_Hlk189574233"/>
    <w:p w14:paraId="7DD94BEC" w14:textId="10F217F9" w:rsidR="000A127B" w:rsidRPr="00875415" w:rsidRDefault="00425A3F" w:rsidP="003C300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  <w:fldChar w:fldCharType="begin"/>
      </w: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  <w:instrText>HYPERLINK "https://ts.lica.com.ua/77/1/385381/28620"</w:instrText>
      </w: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</w: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  <w:fldChar w:fldCharType="separate"/>
      </w:r>
      <w:r w:rsidR="000A127B" w:rsidRPr="00425A3F">
        <w:rPr>
          <w:rStyle w:val="a4"/>
          <w:rFonts w:eastAsia="Calibri" w:cs="Times New Roman"/>
          <w:bCs/>
          <w:kern w:val="0"/>
          <w:szCs w:val="28"/>
          <w:lang w:eastAsia="ru-RU"/>
          <w14:ligatures w14:val="none"/>
        </w:rPr>
        <w:t>Про проєкт рішення обласної ради «</w:t>
      </w:r>
      <w:bookmarkStart w:id="9" w:name="_Hlk190091111"/>
      <w:r w:rsidR="000A127B" w:rsidRPr="00425A3F">
        <w:rPr>
          <w:rStyle w:val="a4"/>
          <w:rFonts w:cs="Times New Roman"/>
          <w:szCs w:val="28"/>
          <w:lang w:eastAsia="ru-RU"/>
        </w:rPr>
        <w:t>Про звернення до Президента України, Верховної Ради України</w:t>
      </w:r>
      <w:r w:rsidR="00DC464E" w:rsidRPr="00425A3F">
        <w:rPr>
          <w:rStyle w:val="a4"/>
          <w:rFonts w:cs="Times New Roman"/>
          <w:szCs w:val="28"/>
          <w:lang w:eastAsia="ru-RU"/>
        </w:rPr>
        <w:t xml:space="preserve">, </w:t>
      </w:r>
      <w:r w:rsidR="000A127B" w:rsidRPr="00425A3F">
        <w:rPr>
          <w:rStyle w:val="a4"/>
          <w:rFonts w:cs="Times New Roman"/>
          <w:szCs w:val="28"/>
          <w:lang w:eastAsia="ru-RU"/>
        </w:rPr>
        <w:t>Кабінету Міністрів України щодо припинення політичних переслідувань</w:t>
      </w:r>
      <w:bookmarkEnd w:id="9"/>
      <w:r w:rsidR="000A127B" w:rsidRPr="00425A3F">
        <w:rPr>
          <w:rStyle w:val="a4"/>
          <w:rFonts w:cs="Times New Roman"/>
          <w:szCs w:val="28"/>
          <w:lang w:eastAsia="ru-RU"/>
        </w:rPr>
        <w:t>».</w:t>
      </w: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  <w:fldChar w:fldCharType="end"/>
      </w:r>
    </w:p>
    <w:p w14:paraId="26EA9B7F" w14:textId="0D74A5F8" w:rsidR="000A127B" w:rsidRPr="000A127B" w:rsidRDefault="000A127B" w:rsidP="0058128B">
      <w:pPr>
        <w:pStyle w:val="a3"/>
        <w:tabs>
          <w:tab w:val="left" w:pos="993"/>
        </w:tabs>
        <w:ind w:left="1985" w:hanging="1418"/>
        <w:jc w:val="both"/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F01457"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Доповідає:</w:t>
      </w:r>
      <w:r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</w:t>
      </w:r>
      <w:bookmarkStart w:id="10" w:name="_Hlk190091165"/>
      <w:r w:rsidR="0058128B">
        <w:rPr>
          <w:rFonts w:eastAsia="Calibri" w:cs="Times New Roman"/>
          <w:b/>
          <w:i/>
          <w:kern w:val="0"/>
          <w:szCs w:val="28"/>
          <w:bdr w:val="none" w:sz="0" w:space="0" w:color="auto" w:frame="1"/>
          <w:lang w:eastAsia="ru-RU"/>
          <w14:ligatures w14:val="none"/>
        </w:rPr>
        <w:t>Скорик Олександр Олексійович</w:t>
      </w:r>
      <w:r w:rsidRPr="000A127B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 – </w:t>
      </w:r>
      <w:r w:rsidR="0058128B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керівник </w:t>
      </w:r>
      <w:r w:rsidR="0058128B" w:rsidRPr="00A57F91">
        <w:rPr>
          <w:bCs/>
          <w:szCs w:val="28"/>
        </w:rPr>
        <w:t>депутатсько</w:t>
      </w:r>
      <w:r w:rsidR="0058128B">
        <w:rPr>
          <w:bCs/>
          <w:szCs w:val="28"/>
        </w:rPr>
        <w:t>ї</w:t>
      </w:r>
      <w:r w:rsidR="0058128B" w:rsidRPr="00A57F91">
        <w:rPr>
          <w:bCs/>
          <w:szCs w:val="28"/>
        </w:rPr>
        <w:t xml:space="preserve"> фракці</w:t>
      </w:r>
      <w:r w:rsidR="0058128B">
        <w:rPr>
          <w:bCs/>
          <w:szCs w:val="28"/>
        </w:rPr>
        <w:t>ї</w:t>
      </w:r>
      <w:r w:rsidR="0058128B" w:rsidRPr="00A57F91">
        <w:rPr>
          <w:bCs/>
          <w:szCs w:val="28"/>
        </w:rPr>
        <w:t xml:space="preserve"> </w:t>
      </w:r>
      <w:r w:rsidR="0058128B">
        <w:rPr>
          <w:bCs/>
          <w:szCs w:val="28"/>
        </w:rPr>
        <w:t xml:space="preserve">політичної партії </w:t>
      </w:r>
      <w:r w:rsidR="0058128B" w:rsidRPr="00A57F91">
        <w:rPr>
          <w:bCs/>
          <w:szCs w:val="28"/>
        </w:rPr>
        <w:t>«Європейська Солідарність»</w:t>
      </w:r>
      <w:r w:rsidR="0058128B">
        <w:rPr>
          <w:bCs/>
          <w:szCs w:val="28"/>
        </w:rPr>
        <w:t xml:space="preserve"> у Харківській обласній раді</w:t>
      </w:r>
      <w:r w:rsidR="0058128B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, </w:t>
      </w:r>
      <w:r w:rsidRPr="000A127B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>депутат обласної ради</w:t>
      </w:r>
      <w:bookmarkEnd w:id="10"/>
      <w:r w:rsidR="0058128B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76FBAFD" w14:textId="77777777" w:rsidR="00491502" w:rsidRDefault="00491502" w:rsidP="00491502">
      <w:pPr>
        <w:pStyle w:val="a3"/>
        <w:tabs>
          <w:tab w:val="left" w:pos="993"/>
        </w:tabs>
        <w:ind w:left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6AEE1E07" w14:textId="77777777" w:rsidR="004B1809" w:rsidRDefault="004B1809" w:rsidP="00491502">
      <w:pPr>
        <w:pStyle w:val="a3"/>
        <w:tabs>
          <w:tab w:val="left" w:pos="993"/>
        </w:tabs>
        <w:ind w:left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p w14:paraId="6349CB17" w14:textId="7E839176" w:rsidR="003C300C" w:rsidRDefault="0096663C" w:rsidP="00875415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  <w:hyperlink r:id="rId12" w:history="1"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 xml:space="preserve">Про проєкт рішення обласної ради </w:t>
        </w:r>
        <w:bookmarkEnd w:id="8"/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«</w:t>
        </w:r>
        <w:bookmarkStart w:id="11" w:name="_Hlk189830987"/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 xml:space="preserve">Про хід виконання у 2024 році Антикорупційної програми Харківської обласної ради на 2024-2026 роки, затвердженої рішенням обласної ради від 20 лютого 2024 року </w:t>
        </w:r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№</w:t>
        </w:r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 794-</w:t>
        </w:r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val="en-US" w:eastAsia="ru-RU"/>
            <w14:ligatures w14:val="none"/>
          </w:rPr>
          <w:t>VIII</w:t>
        </w:r>
        <w:bookmarkEnd w:id="11"/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»</w:t>
        </w:r>
        <w:r w:rsidR="003C300C" w:rsidRPr="00E05D0E">
          <w:rPr>
            <w:rStyle w:val="a4"/>
            <w:rFonts w:eastAsia="Calibri" w:cs="Times New Roman"/>
            <w:bCs/>
            <w:kern w:val="0"/>
            <w:szCs w:val="28"/>
            <w:lang w:val="en-US" w:eastAsia="ru-RU"/>
            <w14:ligatures w14:val="none"/>
          </w:rPr>
          <w:t>.</w:t>
        </w:r>
      </w:hyperlink>
    </w:p>
    <w:p w14:paraId="21012280" w14:textId="77777777" w:rsidR="003C300C" w:rsidRDefault="003C300C" w:rsidP="003C300C">
      <w:pPr>
        <w:pStyle w:val="a3"/>
        <w:ind w:left="1843" w:hanging="1276"/>
        <w:jc w:val="both"/>
        <w:rPr>
          <w:rFonts w:cs="Times New Roman"/>
          <w:szCs w:val="28"/>
        </w:rPr>
      </w:pPr>
      <w:bookmarkStart w:id="12" w:name="_Hlk190091936"/>
      <w:r w:rsidRPr="004B01E6"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Доповідає:</w:t>
      </w:r>
      <w:r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B634C3">
        <w:rPr>
          <w:rFonts w:eastAsia="Calibri" w:cs="Times New Roman"/>
          <w:b/>
          <w:i/>
          <w:kern w:val="0"/>
          <w:szCs w:val="28"/>
          <w:bdr w:val="none" w:sz="0" w:space="0" w:color="auto" w:frame="1"/>
          <w:lang w:eastAsia="ru-RU"/>
          <w14:ligatures w14:val="none"/>
        </w:rPr>
        <w:t>Погуляєва Томіла Володимирівна</w:t>
      </w:r>
      <w:r w:rsidRPr="00B634C3">
        <w:rPr>
          <w:rFonts w:eastAsia="Calibri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 - </w:t>
      </w:r>
      <w:r w:rsidRPr="00B634C3">
        <w:rPr>
          <w:rFonts w:cs="Times New Roman"/>
          <w:szCs w:val="28"/>
        </w:rPr>
        <w:t>начальник відділу з питань запобігання та виявлення корупції виконавчого апарату обласної ради</w:t>
      </w:r>
      <w:r>
        <w:rPr>
          <w:rFonts w:cs="Times New Roman"/>
          <w:szCs w:val="28"/>
        </w:rPr>
        <w:t>.</w:t>
      </w:r>
    </w:p>
    <w:p w14:paraId="66B2677D" w14:textId="77777777" w:rsidR="007E6DA7" w:rsidRPr="00B634C3" w:rsidRDefault="007E6DA7" w:rsidP="003C300C">
      <w:pPr>
        <w:pStyle w:val="a3"/>
        <w:ind w:left="1843" w:hanging="1276"/>
        <w:jc w:val="both"/>
        <w:rPr>
          <w:rFonts w:eastAsia="Calibri" w:cs="Times New Roman"/>
          <w:bCs/>
          <w:i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</w:pPr>
    </w:p>
    <w:bookmarkStart w:id="13" w:name="_Hlk189831067"/>
    <w:bookmarkEnd w:id="12"/>
    <w:p w14:paraId="07221EC5" w14:textId="43323B4E" w:rsidR="003878E1" w:rsidRPr="008C0F96" w:rsidRDefault="00306A2B" w:rsidP="00875415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fldChar w:fldCharType="begin"/>
      </w:r>
      <w:r>
        <w:instrText>HYPERLINK "https://ts.lica.com.ua/77/1/385280/28435"</w:instrText>
      </w:r>
      <w:r>
        <w:fldChar w:fldCharType="separate"/>
      </w:r>
      <w:r w:rsidRPr="009D7D0C">
        <w:rPr>
          <w:rStyle w:val="a4"/>
          <w:rFonts w:eastAsia="Calibri" w:cs="Times New Roman"/>
          <w:bCs/>
          <w:kern w:val="0"/>
          <w:szCs w:val="28"/>
          <w:lang w:eastAsia="ru-RU"/>
          <w14:ligatures w14:val="none"/>
        </w:rPr>
        <w:t>Про проєкт рішення обласної ради «</w:t>
      </w:r>
      <w:r w:rsidRPr="009D7D0C">
        <w:rPr>
          <w:rStyle w:val="a4"/>
          <w:rFonts w:cs="Times New Roman"/>
          <w:szCs w:val="28"/>
        </w:rPr>
        <w:t xml:space="preserve">Про виконання комплексної програми «Розвиток місцевого самоврядування в Харківській області на 2022-2024 роки», </w:t>
      </w:r>
      <w:r w:rsidRPr="009D7D0C">
        <w:rPr>
          <w:rStyle w:val="a4"/>
          <w:szCs w:val="28"/>
        </w:rPr>
        <w:t xml:space="preserve">затвердженої рішенням обласної ради від 23 вересня 2021 року </w:t>
      </w:r>
      <w:r w:rsidR="008C0F96" w:rsidRPr="009D7D0C">
        <w:rPr>
          <w:rStyle w:val="a4"/>
          <w:szCs w:val="28"/>
        </w:rPr>
        <w:br/>
      </w:r>
      <w:r w:rsidRPr="009D7D0C">
        <w:rPr>
          <w:rStyle w:val="a4"/>
          <w:szCs w:val="28"/>
        </w:rPr>
        <w:t>№ 203-VІІІ (зі змінами)».</w:t>
      </w:r>
      <w:r>
        <w:fldChar w:fldCharType="end"/>
      </w:r>
    </w:p>
    <w:bookmarkEnd w:id="13"/>
    <w:p w14:paraId="0A4A6882" w14:textId="7572DC96" w:rsidR="00306A2B" w:rsidRDefault="00306A2B" w:rsidP="00306A2B">
      <w:pPr>
        <w:pStyle w:val="a3"/>
        <w:tabs>
          <w:tab w:val="left" w:pos="851"/>
          <w:tab w:val="left" w:pos="3990"/>
        </w:tabs>
        <w:ind w:left="2268" w:hanging="1341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="002B7B7D" w:rsidRPr="002B7B7D">
        <w:rPr>
          <w:b/>
          <w:bCs/>
          <w:i/>
          <w:iCs/>
          <w:szCs w:val="28"/>
        </w:rPr>
        <w:t xml:space="preserve"> </w:t>
      </w:r>
      <w:r w:rsidR="000D674A">
        <w:rPr>
          <w:b/>
          <w:bCs/>
          <w:i/>
          <w:iCs/>
          <w:szCs w:val="28"/>
        </w:rPr>
        <w:t>Колінько Максим Валерійович</w:t>
      </w:r>
      <w:r w:rsidR="000D674A" w:rsidRPr="003C79F9">
        <w:rPr>
          <w:i/>
          <w:szCs w:val="28"/>
        </w:rPr>
        <w:t xml:space="preserve"> – </w:t>
      </w:r>
      <w:r w:rsidR="000D674A" w:rsidRPr="00636C7A">
        <w:rPr>
          <w:iCs/>
          <w:szCs w:val="28"/>
        </w:rPr>
        <w:t>заступник</w:t>
      </w:r>
      <w:r w:rsidR="000D674A">
        <w:rPr>
          <w:i/>
          <w:szCs w:val="28"/>
        </w:rPr>
        <w:t xml:space="preserve"> </w:t>
      </w:r>
      <w:r w:rsidR="000D674A" w:rsidRPr="003C79F9">
        <w:rPr>
          <w:iCs/>
          <w:szCs w:val="28"/>
        </w:rPr>
        <w:t>керуюч</w:t>
      </w:r>
      <w:r w:rsidR="000D674A">
        <w:rPr>
          <w:iCs/>
          <w:szCs w:val="28"/>
        </w:rPr>
        <w:t>ого</w:t>
      </w:r>
      <w:r w:rsidR="000D674A" w:rsidRPr="003C79F9">
        <w:rPr>
          <w:iCs/>
          <w:szCs w:val="28"/>
        </w:rPr>
        <w:t xml:space="preserve"> справами</w:t>
      </w:r>
      <w:r w:rsidR="000D674A">
        <w:rPr>
          <w:iCs/>
          <w:szCs w:val="28"/>
        </w:rPr>
        <w:t xml:space="preserve">, начальник управління </w:t>
      </w:r>
      <w:r w:rsidR="000D674A" w:rsidRPr="000D674A">
        <w:rPr>
          <w:bCs/>
          <w:iCs/>
          <w:szCs w:val="28"/>
        </w:rPr>
        <w:t xml:space="preserve">з питань територіального і місцевого розвитку та міжнародних зв’язків </w:t>
      </w:r>
      <w:r w:rsidR="000D674A">
        <w:rPr>
          <w:bCs/>
          <w:iCs/>
          <w:szCs w:val="28"/>
        </w:rPr>
        <w:t>виконавчого апарату обласної ради</w:t>
      </w:r>
      <w:r w:rsidR="006A5A68">
        <w:rPr>
          <w:bCs/>
          <w:iCs/>
          <w:szCs w:val="28"/>
        </w:rPr>
        <w:t>.</w:t>
      </w:r>
    </w:p>
    <w:p w14:paraId="3B636819" w14:textId="61D2F7A2" w:rsidR="00306A2B" w:rsidRPr="00306A2B" w:rsidRDefault="00306A2B" w:rsidP="00306A2B">
      <w:pPr>
        <w:pStyle w:val="a3"/>
        <w:tabs>
          <w:tab w:val="left" w:pos="851"/>
          <w:tab w:val="left" w:pos="3990"/>
        </w:tabs>
        <w:ind w:left="927"/>
        <w:jc w:val="both"/>
        <w:rPr>
          <w:rFonts w:eastAsia="Times New Roman"/>
          <w:bCs/>
          <w:szCs w:val="28"/>
          <w:lang w:eastAsia="ru-RU"/>
        </w:rPr>
      </w:pPr>
    </w:p>
    <w:p w14:paraId="6D42CFF5" w14:textId="11DBED31" w:rsidR="002B7E56" w:rsidRPr="008359D7" w:rsidRDefault="0096663C" w:rsidP="008C0F96">
      <w:pPr>
        <w:pStyle w:val="a3"/>
        <w:numPr>
          <w:ilvl w:val="0"/>
          <w:numId w:val="8"/>
        </w:numPr>
        <w:tabs>
          <w:tab w:val="left" w:pos="1134"/>
          <w:tab w:val="left" w:pos="1701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hyperlink r:id="rId13" w:history="1">
        <w:r w:rsidR="008359D7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</w:t>
        </w:r>
        <w:r w:rsidR="002B7E56" w:rsidRPr="009D7D0C">
          <w:rPr>
            <w:rStyle w:val="a4"/>
            <w:rFonts w:cs="Times New Roman"/>
            <w:szCs w:val="28"/>
          </w:rPr>
          <w:t xml:space="preserve"> «</w:t>
        </w:r>
        <w:bookmarkStart w:id="14" w:name="_Hlk189831422"/>
        <w:r w:rsidR="002B7E56" w:rsidRPr="009D7D0C">
          <w:rPr>
            <w:rStyle w:val="a4"/>
            <w:rFonts w:cs="Times New Roman"/>
            <w:szCs w:val="28"/>
          </w:rPr>
  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  </w:r>
        <w:bookmarkEnd w:id="14"/>
        <w:r w:rsidR="002B7E56" w:rsidRPr="009D7D0C">
          <w:rPr>
            <w:rStyle w:val="a4"/>
            <w:rFonts w:cs="Times New Roman"/>
            <w:szCs w:val="28"/>
          </w:rPr>
          <w:t>».</w:t>
        </w:r>
      </w:hyperlink>
    </w:p>
    <w:p w14:paraId="7D954253" w14:textId="20776184" w:rsidR="002B7E56" w:rsidRPr="000D674A" w:rsidRDefault="002B7E56" w:rsidP="008C0F96">
      <w:pPr>
        <w:pStyle w:val="a3"/>
        <w:tabs>
          <w:tab w:val="left" w:pos="1134"/>
          <w:tab w:val="left" w:pos="3990"/>
        </w:tabs>
        <w:ind w:left="2410" w:hanging="1483"/>
        <w:jc w:val="both"/>
        <w:rPr>
          <w:bCs/>
          <w:iCs/>
          <w:szCs w:val="28"/>
        </w:rPr>
      </w:pPr>
      <w:r w:rsidRPr="003E5405">
        <w:rPr>
          <w:szCs w:val="28"/>
          <w:u w:val="single"/>
        </w:rPr>
        <w:t>Доповідає:</w:t>
      </w:r>
      <w:r w:rsidR="002B7B7D">
        <w:rPr>
          <w:szCs w:val="28"/>
        </w:rPr>
        <w:t xml:space="preserve"> </w:t>
      </w:r>
      <w:r w:rsidR="002B7B7D">
        <w:rPr>
          <w:b/>
          <w:bCs/>
          <w:i/>
          <w:iCs/>
          <w:szCs w:val="28"/>
        </w:rPr>
        <w:t>Колінько Максим Валерійович</w:t>
      </w:r>
      <w:r w:rsidR="002B7B7D" w:rsidRPr="003C79F9">
        <w:rPr>
          <w:i/>
          <w:szCs w:val="28"/>
        </w:rPr>
        <w:t xml:space="preserve"> – </w:t>
      </w:r>
      <w:r w:rsidR="002B7B7D" w:rsidRPr="00636C7A">
        <w:rPr>
          <w:iCs/>
          <w:szCs w:val="28"/>
        </w:rPr>
        <w:t>заступник</w:t>
      </w:r>
      <w:r w:rsidR="002B7B7D">
        <w:rPr>
          <w:i/>
          <w:szCs w:val="28"/>
        </w:rPr>
        <w:t xml:space="preserve"> </w:t>
      </w:r>
      <w:r w:rsidR="002B7B7D" w:rsidRPr="003C79F9">
        <w:rPr>
          <w:iCs/>
          <w:szCs w:val="28"/>
        </w:rPr>
        <w:t>керуюч</w:t>
      </w:r>
      <w:r w:rsidR="002B7B7D">
        <w:rPr>
          <w:iCs/>
          <w:szCs w:val="28"/>
        </w:rPr>
        <w:t>ого</w:t>
      </w:r>
      <w:r w:rsidR="002B7B7D" w:rsidRPr="003C79F9">
        <w:rPr>
          <w:iCs/>
          <w:szCs w:val="28"/>
        </w:rPr>
        <w:t xml:space="preserve"> справами</w:t>
      </w:r>
      <w:r w:rsidR="000D674A">
        <w:rPr>
          <w:iCs/>
          <w:szCs w:val="28"/>
        </w:rPr>
        <w:t xml:space="preserve">, начальник управління </w:t>
      </w:r>
      <w:r w:rsidR="000D674A" w:rsidRPr="000D674A">
        <w:rPr>
          <w:bCs/>
          <w:iCs/>
          <w:szCs w:val="28"/>
        </w:rPr>
        <w:t xml:space="preserve">з питань територіального і місцевого розвитку та міжнародних зв’язків </w:t>
      </w:r>
      <w:r w:rsidR="000D674A">
        <w:rPr>
          <w:bCs/>
          <w:iCs/>
          <w:szCs w:val="28"/>
        </w:rPr>
        <w:t>виконавчого апарату обласної ради.</w:t>
      </w:r>
    </w:p>
    <w:p w14:paraId="01105CB3" w14:textId="77777777" w:rsidR="009E014F" w:rsidRPr="002B7E56" w:rsidRDefault="009E014F" w:rsidP="008C0F96">
      <w:pPr>
        <w:pStyle w:val="a3"/>
        <w:tabs>
          <w:tab w:val="left" w:pos="851"/>
          <w:tab w:val="left" w:pos="1134"/>
          <w:tab w:val="left" w:pos="3990"/>
        </w:tabs>
        <w:ind w:left="567"/>
        <w:jc w:val="both"/>
        <w:rPr>
          <w:rFonts w:eastAsia="Times New Roman"/>
          <w:bCs/>
          <w:szCs w:val="28"/>
          <w:lang w:eastAsia="ru-RU"/>
        </w:rPr>
      </w:pPr>
    </w:p>
    <w:p w14:paraId="3BA02659" w14:textId="68B51BFA" w:rsidR="00306A2B" w:rsidRPr="00B273C0" w:rsidRDefault="0096663C" w:rsidP="00491502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hyperlink r:id="rId14" w:history="1">
        <w:r w:rsidR="00306A2B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 «</w:t>
        </w:r>
        <w:bookmarkStart w:id="15" w:name="_Hlk189831567"/>
        <w:r w:rsidR="00B273C0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встановлення надбавки за вислугу років заступнику голови обласної ради Біловол Т.В.</w:t>
        </w:r>
        <w:bookmarkEnd w:id="15"/>
        <w:r w:rsidR="00B273C0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».</w:t>
        </w:r>
      </w:hyperlink>
    </w:p>
    <w:p w14:paraId="09E61CE9" w14:textId="77777777" w:rsidR="00B273C0" w:rsidRDefault="00B273C0" w:rsidP="00B273C0">
      <w:pPr>
        <w:pStyle w:val="a3"/>
        <w:tabs>
          <w:tab w:val="left" w:pos="851"/>
          <w:tab w:val="left" w:pos="3990"/>
        </w:tabs>
        <w:ind w:left="2410" w:hanging="1483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3223BABF" w14:textId="77777777" w:rsidR="00AC3655" w:rsidRDefault="00AC3655" w:rsidP="00AC3655">
      <w:pPr>
        <w:pStyle w:val="a3"/>
        <w:tabs>
          <w:tab w:val="left" w:pos="1134"/>
          <w:tab w:val="left" w:pos="3990"/>
        </w:tabs>
        <w:ind w:left="567"/>
        <w:jc w:val="both"/>
        <w:rPr>
          <w:rFonts w:eastAsia="Calibri" w:cs="Times New Roman"/>
          <w:bCs/>
          <w:kern w:val="0"/>
          <w:szCs w:val="28"/>
          <w:lang w:eastAsia="ru-RU"/>
          <w14:ligatures w14:val="none"/>
        </w:rPr>
      </w:pPr>
    </w:p>
    <w:bookmarkStart w:id="16" w:name="_Hlk189830723"/>
    <w:p w14:paraId="36CEF203" w14:textId="77777777" w:rsidR="002B7B7D" w:rsidRPr="00B273C0" w:rsidRDefault="002B7B7D" w:rsidP="002B7B7D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fldChar w:fldCharType="begin"/>
      </w:r>
      <w:r>
        <w:instrText>HYPERLINK "https://ts.lica.com.ua/77/1/385254/28407"</w:instrText>
      </w:r>
      <w:r>
        <w:fldChar w:fldCharType="separate"/>
      </w:r>
      <w:r w:rsidRPr="00E05D0E">
        <w:rPr>
          <w:rStyle w:val="a4"/>
          <w:rFonts w:eastAsia="Calibri" w:cs="Times New Roman"/>
          <w:bCs/>
          <w:kern w:val="0"/>
          <w:szCs w:val="28"/>
          <w:lang w:eastAsia="ru-RU"/>
          <w14:ligatures w14:val="none"/>
        </w:rPr>
        <w:t>Про проєкт рішення обласної ради «Про звіти постійних комісій обласної ради про роботу за 2024 рік».</w:t>
      </w:r>
      <w:r>
        <w:fldChar w:fldCharType="end"/>
      </w:r>
    </w:p>
    <w:bookmarkEnd w:id="16"/>
    <w:p w14:paraId="3C273131" w14:textId="77777777" w:rsidR="002B7B7D" w:rsidRDefault="002B7B7D" w:rsidP="002B7B7D">
      <w:pPr>
        <w:pStyle w:val="a3"/>
        <w:tabs>
          <w:tab w:val="left" w:pos="851"/>
          <w:tab w:val="left" w:pos="3990"/>
        </w:tabs>
        <w:ind w:left="2268" w:hanging="1341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03783D29" w14:textId="77777777" w:rsidR="002B7B7D" w:rsidRPr="002B7B7D" w:rsidRDefault="002B7B7D" w:rsidP="002B7B7D">
      <w:pPr>
        <w:pStyle w:val="a3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Cs w:val="28"/>
          <w:lang w:eastAsia="ru-RU"/>
        </w:rPr>
      </w:pPr>
    </w:p>
    <w:p w14:paraId="46D9DF56" w14:textId="00F99FE8" w:rsidR="00B273C0" w:rsidRPr="0078216F" w:rsidRDefault="0096663C" w:rsidP="0078216F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hyperlink r:id="rId15" w:history="1">
        <w:r w:rsidR="0078216F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проєкт рішення обласної ради «</w:t>
        </w:r>
        <w:bookmarkStart w:id="17" w:name="_Hlk189831604"/>
        <w:r w:rsidR="0078216F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Про внесення змін до додатк</w:t>
        </w:r>
        <w:r w:rsidR="00797961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ів 7 та</w:t>
        </w:r>
        <w:r w:rsidR="0078216F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 xml:space="preserve"> 14 до рішення обласної ради від 11 грудня 2020 року № 5-VІІІ «Про утворення та обрання постійних комісій обласної ради» (зі змінами)</w:t>
        </w:r>
        <w:bookmarkEnd w:id="17"/>
        <w:r w:rsidR="0078216F" w:rsidRPr="009D7D0C">
          <w:rPr>
            <w:rStyle w:val="a4"/>
            <w:rFonts w:eastAsia="Calibri" w:cs="Times New Roman"/>
            <w:bCs/>
            <w:kern w:val="0"/>
            <w:szCs w:val="28"/>
            <w:lang w:eastAsia="ru-RU"/>
            <w14:ligatures w14:val="none"/>
          </w:rPr>
          <w:t>».</w:t>
        </w:r>
      </w:hyperlink>
    </w:p>
    <w:p w14:paraId="3125AE43" w14:textId="77777777" w:rsidR="0078216F" w:rsidRDefault="0078216F" w:rsidP="0078216F">
      <w:pPr>
        <w:pStyle w:val="a3"/>
        <w:tabs>
          <w:tab w:val="left" w:pos="3990"/>
        </w:tabs>
        <w:ind w:left="2410" w:hanging="1483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45924E07" w14:textId="77777777" w:rsidR="0078216F" w:rsidRDefault="0078216F" w:rsidP="0078216F">
      <w:pPr>
        <w:pStyle w:val="a3"/>
        <w:tabs>
          <w:tab w:val="left" w:pos="3990"/>
        </w:tabs>
        <w:ind w:left="2410" w:hanging="1483"/>
        <w:jc w:val="both"/>
        <w:rPr>
          <w:szCs w:val="28"/>
        </w:rPr>
      </w:pPr>
    </w:p>
    <w:p w14:paraId="1B5723E7" w14:textId="77B9FD1E" w:rsidR="00F57886" w:rsidRDefault="0096663C" w:rsidP="00CE3432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Cs w:val="28"/>
          <w:lang w:eastAsia="ru-RU"/>
        </w:rPr>
      </w:pPr>
      <w:hyperlink r:id="rId16" w:history="1">
        <w:r w:rsidR="00F57886" w:rsidRPr="006A5A68">
          <w:rPr>
            <w:rStyle w:val="a4"/>
            <w:rFonts w:eastAsia="Times New Roman"/>
            <w:bCs/>
            <w:szCs w:val="28"/>
            <w:lang w:eastAsia="ru-RU"/>
          </w:rPr>
          <w:t xml:space="preserve">Про проєкт рішення обласної ради </w:t>
        </w:r>
        <w:r w:rsidR="00CE3432" w:rsidRPr="006A5A68">
          <w:rPr>
            <w:rStyle w:val="a4"/>
            <w:rFonts w:eastAsia="Times New Roman"/>
            <w:bCs/>
            <w:szCs w:val="28"/>
            <w:lang w:eastAsia="ru-RU"/>
          </w:rPr>
          <w:t>«</w:t>
        </w:r>
        <w:bookmarkStart w:id="18" w:name="_Hlk190341925"/>
        <w:r w:rsidR="00CE3432" w:rsidRPr="006A5A68">
          <w:rPr>
            <w:rStyle w:val="a4"/>
            <w:rFonts w:eastAsia="Times New Roman"/>
            <w:bCs/>
            <w:szCs w:val="28"/>
            <w:lang w:eastAsia="ru-RU"/>
          </w:rPr>
          <w:t xml:space="preserve">Про </w:t>
        </w:r>
        <w:r w:rsidR="00B55E98" w:rsidRPr="006A5A68">
          <w:rPr>
            <w:rStyle w:val="a4"/>
            <w:rFonts w:eastAsia="Times New Roman"/>
            <w:bCs/>
            <w:szCs w:val="28"/>
            <w:lang w:eastAsia="ru-RU"/>
          </w:rPr>
          <w:t xml:space="preserve">клопотання щодо </w:t>
        </w:r>
        <w:r w:rsidR="00CE3432" w:rsidRPr="006A5A68">
          <w:rPr>
            <w:rStyle w:val="a4"/>
            <w:rFonts w:eastAsia="Times New Roman"/>
            <w:bCs/>
            <w:szCs w:val="28"/>
            <w:lang w:eastAsia="ru-RU"/>
          </w:rPr>
          <w:t xml:space="preserve">нагородження Почесною </w:t>
        </w:r>
        <w:r w:rsidR="00B55E98" w:rsidRPr="006A5A68">
          <w:rPr>
            <w:rStyle w:val="a4"/>
            <w:rFonts w:eastAsia="Times New Roman"/>
            <w:bCs/>
            <w:szCs w:val="28"/>
            <w:lang w:eastAsia="ru-RU"/>
          </w:rPr>
          <w:t>г</w:t>
        </w:r>
        <w:r w:rsidR="00CE3432" w:rsidRPr="006A5A68">
          <w:rPr>
            <w:rStyle w:val="a4"/>
            <w:rFonts w:eastAsia="Times New Roman"/>
            <w:bCs/>
            <w:szCs w:val="28"/>
            <w:lang w:eastAsia="ru-RU"/>
          </w:rPr>
          <w:t>рамотою Верховної Ради України</w:t>
        </w:r>
        <w:bookmarkEnd w:id="18"/>
        <w:r w:rsidR="00CE3432" w:rsidRPr="006A5A68">
          <w:rPr>
            <w:rStyle w:val="a4"/>
            <w:rFonts w:eastAsia="Times New Roman"/>
            <w:bCs/>
            <w:szCs w:val="28"/>
            <w:lang w:eastAsia="ru-RU"/>
          </w:rPr>
          <w:t>».</w:t>
        </w:r>
      </w:hyperlink>
    </w:p>
    <w:p w14:paraId="7582E6FF" w14:textId="77777777" w:rsidR="00CE3432" w:rsidRDefault="00CE3432" w:rsidP="00CE3432">
      <w:pPr>
        <w:pStyle w:val="a3"/>
        <w:tabs>
          <w:tab w:val="left" w:pos="3990"/>
        </w:tabs>
        <w:ind w:left="2410" w:hanging="141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2852E35F" w14:textId="77777777" w:rsidR="00CE3432" w:rsidRDefault="00CE3432" w:rsidP="00CE3432">
      <w:pPr>
        <w:pStyle w:val="a3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Cs w:val="28"/>
          <w:lang w:eastAsia="ru-RU"/>
        </w:rPr>
      </w:pPr>
    </w:p>
    <w:p w14:paraId="43C0FE0F" w14:textId="77777777" w:rsidR="004B1809" w:rsidRDefault="004B1809" w:rsidP="00CE3432">
      <w:pPr>
        <w:pStyle w:val="a3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Cs w:val="28"/>
          <w:lang w:eastAsia="ru-RU"/>
        </w:rPr>
      </w:pPr>
    </w:p>
    <w:p w14:paraId="5F6573E3" w14:textId="77777777" w:rsidR="004B1809" w:rsidRDefault="004B1809" w:rsidP="00CE3432">
      <w:pPr>
        <w:pStyle w:val="a3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Cs w:val="28"/>
          <w:lang w:eastAsia="ru-RU"/>
        </w:rPr>
      </w:pPr>
    </w:p>
    <w:p w14:paraId="4956D2BD" w14:textId="77777777" w:rsidR="004B1809" w:rsidRDefault="004B1809" w:rsidP="00CE3432">
      <w:pPr>
        <w:pStyle w:val="a3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Cs w:val="28"/>
          <w:lang w:eastAsia="ru-RU"/>
        </w:rPr>
      </w:pPr>
    </w:p>
    <w:p w14:paraId="4CC5EE85" w14:textId="36900D4C" w:rsidR="006320C5" w:rsidRPr="00915DE6" w:rsidRDefault="006320C5" w:rsidP="006320C5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="Times New Roman"/>
          <w:bCs/>
          <w:szCs w:val="28"/>
          <w:lang w:eastAsia="ru-RU"/>
        </w:rPr>
      </w:pPr>
      <w:bookmarkStart w:id="19" w:name="_Hlk190438872"/>
      <w:bookmarkStart w:id="20" w:name="_Hlk190437351"/>
      <w:bookmarkStart w:id="21" w:name="_Hlk190346210"/>
      <w:r w:rsidRPr="00347CEF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Pr="00347CEF">
        <w:rPr>
          <w:szCs w:val="28"/>
        </w:rPr>
        <w:t>керівництва</w:t>
      </w:r>
      <w:r>
        <w:rPr>
          <w:szCs w:val="28"/>
        </w:rPr>
        <w:t xml:space="preserve"> Національної гвардії України щодо </w:t>
      </w:r>
      <w:r w:rsidR="00757231">
        <w:rPr>
          <w:szCs w:val="28"/>
        </w:rPr>
        <w:t xml:space="preserve">нагородження </w:t>
      </w:r>
      <w:r w:rsidRPr="007E24DC">
        <w:rPr>
          <w:bCs/>
          <w:szCs w:val="28"/>
        </w:rPr>
        <w:t>Почесною відзнакою Харківської обласної ради «Слобожанська слава»</w:t>
      </w:r>
      <w:r>
        <w:rPr>
          <w:bCs/>
          <w:szCs w:val="28"/>
        </w:rPr>
        <w:t xml:space="preserve"> </w:t>
      </w:r>
      <w:r w:rsidRPr="006320C5">
        <w:rPr>
          <w:b/>
          <w:szCs w:val="28"/>
        </w:rPr>
        <w:t>ПІВНЕНКА Олександра Сергійовича,</w:t>
      </w:r>
      <w:r>
        <w:rPr>
          <w:bCs/>
          <w:szCs w:val="28"/>
        </w:rPr>
        <w:t xml:space="preserve"> командувача Національної гвардії України, бригадного генерала </w:t>
      </w:r>
      <w:r w:rsidRPr="00CE3432">
        <w:rPr>
          <w:rFonts w:cs="Times New Roman"/>
          <w:bCs/>
          <w:szCs w:val="28"/>
        </w:rPr>
        <w:t>(</w:t>
      </w:r>
      <w:r w:rsidRPr="00CE3432">
        <w:rPr>
          <w:i/>
          <w:iCs/>
          <w:szCs w:val="28"/>
        </w:rPr>
        <w:t>ВД</w:t>
      </w:r>
      <w:r w:rsidRPr="00CE3432">
        <w:rPr>
          <w:i/>
          <w:iCs/>
          <w:color w:val="FF0000"/>
          <w:szCs w:val="28"/>
        </w:rPr>
        <w:t>-</w:t>
      </w:r>
      <w:r>
        <w:rPr>
          <w:i/>
          <w:iCs/>
          <w:szCs w:val="28"/>
        </w:rPr>
        <w:t>8</w:t>
      </w:r>
      <w:r w:rsidRPr="00915DE6">
        <w:rPr>
          <w:i/>
          <w:iCs/>
          <w:szCs w:val="28"/>
        </w:rPr>
        <w:t>1-25 від 1</w:t>
      </w:r>
      <w:r>
        <w:rPr>
          <w:i/>
          <w:iCs/>
          <w:szCs w:val="28"/>
        </w:rPr>
        <w:t>4</w:t>
      </w:r>
      <w:r w:rsidRPr="00915DE6">
        <w:rPr>
          <w:i/>
          <w:iCs/>
          <w:szCs w:val="28"/>
        </w:rPr>
        <w:t>.02.2025)</w:t>
      </w:r>
      <w:bookmarkEnd w:id="19"/>
      <w:r w:rsidRPr="00915DE6">
        <w:rPr>
          <w:i/>
          <w:iCs/>
          <w:szCs w:val="28"/>
        </w:rPr>
        <w:t>.</w:t>
      </w:r>
    </w:p>
    <w:bookmarkEnd w:id="20"/>
    <w:p w14:paraId="605C48A5" w14:textId="77777777" w:rsidR="006320C5" w:rsidRDefault="006320C5" w:rsidP="006320C5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27B458F8" w14:textId="77777777" w:rsidR="006320C5" w:rsidRPr="006320C5" w:rsidRDefault="006320C5" w:rsidP="006320C5">
      <w:pPr>
        <w:pStyle w:val="a3"/>
        <w:tabs>
          <w:tab w:val="left" w:pos="1134"/>
          <w:tab w:val="left" w:pos="3990"/>
        </w:tabs>
        <w:spacing w:after="120"/>
        <w:ind w:left="567"/>
        <w:jc w:val="both"/>
        <w:rPr>
          <w:rFonts w:eastAsia="Times New Roman"/>
          <w:bCs/>
          <w:szCs w:val="28"/>
          <w:lang w:eastAsia="ru-RU"/>
        </w:rPr>
      </w:pPr>
    </w:p>
    <w:p w14:paraId="24AE05EA" w14:textId="0695463D" w:rsidR="00CE3432" w:rsidRPr="00CE3432" w:rsidRDefault="00CE3432" w:rsidP="00915DE6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="Times New Roman"/>
          <w:bCs/>
          <w:szCs w:val="28"/>
          <w:lang w:eastAsia="ru-RU"/>
        </w:rPr>
      </w:pPr>
      <w:bookmarkStart w:id="22" w:name="_Hlk190438893"/>
      <w:r w:rsidRPr="00CE3432">
        <w:rPr>
          <w:szCs w:val="28"/>
        </w:rPr>
        <w:t xml:space="preserve">Про розгляд клопотання керівництва </w:t>
      </w:r>
      <w:r w:rsidRPr="00CE3432">
        <w:rPr>
          <w:rFonts w:eastAsia="Times New Roman" w:cs="Times New Roman"/>
          <w:color w:val="000000" w:themeColor="text1"/>
          <w:szCs w:val="28"/>
        </w:rPr>
        <w:t>Національного музею воєнної історії Слобожанщини</w:t>
      </w:r>
      <w:r w:rsidRPr="00CE3432">
        <w:rPr>
          <w:rFonts w:eastAsia="Times New Roman" w:cs="Times New Roman"/>
          <w:szCs w:val="28"/>
        </w:rPr>
        <w:t xml:space="preserve"> </w:t>
      </w:r>
      <w:r w:rsidRPr="00CE3432">
        <w:rPr>
          <w:rFonts w:cs="Times New Roman"/>
          <w:szCs w:val="28"/>
        </w:rPr>
        <w:t xml:space="preserve">щодо нагородження </w:t>
      </w:r>
      <w:r w:rsidRPr="00CE3432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 w:rsidRPr="00CE3432">
        <w:rPr>
          <w:rFonts w:eastAsia="Times New Roman" w:cs="Times New Roman"/>
          <w:b/>
          <w:bCs/>
          <w:color w:val="000000" w:themeColor="text1"/>
          <w:szCs w:val="28"/>
        </w:rPr>
        <w:t xml:space="preserve"> ГАВРЮШЕНКА Володимира Єгоровича, </w:t>
      </w:r>
      <w:r w:rsidRPr="00CE3432">
        <w:rPr>
          <w:rFonts w:eastAsia="Times New Roman" w:cs="Times New Roman"/>
          <w:color w:val="000000" w:themeColor="text1"/>
          <w:szCs w:val="28"/>
        </w:rPr>
        <w:t xml:space="preserve">генерального директора Національного музею воєнної історії Слобожанщини </w:t>
      </w:r>
      <w:r w:rsidRPr="00CE3432">
        <w:rPr>
          <w:rFonts w:cs="Times New Roman"/>
          <w:bCs/>
          <w:szCs w:val="28"/>
        </w:rPr>
        <w:t>(</w:t>
      </w:r>
      <w:r w:rsidRPr="00CE3432">
        <w:rPr>
          <w:i/>
          <w:iCs/>
          <w:szCs w:val="28"/>
        </w:rPr>
        <w:t>ВД</w:t>
      </w:r>
      <w:r w:rsidRPr="00915DE6">
        <w:rPr>
          <w:i/>
          <w:iCs/>
          <w:szCs w:val="28"/>
        </w:rPr>
        <w:t>-</w:t>
      </w:r>
      <w:r w:rsidR="00915DE6" w:rsidRPr="00915DE6">
        <w:rPr>
          <w:i/>
          <w:iCs/>
          <w:szCs w:val="28"/>
        </w:rPr>
        <w:t>70</w:t>
      </w:r>
      <w:r w:rsidRPr="00915DE6">
        <w:rPr>
          <w:i/>
          <w:iCs/>
          <w:szCs w:val="28"/>
        </w:rPr>
        <w:t>-2</w:t>
      </w:r>
      <w:r w:rsidR="00915DE6" w:rsidRPr="00915DE6">
        <w:rPr>
          <w:i/>
          <w:iCs/>
          <w:szCs w:val="28"/>
        </w:rPr>
        <w:t>5</w:t>
      </w:r>
      <w:r w:rsidRPr="00915DE6">
        <w:rPr>
          <w:i/>
          <w:iCs/>
          <w:szCs w:val="28"/>
        </w:rPr>
        <w:t xml:space="preserve"> від 1</w:t>
      </w:r>
      <w:r w:rsidR="00915DE6" w:rsidRPr="00915DE6">
        <w:rPr>
          <w:i/>
          <w:iCs/>
          <w:szCs w:val="28"/>
        </w:rPr>
        <w:t>1</w:t>
      </w:r>
      <w:r w:rsidRPr="00915DE6">
        <w:rPr>
          <w:i/>
          <w:iCs/>
          <w:szCs w:val="28"/>
        </w:rPr>
        <w:t>.</w:t>
      </w:r>
      <w:r w:rsidR="00915DE6" w:rsidRPr="00915DE6">
        <w:rPr>
          <w:i/>
          <w:iCs/>
          <w:szCs w:val="28"/>
        </w:rPr>
        <w:t>0</w:t>
      </w:r>
      <w:r w:rsidRPr="00915DE6">
        <w:rPr>
          <w:i/>
          <w:iCs/>
          <w:szCs w:val="28"/>
        </w:rPr>
        <w:t>2.202</w:t>
      </w:r>
      <w:r w:rsidR="00915DE6" w:rsidRPr="00915DE6">
        <w:rPr>
          <w:i/>
          <w:iCs/>
          <w:szCs w:val="28"/>
        </w:rPr>
        <w:t>5</w:t>
      </w:r>
      <w:r w:rsidRPr="00915DE6">
        <w:rPr>
          <w:i/>
          <w:iCs/>
          <w:szCs w:val="28"/>
        </w:rPr>
        <w:t>).</w:t>
      </w:r>
    </w:p>
    <w:bookmarkEnd w:id="21"/>
    <w:bookmarkEnd w:id="22"/>
    <w:p w14:paraId="432596D5" w14:textId="77777777" w:rsidR="00CE3432" w:rsidRDefault="00CE3432" w:rsidP="00CE3432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468F58F0" w14:textId="77777777" w:rsidR="00425A3F" w:rsidRPr="00CE3432" w:rsidRDefault="00425A3F" w:rsidP="00CE3432">
      <w:pPr>
        <w:pStyle w:val="a3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Cs w:val="28"/>
          <w:lang w:eastAsia="ru-RU"/>
        </w:rPr>
      </w:pPr>
    </w:p>
    <w:p w14:paraId="20A17621" w14:textId="11EC1DE2" w:rsidR="00CE3432" w:rsidRPr="00915DE6" w:rsidRDefault="00CE3432" w:rsidP="00CE3432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spacing w:after="120"/>
        <w:ind w:left="0" w:firstLine="709"/>
        <w:jc w:val="both"/>
        <w:rPr>
          <w:rFonts w:eastAsia="Times New Roman"/>
          <w:bCs/>
          <w:szCs w:val="28"/>
          <w:lang w:eastAsia="ru-RU"/>
        </w:rPr>
      </w:pPr>
      <w:bookmarkStart w:id="23" w:name="_Hlk190346865"/>
      <w:bookmarkStart w:id="24" w:name="_Hlk190438910"/>
      <w:r w:rsidRPr="00347CEF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Pr="00347CEF">
        <w:rPr>
          <w:szCs w:val="28"/>
        </w:rPr>
        <w:t>керівництва</w:t>
      </w:r>
      <w:r>
        <w:rPr>
          <w:szCs w:val="28"/>
        </w:rPr>
        <w:t xml:space="preserve"> Лозівської міської ради </w:t>
      </w:r>
      <w:r w:rsidRPr="00347CEF">
        <w:rPr>
          <w:rFonts w:cs="Times New Roman"/>
          <w:szCs w:val="28"/>
        </w:rPr>
        <w:t xml:space="preserve">щодо нагородження </w:t>
      </w:r>
      <w:r w:rsidRPr="00347CEF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</w:rPr>
        <w:t>СЕМЕНОВА Володимира Андрійовича</w:t>
      </w:r>
      <w:r w:rsidRPr="00A44F07">
        <w:rPr>
          <w:rFonts w:eastAsia="Times New Roman" w:cs="Times New Roman"/>
          <w:b/>
          <w:bCs/>
          <w:color w:val="000000" w:themeColor="text1"/>
          <w:szCs w:val="28"/>
        </w:rPr>
        <w:t xml:space="preserve">, </w:t>
      </w:r>
      <w:r w:rsidRPr="0055451A">
        <w:rPr>
          <w:rFonts w:eastAsia="Times New Roman" w:cs="Times New Roman"/>
          <w:color w:val="000000" w:themeColor="text1"/>
          <w:szCs w:val="28"/>
        </w:rPr>
        <w:t>голов</w:t>
      </w:r>
      <w:r w:rsidR="00836D94">
        <w:rPr>
          <w:rFonts w:eastAsia="Times New Roman" w:cs="Times New Roman"/>
          <w:color w:val="000000" w:themeColor="text1"/>
          <w:szCs w:val="28"/>
        </w:rPr>
        <w:t>и</w:t>
      </w:r>
      <w:r w:rsidRPr="0055451A">
        <w:rPr>
          <w:rFonts w:eastAsia="Times New Roman" w:cs="Times New Roman"/>
          <w:color w:val="000000" w:themeColor="text1"/>
          <w:szCs w:val="28"/>
        </w:rPr>
        <w:t xml:space="preserve"> Лозівської міської ради, голов</w:t>
      </w:r>
      <w:r w:rsidR="00975CA7">
        <w:rPr>
          <w:rFonts w:eastAsia="Times New Roman" w:cs="Times New Roman"/>
          <w:color w:val="000000" w:themeColor="text1"/>
          <w:szCs w:val="28"/>
        </w:rPr>
        <w:t>и</w:t>
      </w:r>
      <w:r w:rsidRPr="0055451A">
        <w:rPr>
          <w:rFonts w:eastAsia="Times New Roman" w:cs="Times New Roman"/>
          <w:color w:val="000000" w:themeColor="text1"/>
          <w:szCs w:val="28"/>
        </w:rPr>
        <w:t xml:space="preserve"> Лозівської районної ради </w:t>
      </w:r>
      <w:r w:rsidRPr="0055451A">
        <w:rPr>
          <w:rFonts w:eastAsia="Times New Roman" w:cs="Times New Roman"/>
          <w:color w:val="000000" w:themeColor="text1"/>
          <w:szCs w:val="28"/>
          <w:lang w:val="en-US"/>
        </w:rPr>
        <w:t>V</w:t>
      </w:r>
      <w:r w:rsidRPr="0055451A">
        <w:rPr>
          <w:rFonts w:eastAsia="Times New Roman" w:cs="Times New Roman"/>
          <w:color w:val="000000" w:themeColor="text1"/>
          <w:szCs w:val="28"/>
        </w:rPr>
        <w:t xml:space="preserve"> скл</w:t>
      </w:r>
      <w:r>
        <w:rPr>
          <w:rFonts w:eastAsia="Times New Roman" w:cs="Times New Roman"/>
          <w:color w:val="000000" w:themeColor="text1"/>
          <w:szCs w:val="28"/>
        </w:rPr>
        <w:t>и</w:t>
      </w:r>
      <w:r w:rsidRPr="0055451A">
        <w:rPr>
          <w:rFonts w:eastAsia="Times New Roman" w:cs="Times New Roman"/>
          <w:color w:val="000000" w:themeColor="text1"/>
          <w:szCs w:val="28"/>
        </w:rPr>
        <w:t>кання, засновника ПОСП «Агросвіт»,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Pr="0055451A">
        <w:rPr>
          <w:rFonts w:eastAsia="Times New Roman" w:cs="Times New Roman"/>
          <w:color w:val="000000" w:themeColor="text1"/>
          <w:szCs w:val="28"/>
        </w:rPr>
        <w:t>почесного громадянина міста Лозова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Pr="00CE3432">
        <w:rPr>
          <w:rFonts w:cs="Times New Roman"/>
          <w:bCs/>
          <w:szCs w:val="28"/>
        </w:rPr>
        <w:t>(</w:t>
      </w:r>
      <w:r w:rsidRPr="00CE3432">
        <w:rPr>
          <w:i/>
          <w:iCs/>
          <w:szCs w:val="28"/>
        </w:rPr>
        <w:t>ВД</w:t>
      </w:r>
      <w:r w:rsidRPr="00CE3432">
        <w:rPr>
          <w:i/>
          <w:iCs/>
          <w:color w:val="FF0000"/>
          <w:szCs w:val="28"/>
        </w:rPr>
        <w:t>-</w:t>
      </w:r>
      <w:r w:rsidR="00915DE6" w:rsidRPr="00915DE6">
        <w:rPr>
          <w:i/>
          <w:iCs/>
          <w:szCs w:val="28"/>
        </w:rPr>
        <w:t>71</w:t>
      </w:r>
      <w:r w:rsidRPr="00915DE6">
        <w:rPr>
          <w:i/>
          <w:iCs/>
          <w:szCs w:val="28"/>
        </w:rPr>
        <w:t>-2</w:t>
      </w:r>
      <w:r w:rsidR="00915DE6" w:rsidRPr="00915DE6">
        <w:rPr>
          <w:i/>
          <w:iCs/>
          <w:szCs w:val="28"/>
        </w:rPr>
        <w:t>5</w:t>
      </w:r>
      <w:r w:rsidRPr="00915DE6">
        <w:rPr>
          <w:i/>
          <w:iCs/>
          <w:szCs w:val="28"/>
        </w:rPr>
        <w:t xml:space="preserve"> від 1</w:t>
      </w:r>
      <w:r w:rsidR="00915DE6" w:rsidRPr="00915DE6">
        <w:rPr>
          <w:i/>
          <w:iCs/>
          <w:szCs w:val="28"/>
        </w:rPr>
        <w:t>1</w:t>
      </w:r>
      <w:r w:rsidRPr="00915DE6">
        <w:rPr>
          <w:i/>
          <w:iCs/>
          <w:szCs w:val="28"/>
        </w:rPr>
        <w:t>.</w:t>
      </w:r>
      <w:r w:rsidR="00915DE6" w:rsidRPr="00915DE6">
        <w:rPr>
          <w:i/>
          <w:iCs/>
          <w:szCs w:val="28"/>
        </w:rPr>
        <w:t>0</w:t>
      </w:r>
      <w:r w:rsidRPr="00915DE6">
        <w:rPr>
          <w:i/>
          <w:iCs/>
          <w:szCs w:val="28"/>
        </w:rPr>
        <w:t>2.202</w:t>
      </w:r>
      <w:r w:rsidR="00915DE6" w:rsidRPr="00915DE6">
        <w:rPr>
          <w:i/>
          <w:iCs/>
          <w:szCs w:val="28"/>
        </w:rPr>
        <w:t>5</w:t>
      </w:r>
      <w:r w:rsidRPr="00915DE6">
        <w:rPr>
          <w:i/>
          <w:iCs/>
          <w:szCs w:val="28"/>
        </w:rPr>
        <w:t>)</w:t>
      </w:r>
      <w:bookmarkEnd w:id="23"/>
      <w:r w:rsidRPr="00915DE6">
        <w:rPr>
          <w:i/>
          <w:iCs/>
          <w:szCs w:val="28"/>
        </w:rPr>
        <w:t>.</w:t>
      </w:r>
    </w:p>
    <w:bookmarkEnd w:id="24"/>
    <w:p w14:paraId="3234770F" w14:textId="7E924B41" w:rsidR="00CE3432" w:rsidRDefault="00CE3432" w:rsidP="000B23DB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235F8448" w14:textId="5C442696" w:rsidR="00FD3243" w:rsidRPr="00FD3243" w:rsidRDefault="00FD3243" w:rsidP="00FD3243">
      <w:pPr>
        <w:pStyle w:val="a3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Cs w:val="28"/>
          <w:lang w:eastAsia="ru-RU"/>
        </w:rPr>
      </w:pPr>
    </w:p>
    <w:p w14:paraId="1F445A8B" w14:textId="3C12414A" w:rsidR="0078216F" w:rsidRPr="00CE3432" w:rsidRDefault="002B7E56" w:rsidP="009E014F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ind w:hanging="106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Calibri" w:cs="Times New Roman"/>
          <w:bCs/>
          <w:kern w:val="0"/>
          <w:szCs w:val="28"/>
          <w:lang w:eastAsia="ru-RU"/>
          <w14:ligatures w14:val="none"/>
        </w:rPr>
        <w:t>Різне.</w:t>
      </w:r>
      <w:r w:rsidR="0078216F">
        <w:rPr>
          <w:rFonts w:eastAsia="Calibri" w:cs="Times New Roman"/>
          <w:bCs/>
          <w:kern w:val="0"/>
          <w:szCs w:val="28"/>
          <w:lang w:eastAsia="ru-RU"/>
          <w14:ligatures w14:val="none"/>
        </w:rPr>
        <w:t xml:space="preserve"> </w:t>
      </w:r>
    </w:p>
    <w:sectPr w:rsidR="0078216F" w:rsidRPr="00CE3432" w:rsidSect="00FD3243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7114946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DA75BB"/>
    <w:multiLevelType w:val="hybridMultilevel"/>
    <w:tmpl w:val="65E2F720"/>
    <w:lvl w:ilvl="0" w:tplc="E39ECAC2">
      <w:start w:val="1"/>
      <w:numFmt w:val="decimal"/>
      <w:lvlText w:val="%1."/>
      <w:lvlJc w:val="left"/>
      <w:pPr>
        <w:ind w:left="1636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7"/>
  </w:num>
  <w:num w:numId="2" w16cid:durableId="722213591">
    <w:abstractNumId w:val="5"/>
  </w:num>
  <w:num w:numId="3" w16cid:durableId="283660597">
    <w:abstractNumId w:val="3"/>
  </w:num>
  <w:num w:numId="4" w16cid:durableId="840774748">
    <w:abstractNumId w:val="6"/>
  </w:num>
  <w:num w:numId="5" w16cid:durableId="485710089">
    <w:abstractNumId w:val="8"/>
  </w:num>
  <w:num w:numId="6" w16cid:durableId="2108960114">
    <w:abstractNumId w:val="2"/>
  </w:num>
  <w:num w:numId="7" w16cid:durableId="1760908683">
    <w:abstractNumId w:val="1"/>
  </w:num>
  <w:num w:numId="8" w16cid:durableId="1788621614">
    <w:abstractNumId w:val="4"/>
  </w:num>
  <w:num w:numId="9" w16cid:durableId="29465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101EF"/>
    <w:rsid w:val="00023E46"/>
    <w:rsid w:val="00040E8E"/>
    <w:rsid w:val="0004197D"/>
    <w:rsid w:val="00041B43"/>
    <w:rsid w:val="00046ED3"/>
    <w:rsid w:val="00065DBC"/>
    <w:rsid w:val="000A127B"/>
    <w:rsid w:val="000A396C"/>
    <w:rsid w:val="000B049C"/>
    <w:rsid w:val="000B1326"/>
    <w:rsid w:val="000B23DB"/>
    <w:rsid w:val="000D674A"/>
    <w:rsid w:val="000E2E1A"/>
    <w:rsid w:val="000E4C17"/>
    <w:rsid w:val="00121167"/>
    <w:rsid w:val="00121D9F"/>
    <w:rsid w:val="00127284"/>
    <w:rsid w:val="00127A95"/>
    <w:rsid w:val="00136B76"/>
    <w:rsid w:val="00150A15"/>
    <w:rsid w:val="001916F3"/>
    <w:rsid w:val="00196D9D"/>
    <w:rsid w:val="001C26E4"/>
    <w:rsid w:val="001C2914"/>
    <w:rsid w:val="001C460F"/>
    <w:rsid w:val="001E69EA"/>
    <w:rsid w:val="001F235A"/>
    <w:rsid w:val="0021226D"/>
    <w:rsid w:val="00214BD7"/>
    <w:rsid w:val="00215CF6"/>
    <w:rsid w:val="0022288A"/>
    <w:rsid w:val="0023785B"/>
    <w:rsid w:val="00237B13"/>
    <w:rsid w:val="002441BB"/>
    <w:rsid w:val="002840C2"/>
    <w:rsid w:val="002B2463"/>
    <w:rsid w:val="002B7B7D"/>
    <w:rsid w:val="002B7E56"/>
    <w:rsid w:val="002D3738"/>
    <w:rsid w:val="002E4556"/>
    <w:rsid w:val="002F5BA6"/>
    <w:rsid w:val="002F6A47"/>
    <w:rsid w:val="00302E53"/>
    <w:rsid w:val="00306A2B"/>
    <w:rsid w:val="0032002F"/>
    <w:rsid w:val="00347CEF"/>
    <w:rsid w:val="00374AAE"/>
    <w:rsid w:val="003878E1"/>
    <w:rsid w:val="003878FB"/>
    <w:rsid w:val="003A5755"/>
    <w:rsid w:val="003B2C4D"/>
    <w:rsid w:val="003B5BD7"/>
    <w:rsid w:val="003B7C81"/>
    <w:rsid w:val="003C300C"/>
    <w:rsid w:val="003C5883"/>
    <w:rsid w:val="003E1D20"/>
    <w:rsid w:val="003E79E5"/>
    <w:rsid w:val="003F3C1F"/>
    <w:rsid w:val="00425A3F"/>
    <w:rsid w:val="00442FA0"/>
    <w:rsid w:val="0044639C"/>
    <w:rsid w:val="00465650"/>
    <w:rsid w:val="00480EF0"/>
    <w:rsid w:val="00491502"/>
    <w:rsid w:val="0049774E"/>
    <w:rsid w:val="004A203F"/>
    <w:rsid w:val="004A5407"/>
    <w:rsid w:val="004A59A0"/>
    <w:rsid w:val="004B01E6"/>
    <w:rsid w:val="004B1809"/>
    <w:rsid w:val="004C786B"/>
    <w:rsid w:val="004D0AE5"/>
    <w:rsid w:val="00503808"/>
    <w:rsid w:val="00515744"/>
    <w:rsid w:val="0052094B"/>
    <w:rsid w:val="00525BD0"/>
    <w:rsid w:val="0058128B"/>
    <w:rsid w:val="005969BE"/>
    <w:rsid w:val="005C515E"/>
    <w:rsid w:val="005E5F1B"/>
    <w:rsid w:val="00610940"/>
    <w:rsid w:val="006310CE"/>
    <w:rsid w:val="006320C5"/>
    <w:rsid w:val="0063400A"/>
    <w:rsid w:val="00647C53"/>
    <w:rsid w:val="00663FC0"/>
    <w:rsid w:val="00665284"/>
    <w:rsid w:val="006677B8"/>
    <w:rsid w:val="006A5A68"/>
    <w:rsid w:val="006B4EA5"/>
    <w:rsid w:val="006B64BB"/>
    <w:rsid w:val="006B716A"/>
    <w:rsid w:val="006C4151"/>
    <w:rsid w:val="006D547E"/>
    <w:rsid w:val="006E5FD8"/>
    <w:rsid w:val="006E72F4"/>
    <w:rsid w:val="00703FCD"/>
    <w:rsid w:val="007332F7"/>
    <w:rsid w:val="00733A56"/>
    <w:rsid w:val="0074481D"/>
    <w:rsid w:val="00757231"/>
    <w:rsid w:val="00780298"/>
    <w:rsid w:val="0078216F"/>
    <w:rsid w:val="00797961"/>
    <w:rsid w:val="007C0604"/>
    <w:rsid w:val="007C2B8F"/>
    <w:rsid w:val="007E24DC"/>
    <w:rsid w:val="007E6DA7"/>
    <w:rsid w:val="007E6FE5"/>
    <w:rsid w:val="007F256D"/>
    <w:rsid w:val="008008AA"/>
    <w:rsid w:val="00805373"/>
    <w:rsid w:val="008359D7"/>
    <w:rsid w:val="00836D94"/>
    <w:rsid w:val="00853A34"/>
    <w:rsid w:val="00864DDD"/>
    <w:rsid w:val="00875415"/>
    <w:rsid w:val="008A061F"/>
    <w:rsid w:val="008B2F87"/>
    <w:rsid w:val="008C0F96"/>
    <w:rsid w:val="008E4BA7"/>
    <w:rsid w:val="008F6F60"/>
    <w:rsid w:val="0090511A"/>
    <w:rsid w:val="00915DE6"/>
    <w:rsid w:val="0091739E"/>
    <w:rsid w:val="00940904"/>
    <w:rsid w:val="009410FD"/>
    <w:rsid w:val="00941147"/>
    <w:rsid w:val="00943ADA"/>
    <w:rsid w:val="009520A1"/>
    <w:rsid w:val="00955C7E"/>
    <w:rsid w:val="00965ED8"/>
    <w:rsid w:val="0096663C"/>
    <w:rsid w:val="00972848"/>
    <w:rsid w:val="00975CA7"/>
    <w:rsid w:val="009B4A31"/>
    <w:rsid w:val="009C2F9C"/>
    <w:rsid w:val="009D17D7"/>
    <w:rsid w:val="009D4576"/>
    <w:rsid w:val="009D7D0C"/>
    <w:rsid w:val="009E014F"/>
    <w:rsid w:val="009F4D5F"/>
    <w:rsid w:val="009F5BC9"/>
    <w:rsid w:val="00A332CE"/>
    <w:rsid w:val="00A56916"/>
    <w:rsid w:val="00A74131"/>
    <w:rsid w:val="00A81D90"/>
    <w:rsid w:val="00AA4B57"/>
    <w:rsid w:val="00AC3655"/>
    <w:rsid w:val="00AC691A"/>
    <w:rsid w:val="00AF3AA2"/>
    <w:rsid w:val="00B065AF"/>
    <w:rsid w:val="00B149AD"/>
    <w:rsid w:val="00B2404F"/>
    <w:rsid w:val="00B273C0"/>
    <w:rsid w:val="00B319F2"/>
    <w:rsid w:val="00B4022F"/>
    <w:rsid w:val="00B55E98"/>
    <w:rsid w:val="00B75E72"/>
    <w:rsid w:val="00B76612"/>
    <w:rsid w:val="00B941F7"/>
    <w:rsid w:val="00BB1CEE"/>
    <w:rsid w:val="00BB287D"/>
    <w:rsid w:val="00BC04F0"/>
    <w:rsid w:val="00BC62A5"/>
    <w:rsid w:val="00BC7561"/>
    <w:rsid w:val="00BE6A40"/>
    <w:rsid w:val="00C00B9C"/>
    <w:rsid w:val="00C0285B"/>
    <w:rsid w:val="00C2495D"/>
    <w:rsid w:val="00C30AFE"/>
    <w:rsid w:val="00C55523"/>
    <w:rsid w:val="00C56B12"/>
    <w:rsid w:val="00C71B0D"/>
    <w:rsid w:val="00C8338B"/>
    <w:rsid w:val="00C92D06"/>
    <w:rsid w:val="00CA2E8E"/>
    <w:rsid w:val="00CC0F83"/>
    <w:rsid w:val="00CC734E"/>
    <w:rsid w:val="00CE3432"/>
    <w:rsid w:val="00D026EB"/>
    <w:rsid w:val="00D13C14"/>
    <w:rsid w:val="00D378CB"/>
    <w:rsid w:val="00D45171"/>
    <w:rsid w:val="00D73FBF"/>
    <w:rsid w:val="00D775C2"/>
    <w:rsid w:val="00D80FF2"/>
    <w:rsid w:val="00D96CC3"/>
    <w:rsid w:val="00DA41D2"/>
    <w:rsid w:val="00DA6F3E"/>
    <w:rsid w:val="00DC464E"/>
    <w:rsid w:val="00DC7A1B"/>
    <w:rsid w:val="00DD294A"/>
    <w:rsid w:val="00DE2A1F"/>
    <w:rsid w:val="00DF039C"/>
    <w:rsid w:val="00DF1915"/>
    <w:rsid w:val="00E05D0E"/>
    <w:rsid w:val="00E15666"/>
    <w:rsid w:val="00E36AA4"/>
    <w:rsid w:val="00E43E17"/>
    <w:rsid w:val="00E55439"/>
    <w:rsid w:val="00EA757D"/>
    <w:rsid w:val="00EB12C1"/>
    <w:rsid w:val="00EC6885"/>
    <w:rsid w:val="00EE74EB"/>
    <w:rsid w:val="00EF145C"/>
    <w:rsid w:val="00F04795"/>
    <w:rsid w:val="00F1732F"/>
    <w:rsid w:val="00F21BE0"/>
    <w:rsid w:val="00F27544"/>
    <w:rsid w:val="00F3224E"/>
    <w:rsid w:val="00F32B64"/>
    <w:rsid w:val="00F401D3"/>
    <w:rsid w:val="00F406EC"/>
    <w:rsid w:val="00F57886"/>
    <w:rsid w:val="00F64C7E"/>
    <w:rsid w:val="00F735AA"/>
    <w:rsid w:val="00F7756B"/>
    <w:rsid w:val="00F83381"/>
    <w:rsid w:val="00F8479B"/>
    <w:rsid w:val="00F90220"/>
    <w:rsid w:val="00FB0F88"/>
    <w:rsid w:val="00FB73E7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BAF45FD7-5E08-4294-BDA1-8BB7235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1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4B01E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57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5235/28375" TargetMode="External" /><Relationship Id="rId13" Type="http://schemas.openxmlformats.org/officeDocument/2006/relationships/hyperlink" Target="https://ts.lica.com.ua/77/1/385253/28406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ts.lica.com.ua/77/1/385306/28501" TargetMode="External" /><Relationship Id="rId12" Type="http://schemas.openxmlformats.org/officeDocument/2006/relationships/hyperlink" Target="https://ts.lica.com.ua/77/1/385282/28437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ts.lica.com.ua/77/1/385360/28586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sc01-or@ukr.net" TargetMode="External" /><Relationship Id="rId11" Type="http://schemas.openxmlformats.org/officeDocument/2006/relationships/hyperlink" Target="https://ts.lica.com.ua/77/1/385234/28374" TargetMode="External" /><Relationship Id="rId5" Type="http://schemas.openxmlformats.org/officeDocument/2006/relationships/image" Target="media/image1.wmf" /><Relationship Id="rId15" Type="http://schemas.openxmlformats.org/officeDocument/2006/relationships/hyperlink" Target="https://ts.lica.com.ua/77/1/385259/28412" TargetMode="External" /><Relationship Id="rId10" Type="http://schemas.openxmlformats.org/officeDocument/2006/relationships/hyperlink" Target="https://ts.lica.com.ua/77/1/385339/28549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s.lica.com.ua/77/1/385236/28376" TargetMode="External" /><Relationship Id="rId14" Type="http://schemas.openxmlformats.org/officeDocument/2006/relationships/hyperlink" Target="https://ts.lica.com.ua/77/1/385278/2843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5136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Гостьовий користувач</cp:lastModifiedBy>
  <cp:revision>2</cp:revision>
  <cp:lastPrinted>2025-02-17T07:37:00Z</cp:lastPrinted>
  <dcterms:created xsi:type="dcterms:W3CDTF">2025-02-18T07:41:00Z</dcterms:created>
  <dcterms:modified xsi:type="dcterms:W3CDTF">2025-02-18T07:41:00Z</dcterms:modified>
</cp:coreProperties>
</file>