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 w:rsidRPr="00671E70">
        <w:rPr>
          <w:rFonts w:eastAsia="Times New Roman" w:cs="Times New Roman"/>
          <w:b/>
          <w:szCs w:val="28"/>
          <w:lang w:val="ru-RU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800860913" r:id="rId9"/>
        </w:object>
      </w:r>
    </w:p>
    <w:p w14:paraId="732A64EF" w14:textId="35B6CBB8" w:rsidR="00E65F77" w:rsidRPr="00671E70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ru-RU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Порядок денний</w:t>
      </w:r>
    </w:p>
    <w:p w14:paraId="36B97F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137748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61749F8A" w:rsidR="00E65F77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DC27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27C2">
        <w:rPr>
          <w:rFonts w:ascii="Times New Roman" w:eastAsia="Times New Roman" w:hAnsi="Times New Roman" w:cs="Times New Roman"/>
          <w:b/>
          <w:sz w:val="28"/>
          <w:szCs w:val="28"/>
        </w:rPr>
        <w:t>лютого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742F63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C4489" w14:textId="77777777" w:rsidR="00DC27C2" w:rsidRPr="002A36CD" w:rsidRDefault="00DC27C2" w:rsidP="00F82F13">
      <w:pPr>
        <w:pStyle w:val="a3"/>
        <w:shd w:val="clear" w:color="auto" w:fill="FFFFFF"/>
        <w:tabs>
          <w:tab w:val="left" w:pos="1418"/>
        </w:tabs>
        <w:ind w:left="851" w:right="-1"/>
        <w:jc w:val="both"/>
        <w:rPr>
          <w:rFonts w:cs="Times New Roman"/>
          <w:sz w:val="14"/>
          <w:szCs w:val="14"/>
          <w:lang w:eastAsia="ru-RU"/>
        </w:rPr>
      </w:pPr>
    </w:p>
    <w:p w14:paraId="71312945" w14:textId="77777777" w:rsidR="00DC27C2" w:rsidRPr="002A36CD" w:rsidRDefault="00DC27C2" w:rsidP="00DC27C2">
      <w:pPr>
        <w:tabs>
          <w:tab w:val="left" w:pos="1276"/>
        </w:tabs>
        <w:ind w:right="52"/>
        <w:jc w:val="both"/>
        <w:rPr>
          <w:rFonts w:cs="Times New Roman"/>
          <w:i/>
          <w:iCs/>
          <w:sz w:val="14"/>
          <w:szCs w:val="14"/>
        </w:rPr>
      </w:pPr>
    </w:p>
    <w:p w14:paraId="744C1EC0" w14:textId="77777777" w:rsidR="00743034" w:rsidRPr="00DA2F23" w:rsidRDefault="00743034" w:rsidP="00743034">
      <w:pPr>
        <w:tabs>
          <w:tab w:val="left" w:pos="1512"/>
        </w:tabs>
        <w:jc w:val="both"/>
        <w:rPr>
          <w:rFonts w:cs="Times New Roman"/>
          <w:sz w:val="14"/>
          <w:szCs w:val="14"/>
        </w:rPr>
      </w:pPr>
    </w:p>
    <w:p w14:paraId="08435BF7" w14:textId="4A9828B3" w:rsidR="00A969AC" w:rsidRPr="00030814" w:rsidRDefault="00F3410B" w:rsidP="00A969AC">
      <w:pPr>
        <w:tabs>
          <w:tab w:val="left" w:pos="1418"/>
        </w:tabs>
        <w:jc w:val="both"/>
        <w:rPr>
          <w:rFonts w:cs="Times New Roman"/>
          <w:szCs w:val="28"/>
          <w:lang w:eastAsia="ru-RU"/>
        </w:rPr>
      </w:pPr>
      <w:r w:rsidRPr="00AB6FF0">
        <w:rPr>
          <w:rFonts w:cs="Times New Roman"/>
          <w:b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 </w:t>
      </w:r>
      <w:r w:rsidR="00A969AC">
        <w:rPr>
          <w:rFonts w:cs="Times New Roman"/>
          <w:szCs w:val="28"/>
          <w:lang w:eastAsia="ru-RU"/>
        </w:rPr>
        <w:t xml:space="preserve">Про </w:t>
      </w:r>
      <w:proofErr w:type="spellStart"/>
      <w:r w:rsidR="00A969AC">
        <w:rPr>
          <w:rFonts w:cs="Times New Roman"/>
          <w:szCs w:val="28"/>
          <w:lang w:eastAsia="ru-RU"/>
        </w:rPr>
        <w:t>проєкт</w:t>
      </w:r>
      <w:proofErr w:type="spellEnd"/>
      <w:r w:rsidR="00A969AC">
        <w:rPr>
          <w:rFonts w:cs="Times New Roman"/>
          <w:szCs w:val="28"/>
          <w:lang w:eastAsia="ru-RU"/>
        </w:rPr>
        <w:t xml:space="preserve"> рішення обласної ради «</w:t>
      </w:r>
      <w:r w:rsidR="00A969AC" w:rsidRPr="00030814">
        <w:rPr>
          <w:rFonts w:cs="Times New Roman"/>
          <w:szCs w:val="28"/>
          <w:lang w:eastAsia="ru-RU"/>
        </w:rPr>
        <w:t>Про звіт голови обласної ради про свою діяльність та роботу обласної ради за 2024 рік</w:t>
      </w:r>
      <w:r w:rsidR="00A969AC">
        <w:rPr>
          <w:rFonts w:cs="Times New Roman"/>
          <w:szCs w:val="28"/>
          <w:lang w:eastAsia="ru-RU"/>
        </w:rPr>
        <w:t>»</w:t>
      </w:r>
      <w:r w:rsidR="00A969AC" w:rsidRPr="00030814">
        <w:rPr>
          <w:rFonts w:cs="Times New Roman"/>
          <w:szCs w:val="28"/>
          <w:lang w:eastAsia="ru-RU"/>
        </w:rPr>
        <w:t xml:space="preserve">. </w:t>
      </w:r>
    </w:p>
    <w:p w14:paraId="1B2BC72F" w14:textId="77777777" w:rsidR="00A969AC" w:rsidRPr="006B3D62" w:rsidRDefault="00A969AC" w:rsidP="00A969AC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eastAsia="ru-RU"/>
        </w:rPr>
      </w:pPr>
      <w:hyperlink r:id="rId11" w:history="1">
        <w:r w:rsidRPr="006B3D62">
          <w:rPr>
            <w:rStyle w:val="ab"/>
            <w:rFonts w:cs="Times New Roman"/>
            <w:sz w:val="24"/>
            <w:szCs w:val="24"/>
            <w:lang w:eastAsia="ru-RU"/>
          </w:rPr>
          <w:t>https://ts.lica.com.ua/77/1/385306/28501</w:t>
        </w:r>
      </w:hyperlink>
    </w:p>
    <w:p w14:paraId="2D18F651" w14:textId="35D84938" w:rsidR="00D1664F" w:rsidRPr="007A624F" w:rsidRDefault="00D1664F" w:rsidP="00D1664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7A624F">
        <w:rPr>
          <w:rFonts w:eastAsia="Times New Roman"/>
          <w:u w:val="single"/>
          <w:lang w:eastAsia="uk-UA"/>
        </w:rPr>
        <w:t>Доповідає:</w:t>
      </w:r>
      <w:r w:rsidRPr="007A624F">
        <w:rPr>
          <w:rFonts w:eastAsia="Times New Roman"/>
          <w:lang w:eastAsia="uk-UA"/>
        </w:rPr>
        <w:t xml:space="preserve"> </w:t>
      </w:r>
      <w:r>
        <w:rPr>
          <w:b/>
          <w:bCs/>
          <w:i/>
          <w:iCs/>
        </w:rPr>
        <w:t>Єгорова-Луценко</w:t>
      </w:r>
      <w:r>
        <w:t xml:space="preserve"> </w:t>
      </w:r>
      <w:r w:rsidR="005A356A">
        <w:rPr>
          <w:b/>
          <w:bCs/>
          <w:i/>
          <w:iCs/>
        </w:rPr>
        <w:t xml:space="preserve">Тетяна Петрівна </w:t>
      </w:r>
      <w:r>
        <w:t xml:space="preserve">– </w:t>
      </w:r>
      <w:r>
        <w:rPr>
          <w:rFonts w:eastAsia="Times New Roman"/>
          <w:lang w:eastAsia="en-GB"/>
        </w:rPr>
        <w:t xml:space="preserve">голова </w:t>
      </w:r>
      <w:r w:rsidRPr="007A624F">
        <w:rPr>
          <w:shd w:val="clear" w:color="auto" w:fill="FFFFFF"/>
        </w:rPr>
        <w:t xml:space="preserve">Харківської обласної </w:t>
      </w:r>
      <w:r>
        <w:rPr>
          <w:shd w:val="clear" w:color="auto" w:fill="FFFFFF"/>
        </w:rPr>
        <w:t>ради</w:t>
      </w:r>
      <w:r w:rsidRPr="007A624F">
        <w:rPr>
          <w:shd w:val="clear" w:color="auto" w:fill="FFFFFF"/>
        </w:rPr>
        <w:t>.</w:t>
      </w:r>
    </w:p>
    <w:p w14:paraId="3FBB1C8E" w14:textId="77777777" w:rsidR="00A969AC" w:rsidRPr="00B33A9A" w:rsidRDefault="00A969AC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4B180EBA" w14:textId="5D404AA9" w:rsidR="00073FA7" w:rsidRP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 w:rsidRPr="00073FA7">
        <w:rPr>
          <w:b/>
          <w:bCs/>
          <w:lang w:eastAsia="ru-RU"/>
        </w:rPr>
        <w:t>2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подовження терміну дії контракту з </w:t>
      </w:r>
      <w:proofErr w:type="spellStart"/>
      <w:r w:rsidRPr="00073FA7">
        <w:rPr>
          <w:lang w:eastAsia="ru-RU"/>
        </w:rPr>
        <w:t>Ромащенко</w:t>
      </w:r>
      <w:proofErr w:type="spellEnd"/>
      <w:r w:rsidRPr="00073FA7">
        <w:rPr>
          <w:lang w:eastAsia="ru-RU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РАДИ».</w:t>
      </w:r>
    </w:p>
    <w:p w14:paraId="74F9D34D" w14:textId="77777777" w:rsidR="00073FA7" w:rsidRP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12" w:history="1">
        <w:r w:rsidRPr="00073FA7">
          <w:rPr>
            <w:rStyle w:val="ab"/>
            <w:lang w:eastAsia="ru-RU"/>
          </w:rPr>
          <w:t>https://ts.lica.com.ua/77/1/385277/28432</w:t>
        </w:r>
      </w:hyperlink>
    </w:p>
    <w:p w14:paraId="2F2C3A18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EBD6DC7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Запрошені:</w:t>
      </w:r>
      <w:r w:rsidRPr="00073FA7">
        <w:rPr>
          <w:lang w:eastAsia="ru-RU"/>
        </w:rPr>
        <w:t xml:space="preserve"> </w:t>
      </w:r>
      <w:proofErr w:type="spellStart"/>
      <w:r w:rsidRPr="00073FA7">
        <w:rPr>
          <w:b/>
          <w:bCs/>
          <w:i/>
          <w:iCs/>
          <w:lang w:eastAsia="ru-RU"/>
        </w:rPr>
        <w:t>Ромащенко</w:t>
      </w:r>
      <w:proofErr w:type="spellEnd"/>
      <w:r w:rsidRPr="00073FA7">
        <w:rPr>
          <w:b/>
          <w:bCs/>
          <w:i/>
          <w:iCs/>
          <w:lang w:eastAsia="ru-RU"/>
        </w:rPr>
        <w:t xml:space="preserve"> Ірина Олександрівна</w:t>
      </w:r>
      <w:r w:rsidRPr="00073FA7">
        <w:rPr>
          <w:lang w:eastAsia="ru-RU"/>
        </w:rPr>
        <w:t>.</w:t>
      </w:r>
    </w:p>
    <w:p w14:paraId="00F5E1F0" w14:textId="77777777" w:rsid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0D60145A" w14:textId="7FB058B4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073FA7">
        <w:rPr>
          <w:b/>
          <w:bCs/>
          <w:lang w:eastAsia="ru-RU"/>
        </w:rPr>
        <w:t>3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звільнення Савченка Костянтина Юрійовича з посади директора КОМУНАЛЬНОГО ЗАКЛАДУ «ХАРКІВСЬКИЙ ФАХОВИЙ ВИЩИЙ ХУДОЖНИЙ КОЛЕДЖ» ХАРКІВСЬКОЇ ОБЛАСНОЇ РАДИ.</w:t>
      </w:r>
    </w:p>
    <w:p w14:paraId="39F96FD3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143D529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3" w:history="1">
        <w:r w:rsidRPr="00073FA7">
          <w:rPr>
            <w:rStyle w:val="ab"/>
            <w:lang w:eastAsia="ru-RU"/>
          </w:rPr>
          <w:t>https://ts.lica.com.ua/77/1/385329/28539</w:t>
        </w:r>
      </w:hyperlink>
    </w:p>
    <w:p w14:paraId="125541C4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6BC8B4B2" w14:textId="03C6D20E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4</w:t>
      </w:r>
      <w:r w:rsidRPr="00073FA7">
        <w:rPr>
          <w:lang w:eastAsia="ru-RU"/>
        </w:rPr>
        <w:t xml:space="preserve">.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призначення Савченка Костянтина Юрійовича на посаду директора КОМУНАЛЬНОГО ЗАКЛАДУ «ХАРКІВСЬКИЙ ФАХОВИЙ ВИЩИЙ ХУДОЖНИЙ КОЛЕДЖ» ХАРКІВСЬКОЇ ОБЛАСНОЇ РАДИ.</w:t>
      </w:r>
    </w:p>
    <w:p w14:paraId="0DC90F39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lastRenderedPageBreak/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559A93D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Запрошені: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iCs/>
          <w:lang w:eastAsia="ru-RU"/>
        </w:rPr>
        <w:t>Савченко Костянтин Юрійович</w:t>
      </w:r>
      <w:r w:rsidRPr="00073FA7">
        <w:rPr>
          <w:lang w:eastAsia="ru-RU"/>
        </w:rPr>
        <w:t>.</w:t>
      </w:r>
    </w:p>
    <w:p w14:paraId="0BBE7775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4" w:history="1">
        <w:r w:rsidRPr="00073FA7">
          <w:rPr>
            <w:rStyle w:val="ab"/>
            <w:lang w:eastAsia="ru-RU"/>
          </w:rPr>
          <w:t>https://ts.lica.com.ua/77/1/385331/28541</w:t>
        </w:r>
      </w:hyperlink>
    </w:p>
    <w:p w14:paraId="24F9855E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137E3407" w14:textId="0DCA5CB0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B6B11">
        <w:rPr>
          <w:b/>
          <w:bCs/>
          <w:lang w:eastAsia="ru-RU"/>
        </w:rPr>
        <w:t>5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звільнення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з посади директора ОБЛАСНОГО КОМУНАЛЬНОГО ЗАКЛАДУ «НАЦІОНАЛЬНИЙ ЛІТЕРАТУРНО-МЕМОРІАЛЬНИЙ МУЗЕЙ  Г.С. СКОВОРОДИ».</w:t>
      </w:r>
    </w:p>
    <w:p w14:paraId="6B9EB1F4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21DCD6F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5" w:history="1">
        <w:r w:rsidRPr="00073FA7">
          <w:rPr>
            <w:rStyle w:val="ab"/>
            <w:lang w:eastAsia="ru-RU"/>
          </w:rPr>
          <w:t>https://ts.lica.com.ua/77/1/385335/28545</w:t>
        </w:r>
      </w:hyperlink>
    </w:p>
    <w:p w14:paraId="0C5EF577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31FB9D6A" w14:textId="25DA358F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B6B11">
        <w:rPr>
          <w:b/>
          <w:bCs/>
          <w:lang w:eastAsia="ru-RU"/>
        </w:rPr>
        <w:t>6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призначення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на посаду директора ОБЛАСНОГО КОМУНАЛЬНОГО ЗАКЛАДУ «НАЦІОНАЛЬНИЙ ЛІТЕРАТУРНО-МЕМОРІАЛЬНИЙ МУЗЕЙ  Г.С. СКОВОРОДИ».</w:t>
      </w:r>
    </w:p>
    <w:p w14:paraId="1CD2B46A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5A60163B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Запрошені:</w:t>
      </w:r>
      <w:r w:rsidRPr="00073FA7">
        <w:rPr>
          <w:lang w:eastAsia="ru-RU"/>
        </w:rPr>
        <w:t xml:space="preserve"> </w:t>
      </w:r>
      <w:proofErr w:type="spellStart"/>
      <w:r w:rsidRPr="00073FA7">
        <w:rPr>
          <w:b/>
          <w:bCs/>
          <w:i/>
          <w:iCs/>
          <w:lang w:eastAsia="ru-RU"/>
        </w:rPr>
        <w:t>Мицай</w:t>
      </w:r>
      <w:proofErr w:type="spellEnd"/>
      <w:r w:rsidRPr="00073FA7">
        <w:rPr>
          <w:b/>
          <w:bCs/>
          <w:i/>
          <w:iCs/>
          <w:lang w:eastAsia="ru-RU"/>
        </w:rPr>
        <w:t xml:space="preserve"> Наталія Іванівна</w:t>
      </w:r>
      <w:r w:rsidRPr="00073FA7">
        <w:rPr>
          <w:lang w:eastAsia="ru-RU"/>
        </w:rPr>
        <w:t>.</w:t>
      </w:r>
    </w:p>
    <w:p w14:paraId="3341B977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6" w:history="1">
        <w:r w:rsidRPr="00073FA7">
          <w:rPr>
            <w:rStyle w:val="ab"/>
            <w:lang w:eastAsia="ru-RU"/>
          </w:rPr>
          <w:t>https://ts.lica.com.ua/77/1/385336/28546</w:t>
        </w:r>
      </w:hyperlink>
    </w:p>
    <w:p w14:paraId="7B74D083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4B7019F7" w14:textId="6433FD63" w:rsidR="00073FA7" w:rsidRPr="00073FA7" w:rsidRDefault="00073FA7" w:rsidP="00073FA7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EB6B11">
        <w:rPr>
          <w:b/>
          <w:bCs/>
          <w:lang w:eastAsia="ru-RU"/>
        </w:rPr>
        <w:t>7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«БОММЕР»"».</w:t>
      </w:r>
    </w:p>
    <w:p w14:paraId="26A0F39F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07AEDAE7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7" w:history="1">
        <w:r w:rsidRPr="00073FA7">
          <w:rPr>
            <w:rStyle w:val="ab"/>
            <w:lang w:eastAsia="ru-RU"/>
          </w:rPr>
          <w:t>https://ts.lica.com.ua/77/1/385326/28536</w:t>
        </w:r>
      </w:hyperlink>
    </w:p>
    <w:p w14:paraId="5A1095FA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49566B4A" w14:textId="6635B5CF" w:rsidR="00073FA7" w:rsidRPr="00073FA7" w:rsidRDefault="00073FA7" w:rsidP="00073FA7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774504">
        <w:rPr>
          <w:b/>
          <w:bCs/>
          <w:lang w:eastAsia="ru-RU"/>
        </w:rPr>
        <w:t>8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призначення  Захарченка Ігоря Григоровича на посаду директора КОМУНАЛЬНОГО ЗАКЛАДУ ХАРКІВСЬКОЇ ОБЛАСНОЇ РАДИ "ОБЛАСНИЙ ОРГАНІЗАЦІЙНО-МЕТОДИЧНИЙ ТЕАТРАЛЬНО-КОНЦЕРТНИЙ ЦЕНТР – КІНОТЕАТР «БОММЕР»"».</w:t>
      </w:r>
    </w:p>
    <w:p w14:paraId="135EDD10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95366DC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Запрошені: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iCs/>
          <w:lang w:eastAsia="ru-RU"/>
        </w:rPr>
        <w:t>Захарченко Ігор Григорович</w:t>
      </w:r>
      <w:r w:rsidRPr="00073FA7">
        <w:rPr>
          <w:lang w:eastAsia="ru-RU"/>
        </w:rPr>
        <w:t>.</w:t>
      </w:r>
    </w:p>
    <w:p w14:paraId="4F9DDAAA" w14:textId="77777777" w:rsidR="00073FA7" w:rsidRPr="00073FA7" w:rsidRDefault="00073FA7" w:rsidP="00073FA7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</w:p>
    <w:p w14:paraId="75DA964E" w14:textId="73F1F71B" w:rsidR="00073FA7" w:rsidRPr="00073FA7" w:rsidRDefault="00073FA7" w:rsidP="00073FA7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774504">
        <w:rPr>
          <w:b/>
          <w:bCs/>
          <w:lang w:eastAsia="ru-RU"/>
        </w:rPr>
        <w:lastRenderedPageBreak/>
        <w:t>9</w:t>
      </w:r>
      <w:r w:rsidRPr="00073FA7">
        <w:rPr>
          <w:b/>
          <w:bCs/>
          <w:lang w:eastAsia="ru-RU"/>
        </w:rPr>
        <w:t>.</w:t>
      </w:r>
      <w:r w:rsidRPr="00073FA7">
        <w:rPr>
          <w:lang w:eastAsia="ru-RU"/>
        </w:rPr>
        <w:t xml:space="preserve"> Про </w:t>
      </w:r>
      <w:proofErr w:type="spellStart"/>
      <w:r w:rsidRPr="00073FA7">
        <w:rPr>
          <w:lang w:eastAsia="ru-RU"/>
        </w:rPr>
        <w:t>проєкт</w:t>
      </w:r>
      <w:proofErr w:type="spellEnd"/>
      <w:r w:rsidRPr="00073FA7">
        <w:rPr>
          <w:lang w:eastAsia="ru-RU"/>
        </w:rPr>
        <w:t xml:space="preserve"> рішення обласної ради «Про подовження терміну дії контракту із </w:t>
      </w:r>
      <w:proofErr w:type="spellStart"/>
      <w:r w:rsidRPr="00073FA7">
        <w:rPr>
          <w:lang w:eastAsia="ru-RU"/>
        </w:rPr>
        <w:t>Приведенним</w:t>
      </w:r>
      <w:proofErr w:type="spellEnd"/>
      <w:r w:rsidRPr="00073FA7">
        <w:rPr>
          <w:lang w:eastAsia="ru-RU"/>
        </w:rPr>
        <w:t xml:space="preserve"> Миколою Олексійовичем, директором КОМУНАЛЬНОЇ УСТАНОВИ "ХАРКІВСЬКИЙ ОБЛАСНИЙ ЦЕНТР ФІЗИЧНОГО ЗДОРОВ’Я  НАСЕЛЕННЯ «СПОРТ ДЛЯ ВСІХ»"».</w:t>
      </w:r>
    </w:p>
    <w:p w14:paraId="5DC5136A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C86A4B1" w14:textId="77777777" w:rsidR="00073FA7" w:rsidRPr="00073FA7" w:rsidRDefault="00073FA7" w:rsidP="00774504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Запрошені:</w:t>
      </w:r>
      <w:r w:rsidRPr="00073FA7">
        <w:rPr>
          <w:lang w:eastAsia="ru-RU"/>
        </w:rPr>
        <w:t xml:space="preserve"> </w:t>
      </w:r>
      <w:proofErr w:type="spellStart"/>
      <w:r w:rsidRPr="00073FA7">
        <w:rPr>
          <w:b/>
          <w:bCs/>
          <w:i/>
          <w:iCs/>
          <w:lang w:eastAsia="ru-RU"/>
        </w:rPr>
        <w:t>Приведенний</w:t>
      </w:r>
      <w:proofErr w:type="spellEnd"/>
      <w:r w:rsidRPr="00073FA7">
        <w:rPr>
          <w:b/>
          <w:bCs/>
          <w:i/>
          <w:iCs/>
          <w:lang w:eastAsia="ru-RU"/>
        </w:rPr>
        <w:t xml:space="preserve"> Микола Олексійович</w:t>
      </w:r>
      <w:r w:rsidRPr="00073FA7">
        <w:rPr>
          <w:lang w:eastAsia="ru-RU"/>
        </w:rPr>
        <w:t>.</w:t>
      </w:r>
    </w:p>
    <w:p w14:paraId="04691CAE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8" w:history="1">
        <w:r w:rsidRPr="00073FA7">
          <w:rPr>
            <w:rStyle w:val="ab"/>
            <w:lang w:eastAsia="ru-RU"/>
          </w:rPr>
          <w:t>https://ts.lica.com.ua/77/1/385337/28547</w:t>
        </w:r>
      </w:hyperlink>
    </w:p>
    <w:p w14:paraId="4F7DF4C9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</w:p>
    <w:p w14:paraId="31C783DF" w14:textId="0CC75E0D" w:rsidR="009B7865" w:rsidRPr="00073FA7" w:rsidRDefault="00073FA7" w:rsidP="009B7865">
      <w:pPr>
        <w:pStyle w:val="2"/>
        <w:tabs>
          <w:tab w:val="left" w:pos="284"/>
          <w:tab w:val="left" w:pos="1512"/>
        </w:tabs>
        <w:spacing w:after="0" w:line="240" w:lineRule="auto"/>
        <w:jc w:val="both"/>
      </w:pPr>
      <w:r>
        <w:rPr>
          <w:b/>
          <w:bCs/>
          <w:lang w:eastAsia="ru-RU"/>
        </w:rPr>
        <w:t>1</w:t>
      </w:r>
      <w:r w:rsidR="0012588B">
        <w:rPr>
          <w:b/>
          <w:bCs/>
          <w:lang w:eastAsia="ru-RU"/>
        </w:rPr>
        <w:t>0</w:t>
      </w:r>
      <w:r w:rsidR="009B7865" w:rsidRPr="00073FA7">
        <w:rPr>
          <w:b/>
          <w:bCs/>
          <w:lang w:eastAsia="ru-RU"/>
        </w:rPr>
        <w:t>.</w:t>
      </w:r>
      <w:r w:rsidR="009B7865" w:rsidRPr="00073FA7">
        <w:rPr>
          <w:lang w:eastAsia="ru-RU"/>
        </w:rPr>
        <w:t xml:space="preserve"> Про </w:t>
      </w:r>
      <w:proofErr w:type="spellStart"/>
      <w:r w:rsidR="009B7865" w:rsidRPr="00073FA7">
        <w:rPr>
          <w:lang w:eastAsia="ru-RU"/>
        </w:rPr>
        <w:t>проєкт</w:t>
      </w:r>
      <w:proofErr w:type="spellEnd"/>
      <w:r w:rsidR="009B7865" w:rsidRPr="00073FA7">
        <w:rPr>
          <w:lang w:eastAsia="ru-RU"/>
        </w:rPr>
        <w:t xml:space="preserve"> рішення обласної ради «</w:t>
      </w:r>
      <w:r w:rsidRPr="00073FA7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="009B7865" w:rsidRPr="00073FA7">
        <w:t>».</w:t>
      </w:r>
    </w:p>
    <w:p w14:paraId="41940B2A" w14:textId="471089C7" w:rsidR="00073FA7" w:rsidRPr="00073FA7" w:rsidRDefault="009B7865" w:rsidP="009B7865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rFonts w:eastAsia="Times New Roman"/>
          <w:lang w:eastAsia="uk-UA"/>
        </w:rPr>
      </w:pPr>
      <w:r w:rsidRPr="00073FA7">
        <w:rPr>
          <w:rFonts w:eastAsia="Times New Roman"/>
          <w:u w:val="single"/>
          <w:lang w:eastAsia="uk-UA"/>
        </w:rPr>
        <w:t>Доповідає:</w:t>
      </w:r>
      <w:r w:rsidRPr="00073FA7">
        <w:rPr>
          <w:rFonts w:eastAsia="Times New Roman"/>
          <w:lang w:eastAsia="uk-UA"/>
        </w:rPr>
        <w:t xml:space="preserve"> </w:t>
      </w:r>
      <w:r w:rsidR="00073FA7" w:rsidRPr="00073FA7">
        <w:rPr>
          <w:b/>
          <w:bCs/>
          <w:i/>
          <w:iCs/>
          <w:color w:val="212529"/>
          <w:shd w:val="clear" w:color="auto" w:fill="FFFFFF"/>
        </w:rPr>
        <w:t>Дудка Іван Миколайович</w:t>
      </w:r>
      <w:r w:rsidR="00073FA7" w:rsidRPr="00073FA7">
        <w:rPr>
          <w:color w:val="212529"/>
          <w:shd w:val="clear" w:color="auto" w:fill="FFFFFF"/>
        </w:rPr>
        <w:t xml:space="preserve"> – </w:t>
      </w:r>
      <w:r w:rsidR="00073FA7" w:rsidRPr="00073FA7">
        <w:rPr>
          <w:color w:val="212529"/>
          <w:shd w:val="clear" w:color="auto" w:fill="FFFFFF"/>
        </w:rPr>
        <w:t xml:space="preserve">Директор Департаменту економіки і міжнародних відносин Харківської обласної </w:t>
      </w:r>
      <w:r w:rsidR="00073FA7" w:rsidRPr="00073FA7">
        <w:rPr>
          <w:color w:val="212529"/>
          <w:shd w:val="clear" w:color="auto" w:fill="FFFFFF"/>
        </w:rPr>
        <w:t xml:space="preserve">військової </w:t>
      </w:r>
      <w:r w:rsidR="00073FA7" w:rsidRPr="00073FA7">
        <w:rPr>
          <w:color w:val="212529"/>
          <w:shd w:val="clear" w:color="auto" w:fill="FFFFFF"/>
        </w:rPr>
        <w:t xml:space="preserve"> адміністрації</w:t>
      </w:r>
      <w:r w:rsidR="00073FA7" w:rsidRPr="00073FA7">
        <w:rPr>
          <w:color w:val="212529"/>
          <w:shd w:val="clear" w:color="auto" w:fill="FFFFFF"/>
        </w:rPr>
        <w:t>;</w:t>
      </w:r>
    </w:p>
    <w:p w14:paraId="74A26C32" w14:textId="220BB9C2" w:rsidR="009B7865" w:rsidRDefault="00073FA7" w:rsidP="009B7865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073FA7">
        <w:rPr>
          <w:u w:val="single"/>
        </w:rPr>
        <w:t>Запрошені:</w:t>
      </w:r>
      <w:r>
        <w:rPr>
          <w:b/>
          <w:bCs/>
          <w:i/>
          <w:iCs/>
        </w:rPr>
        <w:t xml:space="preserve"> </w:t>
      </w:r>
      <w:proofErr w:type="spellStart"/>
      <w:r w:rsidR="009B7865" w:rsidRPr="00A91760">
        <w:rPr>
          <w:b/>
          <w:bCs/>
          <w:i/>
          <w:iCs/>
        </w:rPr>
        <w:t>Машніцька</w:t>
      </w:r>
      <w:proofErr w:type="spellEnd"/>
      <w:r w:rsidR="009B7865" w:rsidRPr="00A91760">
        <w:rPr>
          <w:b/>
          <w:bCs/>
          <w:i/>
          <w:iCs/>
        </w:rPr>
        <w:t xml:space="preserve"> Наталя Володимирівна</w:t>
      </w:r>
      <w:r w:rsidR="009B7865">
        <w:t xml:space="preserve"> – </w:t>
      </w:r>
      <w:r w:rsidR="009B7865">
        <w:rPr>
          <w:rFonts w:eastAsia="Times New Roman"/>
          <w:lang w:eastAsia="en-GB"/>
        </w:rPr>
        <w:t xml:space="preserve">Директор Департаменту  культури і туризму </w:t>
      </w:r>
      <w:r w:rsidR="009B7865" w:rsidRPr="007A624F">
        <w:rPr>
          <w:shd w:val="clear" w:color="auto" w:fill="FFFFFF"/>
        </w:rPr>
        <w:t>Харківської обласної військової адміністрації</w:t>
      </w:r>
      <w:r>
        <w:rPr>
          <w:shd w:val="clear" w:color="auto" w:fill="FFFFFF"/>
        </w:rPr>
        <w:t>;</w:t>
      </w:r>
    </w:p>
    <w:p w14:paraId="1B9DD82E" w14:textId="1D718E7D" w:rsidR="00073FA7" w:rsidRPr="007A624F" w:rsidRDefault="00073FA7" w:rsidP="009B7865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proofErr w:type="spellStart"/>
      <w:r>
        <w:rPr>
          <w:rFonts w:eastAsia="Times New Roman"/>
          <w:b/>
          <w:bCs/>
          <w:i/>
          <w:iCs/>
          <w:lang w:eastAsia="en-GB"/>
        </w:rPr>
        <w:t>Ананченко</w:t>
      </w:r>
      <w:proofErr w:type="spellEnd"/>
      <w:r>
        <w:rPr>
          <w:rFonts w:eastAsia="Times New Roman"/>
          <w:b/>
          <w:bCs/>
          <w:i/>
          <w:iCs/>
          <w:lang w:eastAsia="en-GB"/>
        </w:rPr>
        <w:t xml:space="preserve"> Костянтин Володимирович</w:t>
      </w:r>
      <w:r w:rsidRPr="007A624F">
        <w:rPr>
          <w:rFonts w:eastAsia="Times New Roman"/>
          <w:lang w:eastAsia="en-GB"/>
        </w:rPr>
        <w:t xml:space="preserve"> – начальник </w:t>
      </w:r>
      <w:r>
        <w:rPr>
          <w:rFonts w:eastAsia="Times New Roman"/>
          <w:lang w:eastAsia="en-GB"/>
        </w:rPr>
        <w:t xml:space="preserve">Управління у </w:t>
      </w:r>
      <w:r w:rsidRPr="007A624F">
        <w:rPr>
          <w:rFonts w:eastAsia="Times New Roman"/>
          <w:lang w:eastAsia="en-GB"/>
        </w:rPr>
        <w:t xml:space="preserve"> справах </w:t>
      </w:r>
      <w:r>
        <w:rPr>
          <w:rFonts w:eastAsia="Times New Roman"/>
          <w:lang w:eastAsia="en-GB"/>
        </w:rPr>
        <w:t>молоді та спорту</w:t>
      </w:r>
      <w:r w:rsidRPr="007A624F">
        <w:rPr>
          <w:rFonts w:eastAsia="Times New Roman"/>
          <w:lang w:eastAsia="en-GB"/>
        </w:rPr>
        <w:t xml:space="preserve"> </w:t>
      </w:r>
      <w:r w:rsidRPr="007A624F">
        <w:rPr>
          <w:shd w:val="clear" w:color="auto" w:fill="FFFFFF"/>
        </w:rPr>
        <w:t>Харківської обласної військової адміністрації</w:t>
      </w:r>
    </w:p>
    <w:p w14:paraId="250F4025" w14:textId="77777777" w:rsid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</w:pPr>
      <w:hyperlink r:id="rId19" w:history="1">
        <w:r w:rsidRPr="008B3A16">
          <w:rPr>
            <w:rStyle w:val="ab"/>
          </w:rPr>
          <w:t>https://ts.lica.</w:t>
        </w:r>
        <w:r w:rsidRPr="008B3A16">
          <w:rPr>
            <w:rStyle w:val="ab"/>
          </w:rPr>
          <w:t>c</w:t>
        </w:r>
        <w:r w:rsidRPr="008B3A16">
          <w:rPr>
            <w:rStyle w:val="ab"/>
          </w:rPr>
          <w:t>om.ua/77/1/385342/28567</w:t>
        </w:r>
      </w:hyperlink>
    </w:p>
    <w:p w14:paraId="6D31FD18" w14:textId="77777777" w:rsidR="009B7865" w:rsidRPr="00B33A9A" w:rsidRDefault="009B7865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b/>
          <w:bCs/>
          <w:sz w:val="16"/>
          <w:szCs w:val="16"/>
          <w:lang w:eastAsia="ru-RU"/>
        </w:rPr>
      </w:pPr>
    </w:p>
    <w:p w14:paraId="0238500D" w14:textId="77586DEE" w:rsidR="00073FA7" w:rsidRPr="00DC27C2" w:rsidRDefault="00774504" w:rsidP="00073FA7">
      <w:pPr>
        <w:tabs>
          <w:tab w:val="left" w:pos="1512"/>
        </w:tabs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12588B">
        <w:rPr>
          <w:rFonts w:cs="Times New Roman"/>
          <w:b/>
          <w:bCs/>
          <w:szCs w:val="28"/>
          <w:lang w:eastAsia="ru-RU"/>
        </w:rPr>
        <w:t>1</w:t>
      </w:r>
      <w:r w:rsidR="00073FA7" w:rsidRPr="00AB6FF0">
        <w:rPr>
          <w:rFonts w:cs="Times New Roman"/>
          <w:b/>
          <w:bCs/>
          <w:szCs w:val="28"/>
          <w:lang w:eastAsia="ru-RU"/>
        </w:rPr>
        <w:t>.</w:t>
      </w:r>
      <w:r w:rsidR="00073FA7">
        <w:rPr>
          <w:rFonts w:cs="Times New Roman"/>
          <w:szCs w:val="28"/>
          <w:lang w:eastAsia="ru-RU"/>
        </w:rPr>
        <w:t xml:space="preserve"> Про </w:t>
      </w:r>
      <w:proofErr w:type="spellStart"/>
      <w:r w:rsidR="00073FA7">
        <w:rPr>
          <w:rFonts w:cs="Times New Roman"/>
          <w:szCs w:val="28"/>
          <w:lang w:eastAsia="ru-RU"/>
        </w:rPr>
        <w:t>проєкт</w:t>
      </w:r>
      <w:proofErr w:type="spellEnd"/>
      <w:r w:rsidR="00073FA7">
        <w:rPr>
          <w:rFonts w:cs="Times New Roman"/>
          <w:szCs w:val="28"/>
          <w:lang w:eastAsia="ru-RU"/>
        </w:rPr>
        <w:t xml:space="preserve"> рішення обласної ради «</w:t>
      </w:r>
      <w:r w:rsidR="00073FA7" w:rsidRPr="00030814">
        <w:rPr>
          <w:rFonts w:cs="Times New Roman"/>
          <w:bCs/>
          <w:lang w:eastAsia="uk-UA"/>
        </w:rPr>
        <w:t>Про хід виконання</w:t>
      </w:r>
      <w:r w:rsidR="00073FA7" w:rsidRPr="00030814">
        <w:rPr>
          <w:rFonts w:cs="Times New Roman"/>
          <w:szCs w:val="28"/>
          <w:lang w:eastAsia="ru-RU"/>
        </w:rPr>
        <w:t xml:space="preserve"> у 2024 році </w:t>
      </w:r>
      <w:r w:rsidR="00073FA7" w:rsidRPr="00030814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="00073FA7" w:rsidRPr="00030814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073FA7" w:rsidRPr="00030814">
        <w:rPr>
          <w:rFonts w:cs="Times New Roman"/>
        </w:rPr>
        <w:t>23 вересня 2021 року № 202-VІІІ</w:t>
      </w:r>
      <w:r w:rsidR="00073FA7">
        <w:rPr>
          <w:rFonts w:cs="Times New Roman"/>
        </w:rPr>
        <w:t>»</w:t>
      </w:r>
      <w:r w:rsidR="00073FA7" w:rsidRPr="00030814">
        <w:rPr>
          <w:rFonts w:cs="Times New Roman"/>
        </w:rPr>
        <w:t>.</w:t>
      </w:r>
    </w:p>
    <w:p w14:paraId="4563A9E9" w14:textId="77777777" w:rsidR="00073FA7" w:rsidRPr="00DC27C2" w:rsidRDefault="00073FA7" w:rsidP="00073FA7">
      <w:pPr>
        <w:tabs>
          <w:tab w:val="left" w:pos="1512"/>
        </w:tabs>
        <w:jc w:val="both"/>
        <w:rPr>
          <w:rFonts w:cs="Times New Roman"/>
          <w:sz w:val="24"/>
          <w:szCs w:val="24"/>
          <w:lang w:val="ru-RU"/>
        </w:rPr>
      </w:pPr>
      <w:hyperlink r:id="rId20" w:history="1">
        <w:r w:rsidRPr="002705EF">
          <w:rPr>
            <w:rStyle w:val="ab"/>
            <w:rFonts w:cs="Times New Roman"/>
            <w:sz w:val="24"/>
            <w:szCs w:val="24"/>
            <w:lang w:val="en-GB"/>
          </w:rPr>
          <w:t>https</w:t>
        </w:r>
        <w:r w:rsidRPr="00DC27C2">
          <w:rPr>
            <w:rStyle w:val="ab"/>
            <w:rFonts w:cs="Times New Roman"/>
            <w:sz w:val="24"/>
            <w:szCs w:val="24"/>
            <w:lang w:val="ru-RU"/>
          </w:rPr>
          <w:t>://</w:t>
        </w:r>
        <w:proofErr w:type="spellStart"/>
        <w:r w:rsidRPr="002705EF">
          <w:rPr>
            <w:rStyle w:val="ab"/>
            <w:rFonts w:cs="Times New Roman"/>
            <w:sz w:val="24"/>
            <w:szCs w:val="24"/>
            <w:lang w:val="en-GB"/>
          </w:rPr>
          <w:t>ts</w:t>
        </w:r>
        <w:proofErr w:type="spellEnd"/>
        <w:r w:rsidRPr="00DC27C2">
          <w:rPr>
            <w:rStyle w:val="ab"/>
            <w:rFonts w:cs="Times New Roman"/>
            <w:sz w:val="24"/>
            <w:szCs w:val="24"/>
            <w:lang w:val="ru-RU"/>
          </w:rPr>
          <w:t>.</w:t>
        </w:r>
        <w:proofErr w:type="spellStart"/>
        <w:r w:rsidRPr="002705EF">
          <w:rPr>
            <w:rStyle w:val="ab"/>
            <w:rFonts w:cs="Times New Roman"/>
            <w:sz w:val="24"/>
            <w:szCs w:val="24"/>
            <w:lang w:val="en-GB"/>
          </w:rPr>
          <w:t>lica</w:t>
        </w:r>
        <w:proofErr w:type="spellEnd"/>
        <w:r w:rsidRPr="00DC27C2">
          <w:rPr>
            <w:rStyle w:val="ab"/>
            <w:rFonts w:cs="Times New Roman"/>
            <w:sz w:val="24"/>
            <w:szCs w:val="24"/>
            <w:lang w:val="ru-RU"/>
          </w:rPr>
          <w:t>.</w:t>
        </w:r>
        <w:r w:rsidRPr="002705EF">
          <w:rPr>
            <w:rStyle w:val="ab"/>
            <w:rFonts w:cs="Times New Roman"/>
            <w:sz w:val="24"/>
            <w:szCs w:val="24"/>
            <w:lang w:val="en-GB"/>
          </w:rPr>
          <w:t>com</w:t>
        </w:r>
        <w:r w:rsidRPr="00DC27C2">
          <w:rPr>
            <w:rStyle w:val="ab"/>
            <w:rFonts w:cs="Times New Roman"/>
            <w:sz w:val="24"/>
            <w:szCs w:val="24"/>
            <w:lang w:val="ru-RU"/>
          </w:rPr>
          <w:t>.</w:t>
        </w:r>
        <w:proofErr w:type="spellStart"/>
        <w:r w:rsidRPr="002705EF">
          <w:rPr>
            <w:rStyle w:val="ab"/>
            <w:rFonts w:cs="Times New Roman"/>
            <w:sz w:val="24"/>
            <w:szCs w:val="24"/>
            <w:lang w:val="en-GB"/>
          </w:rPr>
          <w:t>ua</w:t>
        </w:r>
        <w:proofErr w:type="spellEnd"/>
        <w:r w:rsidRPr="00DC27C2">
          <w:rPr>
            <w:rStyle w:val="ab"/>
            <w:rFonts w:cs="Times New Roman"/>
            <w:sz w:val="24"/>
            <w:szCs w:val="24"/>
            <w:lang w:val="ru-RU"/>
          </w:rPr>
          <w:t>/77/1/385245/28394</w:t>
        </w:r>
      </w:hyperlink>
    </w:p>
    <w:p w14:paraId="1B7A296A" w14:textId="77777777" w:rsidR="00073FA7" w:rsidRPr="00F82F13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7A624F">
        <w:rPr>
          <w:rFonts w:eastAsia="Times New Roman"/>
          <w:u w:val="single"/>
          <w:lang w:eastAsia="uk-UA"/>
        </w:rPr>
        <w:t>Доповідає:</w:t>
      </w:r>
      <w:r w:rsidRPr="007A624F">
        <w:rPr>
          <w:rFonts w:eastAsia="Times New Roman"/>
          <w:lang w:eastAsia="uk-UA"/>
        </w:rPr>
        <w:t xml:space="preserve"> </w:t>
      </w:r>
      <w:r w:rsidRPr="00F82F13">
        <w:rPr>
          <w:b/>
          <w:bCs/>
          <w:i/>
          <w:iCs/>
        </w:rPr>
        <w:t>Гриньова Юлія</w:t>
      </w:r>
      <w:r>
        <w:rPr>
          <w:b/>
          <w:bCs/>
          <w:i/>
          <w:iCs/>
        </w:rPr>
        <w:t xml:space="preserve"> Сергіївна –</w:t>
      </w:r>
      <w:r w:rsidRPr="00F82F13">
        <w:rPr>
          <w:b/>
          <w:bCs/>
          <w:i/>
          <w:iCs/>
        </w:rPr>
        <w:t xml:space="preserve"> </w:t>
      </w:r>
      <w:r w:rsidRPr="00F82F13">
        <w:t xml:space="preserve">начальник відділу організації, координації архівної справи та цифрової трансформації Державного архіву Харківської області. </w:t>
      </w:r>
    </w:p>
    <w:p w14:paraId="0E0FB9A5" w14:textId="77777777" w:rsidR="00073FA7" w:rsidRDefault="00073FA7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b/>
          <w:bCs/>
          <w:lang w:eastAsia="ru-RU"/>
        </w:rPr>
      </w:pPr>
    </w:p>
    <w:p w14:paraId="27449194" w14:textId="01C36771" w:rsidR="00743034" w:rsidRPr="002705EF" w:rsidRDefault="00073FA7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</w:pPr>
      <w:r>
        <w:rPr>
          <w:b/>
          <w:bCs/>
          <w:lang w:eastAsia="ru-RU"/>
        </w:rPr>
        <w:t>1</w:t>
      </w:r>
      <w:r w:rsidR="0012588B">
        <w:rPr>
          <w:b/>
          <w:bCs/>
          <w:lang w:eastAsia="ru-RU"/>
        </w:rPr>
        <w:t>2</w:t>
      </w:r>
      <w:r w:rsidR="00F3410B" w:rsidRPr="00AB6FF0">
        <w:rPr>
          <w:b/>
          <w:bCs/>
          <w:lang w:eastAsia="ru-RU"/>
        </w:rPr>
        <w:t>.</w:t>
      </w:r>
      <w:r w:rsidR="00F3410B">
        <w:rPr>
          <w:lang w:eastAsia="ru-RU"/>
        </w:rPr>
        <w:t xml:space="preserve"> </w:t>
      </w:r>
      <w:r w:rsidR="00743034">
        <w:rPr>
          <w:lang w:eastAsia="ru-RU"/>
        </w:rPr>
        <w:t xml:space="preserve">Про </w:t>
      </w:r>
      <w:proofErr w:type="spellStart"/>
      <w:r w:rsidR="00743034">
        <w:rPr>
          <w:lang w:eastAsia="ru-RU"/>
        </w:rPr>
        <w:t>проєкт</w:t>
      </w:r>
      <w:proofErr w:type="spellEnd"/>
      <w:r w:rsidR="00743034">
        <w:rPr>
          <w:lang w:eastAsia="ru-RU"/>
        </w:rPr>
        <w:t xml:space="preserve"> рішення обласної ради «</w:t>
      </w:r>
      <w:r w:rsidR="00743034" w:rsidRPr="00DA2F23">
        <w:t xml:space="preserve">Про хід виконання у 2024 році </w:t>
      </w:r>
      <w:r w:rsidR="00743034" w:rsidRPr="00DA2F23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="00743034" w:rsidRPr="00DA2F23">
        <w:rPr>
          <w:lang w:eastAsia="ru-RU"/>
        </w:rPr>
        <w:t xml:space="preserve">затвердженої рішенням обласної ради від </w:t>
      </w:r>
      <w:r w:rsidR="00743034" w:rsidRPr="00DA2F23">
        <w:t>23 грудня 2023 року № 730-VIII (зі змінами)</w:t>
      </w:r>
      <w:r w:rsidR="00743034">
        <w:t>»</w:t>
      </w:r>
      <w:r w:rsidR="00743034" w:rsidRPr="00DA2F23">
        <w:t>.</w:t>
      </w:r>
    </w:p>
    <w:p w14:paraId="0C91AEEA" w14:textId="77777777" w:rsidR="00743034" w:rsidRPr="00DC27C2" w:rsidRDefault="00743034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24"/>
          <w:szCs w:val="24"/>
        </w:rPr>
      </w:pPr>
      <w:hyperlink r:id="rId21" w:history="1">
        <w:r w:rsidRPr="00427ED3">
          <w:rPr>
            <w:rStyle w:val="ab"/>
            <w:sz w:val="24"/>
            <w:szCs w:val="24"/>
            <w:lang w:val="en-GB"/>
          </w:rPr>
          <w:t>https</w:t>
        </w:r>
        <w:r w:rsidRPr="00DC27C2">
          <w:rPr>
            <w:rStyle w:val="ab"/>
            <w:sz w:val="24"/>
            <w:szCs w:val="24"/>
          </w:rPr>
          <w:t>://</w:t>
        </w:r>
        <w:proofErr w:type="spellStart"/>
        <w:r w:rsidRPr="00427ED3">
          <w:rPr>
            <w:rStyle w:val="ab"/>
            <w:sz w:val="24"/>
            <w:szCs w:val="24"/>
            <w:lang w:val="en-GB"/>
          </w:rPr>
          <w:t>ts</w:t>
        </w:r>
        <w:proofErr w:type="spellEnd"/>
        <w:r w:rsidRPr="00DC27C2">
          <w:rPr>
            <w:rStyle w:val="ab"/>
            <w:sz w:val="24"/>
            <w:szCs w:val="24"/>
          </w:rPr>
          <w:t>.</w:t>
        </w:r>
        <w:proofErr w:type="spellStart"/>
        <w:r w:rsidRPr="00427ED3">
          <w:rPr>
            <w:rStyle w:val="ab"/>
            <w:sz w:val="24"/>
            <w:szCs w:val="24"/>
            <w:lang w:val="en-GB"/>
          </w:rPr>
          <w:t>lica</w:t>
        </w:r>
        <w:proofErr w:type="spellEnd"/>
        <w:r w:rsidRPr="00DC27C2">
          <w:rPr>
            <w:rStyle w:val="ab"/>
            <w:sz w:val="24"/>
            <w:szCs w:val="24"/>
          </w:rPr>
          <w:t>.</w:t>
        </w:r>
        <w:r w:rsidRPr="00427ED3">
          <w:rPr>
            <w:rStyle w:val="ab"/>
            <w:sz w:val="24"/>
            <w:szCs w:val="24"/>
            <w:lang w:val="en-GB"/>
          </w:rPr>
          <w:t>com</w:t>
        </w:r>
        <w:r w:rsidRPr="00DC27C2">
          <w:rPr>
            <w:rStyle w:val="ab"/>
            <w:sz w:val="24"/>
            <w:szCs w:val="24"/>
          </w:rPr>
          <w:t>.</w:t>
        </w:r>
        <w:proofErr w:type="spellStart"/>
        <w:r w:rsidRPr="00427ED3">
          <w:rPr>
            <w:rStyle w:val="ab"/>
            <w:sz w:val="24"/>
            <w:szCs w:val="24"/>
            <w:lang w:val="en-GB"/>
          </w:rPr>
          <w:t>ua</w:t>
        </w:r>
        <w:proofErr w:type="spellEnd"/>
        <w:r w:rsidRPr="00DC27C2">
          <w:rPr>
            <w:rStyle w:val="ab"/>
            <w:sz w:val="24"/>
            <w:szCs w:val="24"/>
          </w:rPr>
          <w:t>/77/1/385238/28378</w:t>
        </w:r>
      </w:hyperlink>
    </w:p>
    <w:p w14:paraId="4BE179AE" w14:textId="6567509A" w:rsidR="00A91760" w:rsidRPr="007A624F" w:rsidRDefault="00A91760" w:rsidP="00A91760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7A624F">
        <w:rPr>
          <w:rFonts w:eastAsia="Times New Roman"/>
          <w:u w:val="single"/>
          <w:lang w:eastAsia="uk-UA"/>
        </w:rPr>
        <w:t>Доповідає:</w:t>
      </w:r>
      <w:r w:rsidRPr="007A624F">
        <w:rPr>
          <w:rFonts w:eastAsia="Times New Roman"/>
          <w:lang w:eastAsia="uk-UA"/>
        </w:rPr>
        <w:t xml:space="preserve"> </w:t>
      </w:r>
      <w:proofErr w:type="spellStart"/>
      <w:r w:rsidRPr="00A91760">
        <w:rPr>
          <w:b/>
          <w:bCs/>
          <w:i/>
          <w:iCs/>
        </w:rPr>
        <w:t>Машніцька</w:t>
      </w:r>
      <w:proofErr w:type="spellEnd"/>
      <w:r w:rsidRPr="00A91760">
        <w:rPr>
          <w:b/>
          <w:bCs/>
          <w:i/>
          <w:iCs/>
        </w:rPr>
        <w:t xml:space="preserve"> Наталя Володимирівна</w:t>
      </w:r>
      <w:r>
        <w:t xml:space="preserve"> – </w:t>
      </w:r>
      <w:r>
        <w:rPr>
          <w:rFonts w:eastAsia="Times New Roman"/>
          <w:lang w:eastAsia="en-GB"/>
        </w:rPr>
        <w:t xml:space="preserve">Директор Департаменту  культури і туризму </w:t>
      </w:r>
      <w:r w:rsidRPr="007A624F">
        <w:rPr>
          <w:shd w:val="clear" w:color="auto" w:fill="FFFFFF"/>
        </w:rPr>
        <w:t>Харківської обласної військової адміністрації.</w:t>
      </w:r>
    </w:p>
    <w:p w14:paraId="504F59E2" w14:textId="77777777" w:rsidR="00743034" w:rsidRPr="00DA2F23" w:rsidRDefault="00743034" w:rsidP="00743034">
      <w:pPr>
        <w:pStyle w:val="2"/>
        <w:tabs>
          <w:tab w:val="left" w:pos="284"/>
          <w:tab w:val="left" w:pos="1512"/>
        </w:tabs>
        <w:spacing w:after="0" w:line="240" w:lineRule="auto"/>
        <w:ind w:firstLine="851"/>
        <w:jc w:val="both"/>
        <w:rPr>
          <w:sz w:val="12"/>
          <w:szCs w:val="12"/>
        </w:rPr>
      </w:pPr>
    </w:p>
    <w:p w14:paraId="733D3A7D" w14:textId="5936E7EA" w:rsidR="00B7324D" w:rsidRPr="00DC27C2" w:rsidRDefault="00774504" w:rsidP="00B7324D">
      <w:pPr>
        <w:tabs>
          <w:tab w:val="left" w:pos="1512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12588B">
        <w:rPr>
          <w:rFonts w:cs="Times New Roman"/>
          <w:b/>
          <w:bCs/>
          <w:szCs w:val="28"/>
          <w:lang w:eastAsia="ru-RU"/>
        </w:rPr>
        <w:t>3</w:t>
      </w:r>
      <w:r w:rsidR="00F3410B" w:rsidRPr="00AB6FF0">
        <w:rPr>
          <w:rFonts w:cs="Times New Roman"/>
          <w:b/>
          <w:bCs/>
          <w:szCs w:val="28"/>
          <w:lang w:eastAsia="ru-RU"/>
        </w:rPr>
        <w:t>.</w:t>
      </w:r>
      <w:r w:rsidR="00F3410B">
        <w:rPr>
          <w:rFonts w:cs="Times New Roman"/>
          <w:szCs w:val="28"/>
          <w:lang w:eastAsia="ru-RU"/>
        </w:rPr>
        <w:t xml:space="preserve"> </w:t>
      </w:r>
      <w:r w:rsidR="00B7324D">
        <w:rPr>
          <w:rFonts w:cs="Times New Roman"/>
          <w:szCs w:val="28"/>
          <w:lang w:eastAsia="ru-RU"/>
        </w:rPr>
        <w:t xml:space="preserve">Про </w:t>
      </w:r>
      <w:proofErr w:type="spellStart"/>
      <w:r w:rsidR="00B7324D">
        <w:rPr>
          <w:rFonts w:cs="Times New Roman"/>
          <w:szCs w:val="28"/>
          <w:lang w:eastAsia="ru-RU"/>
        </w:rPr>
        <w:t>проєкт</w:t>
      </w:r>
      <w:proofErr w:type="spellEnd"/>
      <w:r w:rsidR="00B7324D">
        <w:rPr>
          <w:rFonts w:cs="Times New Roman"/>
          <w:szCs w:val="28"/>
          <w:lang w:eastAsia="ru-RU"/>
        </w:rPr>
        <w:t xml:space="preserve"> рішення обласної ради «</w:t>
      </w:r>
      <w:r w:rsidR="00B7324D" w:rsidRPr="00030814">
        <w:rPr>
          <w:rFonts w:cs="Times New Roman"/>
        </w:rPr>
        <w:t>Про хід виконання у 2024 році с</w:t>
      </w:r>
      <w:r w:rsidR="00B7324D"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="00B7324D"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="00B7324D">
        <w:rPr>
          <w:rFonts w:cs="Times New Roman"/>
          <w:szCs w:val="28"/>
        </w:rPr>
        <w:t>».</w:t>
      </w:r>
    </w:p>
    <w:p w14:paraId="0EF9C7D9" w14:textId="77777777" w:rsidR="00B7324D" w:rsidRDefault="00B7324D" w:rsidP="00B7324D">
      <w:pPr>
        <w:tabs>
          <w:tab w:val="left" w:pos="1512"/>
        </w:tabs>
        <w:jc w:val="both"/>
        <w:rPr>
          <w:rFonts w:cs="Times New Roman"/>
          <w:sz w:val="24"/>
          <w:szCs w:val="24"/>
        </w:rPr>
      </w:pPr>
      <w:hyperlink r:id="rId22" w:history="1">
        <w:r w:rsidRPr="00B94671">
          <w:rPr>
            <w:rStyle w:val="ab"/>
            <w:rFonts w:cs="Times New Roman"/>
            <w:sz w:val="24"/>
            <w:szCs w:val="24"/>
            <w:lang w:val="en-GB"/>
          </w:rPr>
          <w:t>https</w:t>
        </w:r>
        <w:r w:rsidRPr="007138EB">
          <w:rPr>
            <w:rStyle w:val="ab"/>
            <w:rFonts w:cs="Times New Roman"/>
            <w:sz w:val="24"/>
            <w:szCs w:val="24"/>
          </w:rPr>
          <w:t>://</w:t>
        </w:r>
        <w:proofErr w:type="spellStart"/>
        <w:r w:rsidRPr="00B94671">
          <w:rPr>
            <w:rStyle w:val="ab"/>
            <w:rFonts w:cs="Times New Roman"/>
            <w:sz w:val="24"/>
            <w:szCs w:val="24"/>
            <w:lang w:val="en-GB"/>
          </w:rPr>
          <w:t>ts</w:t>
        </w:r>
        <w:proofErr w:type="spellEnd"/>
        <w:r w:rsidRPr="007138EB">
          <w:rPr>
            <w:rStyle w:val="ab"/>
            <w:rFonts w:cs="Times New Roman"/>
            <w:sz w:val="24"/>
            <w:szCs w:val="24"/>
          </w:rPr>
          <w:t>.</w:t>
        </w:r>
        <w:proofErr w:type="spellStart"/>
        <w:r w:rsidRPr="00B94671">
          <w:rPr>
            <w:rStyle w:val="ab"/>
            <w:rFonts w:cs="Times New Roman"/>
            <w:sz w:val="24"/>
            <w:szCs w:val="24"/>
            <w:lang w:val="en-GB"/>
          </w:rPr>
          <w:t>lica</w:t>
        </w:r>
        <w:proofErr w:type="spellEnd"/>
        <w:r w:rsidRPr="007138EB">
          <w:rPr>
            <w:rStyle w:val="ab"/>
            <w:rFonts w:cs="Times New Roman"/>
            <w:sz w:val="24"/>
            <w:szCs w:val="24"/>
          </w:rPr>
          <w:t>.</w:t>
        </w:r>
        <w:r w:rsidRPr="00B94671">
          <w:rPr>
            <w:rStyle w:val="ab"/>
            <w:rFonts w:cs="Times New Roman"/>
            <w:sz w:val="24"/>
            <w:szCs w:val="24"/>
            <w:lang w:val="en-GB"/>
          </w:rPr>
          <w:t>com</w:t>
        </w:r>
        <w:r w:rsidRPr="007138EB">
          <w:rPr>
            <w:rStyle w:val="ab"/>
            <w:rFonts w:cs="Times New Roman"/>
            <w:sz w:val="24"/>
            <w:szCs w:val="24"/>
          </w:rPr>
          <w:t>.</w:t>
        </w:r>
        <w:proofErr w:type="spellStart"/>
        <w:r w:rsidRPr="00B94671">
          <w:rPr>
            <w:rStyle w:val="ab"/>
            <w:rFonts w:cs="Times New Roman"/>
            <w:sz w:val="24"/>
            <w:szCs w:val="24"/>
            <w:lang w:val="en-GB"/>
          </w:rPr>
          <w:t>ua</w:t>
        </w:r>
        <w:proofErr w:type="spellEnd"/>
        <w:r w:rsidRPr="007138EB">
          <w:rPr>
            <w:rStyle w:val="ab"/>
            <w:rFonts w:cs="Times New Roman"/>
            <w:sz w:val="24"/>
            <w:szCs w:val="24"/>
          </w:rPr>
          <w:t>/77/1/385239/28379</w:t>
        </w:r>
      </w:hyperlink>
    </w:p>
    <w:p w14:paraId="1F747BD1" w14:textId="77777777" w:rsidR="00B7324D" w:rsidRPr="007A624F" w:rsidRDefault="00B7324D" w:rsidP="00B7324D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 xml:space="preserve">Управління у </w:t>
      </w:r>
      <w:r w:rsidRPr="007A624F">
        <w:rPr>
          <w:rFonts w:eastAsia="Times New Roman" w:cs="Times New Roman"/>
          <w:szCs w:val="28"/>
          <w:lang w:eastAsia="en-GB"/>
        </w:rPr>
        <w:t xml:space="preserve"> справах </w:t>
      </w:r>
      <w:r>
        <w:rPr>
          <w:rFonts w:eastAsia="Times New Roman" w:cs="Times New Roman"/>
          <w:szCs w:val="28"/>
          <w:lang w:eastAsia="en-GB"/>
        </w:rPr>
        <w:t>молоді та спорту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6C1C8B3" w14:textId="77777777" w:rsidR="00B7324D" w:rsidRPr="00B33A9A" w:rsidRDefault="00B7324D" w:rsidP="00C176FB">
      <w:pPr>
        <w:tabs>
          <w:tab w:val="left" w:pos="1512"/>
        </w:tabs>
        <w:jc w:val="both"/>
        <w:rPr>
          <w:rFonts w:cs="Times New Roman"/>
          <w:sz w:val="16"/>
          <w:szCs w:val="16"/>
          <w:lang w:eastAsia="ru-RU"/>
        </w:rPr>
      </w:pPr>
    </w:p>
    <w:p w14:paraId="783C3DAF" w14:textId="08591C17" w:rsidR="00C176FB" w:rsidRPr="00DC27C2" w:rsidRDefault="00774504" w:rsidP="00C176FB">
      <w:pPr>
        <w:tabs>
          <w:tab w:val="left" w:pos="1512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12588B">
        <w:rPr>
          <w:rFonts w:cs="Times New Roman"/>
          <w:b/>
          <w:bCs/>
          <w:szCs w:val="28"/>
          <w:lang w:eastAsia="ru-RU"/>
        </w:rPr>
        <w:t>4</w:t>
      </w:r>
      <w:r w:rsidR="00F3410B" w:rsidRPr="00AB6FF0">
        <w:rPr>
          <w:rFonts w:cs="Times New Roman"/>
          <w:b/>
          <w:bCs/>
          <w:szCs w:val="28"/>
          <w:lang w:eastAsia="ru-RU"/>
        </w:rPr>
        <w:t>.</w:t>
      </w:r>
      <w:r w:rsidR="00F3410B">
        <w:rPr>
          <w:rFonts w:cs="Times New Roman"/>
          <w:szCs w:val="28"/>
          <w:lang w:eastAsia="ru-RU"/>
        </w:rPr>
        <w:t xml:space="preserve"> </w:t>
      </w:r>
      <w:r w:rsidR="00C176FB">
        <w:rPr>
          <w:rFonts w:cs="Times New Roman"/>
          <w:szCs w:val="28"/>
          <w:lang w:eastAsia="ru-RU"/>
        </w:rPr>
        <w:t xml:space="preserve">Про </w:t>
      </w:r>
      <w:proofErr w:type="spellStart"/>
      <w:r w:rsidR="00C176FB">
        <w:rPr>
          <w:rFonts w:cs="Times New Roman"/>
          <w:szCs w:val="28"/>
          <w:lang w:eastAsia="ru-RU"/>
        </w:rPr>
        <w:t>проєкт</w:t>
      </w:r>
      <w:proofErr w:type="spellEnd"/>
      <w:r w:rsidR="00C176FB">
        <w:rPr>
          <w:rFonts w:cs="Times New Roman"/>
          <w:szCs w:val="28"/>
          <w:lang w:eastAsia="ru-RU"/>
        </w:rPr>
        <w:t xml:space="preserve"> рішення обласної ради «</w:t>
      </w:r>
      <w:r w:rsidR="00C176FB" w:rsidRPr="00030814">
        <w:rPr>
          <w:rFonts w:cs="Times New Roman"/>
        </w:rPr>
        <w:t xml:space="preserve">Про </w:t>
      </w:r>
      <w:r w:rsidR="00C176FB">
        <w:rPr>
          <w:rFonts w:cs="Times New Roman"/>
        </w:rPr>
        <w:t>внесення змін до</w:t>
      </w:r>
      <w:r w:rsidR="00C176FB" w:rsidRPr="00030814">
        <w:rPr>
          <w:rFonts w:cs="Times New Roman"/>
        </w:rPr>
        <w:t xml:space="preserve"> с</w:t>
      </w:r>
      <w:r w:rsidR="00C176FB"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="00C176FB"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="00C176FB">
        <w:rPr>
          <w:rFonts w:cs="Times New Roman"/>
          <w:szCs w:val="28"/>
        </w:rPr>
        <w:t>».</w:t>
      </w:r>
    </w:p>
    <w:p w14:paraId="2C15F68F" w14:textId="77777777" w:rsidR="00C176FB" w:rsidRPr="007A624F" w:rsidRDefault="00C176FB" w:rsidP="00C176FB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 xml:space="preserve">Управління у </w:t>
      </w:r>
      <w:r w:rsidRPr="007A624F">
        <w:rPr>
          <w:rFonts w:eastAsia="Times New Roman" w:cs="Times New Roman"/>
          <w:szCs w:val="28"/>
          <w:lang w:eastAsia="en-GB"/>
        </w:rPr>
        <w:t xml:space="preserve"> справах </w:t>
      </w:r>
      <w:r>
        <w:rPr>
          <w:rFonts w:eastAsia="Times New Roman" w:cs="Times New Roman"/>
          <w:szCs w:val="28"/>
          <w:lang w:eastAsia="en-GB"/>
        </w:rPr>
        <w:t>молоді та спорту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1A09886" w14:textId="5D55A23A" w:rsidR="00C176FB" w:rsidRDefault="00384A71" w:rsidP="00C176FB">
      <w:pPr>
        <w:tabs>
          <w:tab w:val="left" w:pos="1512"/>
        </w:tabs>
        <w:jc w:val="both"/>
        <w:rPr>
          <w:rFonts w:cs="Times New Roman"/>
          <w:sz w:val="24"/>
          <w:szCs w:val="24"/>
        </w:rPr>
      </w:pPr>
      <w:hyperlink r:id="rId23" w:history="1">
        <w:r w:rsidRPr="00E6289A">
          <w:rPr>
            <w:rStyle w:val="ab"/>
            <w:rFonts w:cs="Times New Roman"/>
            <w:sz w:val="24"/>
            <w:szCs w:val="24"/>
          </w:rPr>
          <w:t>https://ts.lica.com.ua/77/1/385316/28515</w:t>
        </w:r>
      </w:hyperlink>
    </w:p>
    <w:p w14:paraId="50DEF5CC" w14:textId="77777777" w:rsidR="00384A71" w:rsidRPr="00B33A9A" w:rsidRDefault="00384A71" w:rsidP="00C176FB">
      <w:pPr>
        <w:tabs>
          <w:tab w:val="left" w:pos="1512"/>
        </w:tabs>
        <w:jc w:val="both"/>
        <w:rPr>
          <w:rFonts w:cs="Times New Roman"/>
          <w:sz w:val="16"/>
          <w:szCs w:val="16"/>
        </w:rPr>
      </w:pPr>
    </w:p>
    <w:p w14:paraId="2312F7A0" w14:textId="12675BD4" w:rsidR="008423CA" w:rsidRPr="00030814" w:rsidRDefault="00774504" w:rsidP="008423CA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12588B">
        <w:rPr>
          <w:rFonts w:cs="Times New Roman"/>
          <w:b/>
          <w:bCs/>
          <w:szCs w:val="28"/>
          <w:lang w:eastAsia="ru-RU"/>
        </w:rPr>
        <w:t>5</w:t>
      </w:r>
      <w:r w:rsidR="00F3410B" w:rsidRPr="00AB6FF0">
        <w:rPr>
          <w:rFonts w:cs="Times New Roman"/>
          <w:b/>
          <w:bCs/>
          <w:szCs w:val="28"/>
          <w:lang w:eastAsia="ru-RU"/>
        </w:rPr>
        <w:t>.</w:t>
      </w:r>
      <w:r w:rsidR="00F3410B">
        <w:rPr>
          <w:rFonts w:cs="Times New Roman"/>
          <w:szCs w:val="28"/>
          <w:lang w:eastAsia="ru-RU"/>
        </w:rPr>
        <w:t xml:space="preserve"> </w:t>
      </w:r>
      <w:r w:rsidR="008423CA">
        <w:rPr>
          <w:rFonts w:cs="Times New Roman"/>
          <w:szCs w:val="28"/>
          <w:lang w:eastAsia="ru-RU"/>
        </w:rPr>
        <w:t>Про інформацію про хід виконання у 2024 році</w:t>
      </w:r>
      <w:r w:rsidR="008423CA" w:rsidRPr="00030814">
        <w:rPr>
          <w:rFonts w:cs="Times New Roman"/>
          <w:szCs w:val="28"/>
          <w:lang w:eastAsia="ru-RU"/>
        </w:rPr>
        <w:t xml:space="preserve"> Програми підтримки та розвитку сімейних форм виховання в Харківській області на 2023-2027 роки</w:t>
      </w:r>
      <w:r w:rsidR="008423CA"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="008423CA"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8423CA">
        <w:rPr>
          <w:rFonts w:cs="Times New Roman"/>
          <w:szCs w:val="28"/>
          <w:lang w:eastAsia="ru-RU"/>
        </w:rPr>
        <w:t>»</w:t>
      </w:r>
      <w:r w:rsidR="008423CA" w:rsidRPr="00030814">
        <w:rPr>
          <w:rFonts w:cs="Times New Roman"/>
          <w:szCs w:val="28"/>
          <w:lang w:eastAsia="ru-RU"/>
        </w:rPr>
        <w:t>.</w:t>
      </w:r>
    </w:p>
    <w:p w14:paraId="3CB14A20" w14:textId="77777777" w:rsidR="008423CA" w:rsidRPr="007A624F" w:rsidRDefault="008423CA" w:rsidP="008423CA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3CC8D8A9" w14:textId="77777777" w:rsidR="007138EB" w:rsidRPr="00B33A9A" w:rsidRDefault="007138EB" w:rsidP="00DC27C2">
      <w:pPr>
        <w:tabs>
          <w:tab w:val="left" w:pos="993"/>
          <w:tab w:val="left" w:pos="1134"/>
        </w:tabs>
        <w:jc w:val="both"/>
        <w:rPr>
          <w:rFonts w:cs="Times New Roman"/>
          <w:sz w:val="16"/>
          <w:szCs w:val="16"/>
          <w:lang w:eastAsia="ru-RU"/>
        </w:rPr>
      </w:pPr>
    </w:p>
    <w:p w14:paraId="060933F5" w14:textId="3B69B311" w:rsidR="00DC27C2" w:rsidRPr="00030814" w:rsidRDefault="00774504" w:rsidP="00DC27C2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12588B">
        <w:rPr>
          <w:rFonts w:cs="Times New Roman"/>
          <w:b/>
          <w:bCs/>
          <w:szCs w:val="28"/>
          <w:lang w:eastAsia="ru-RU"/>
        </w:rPr>
        <w:t>6</w:t>
      </w:r>
      <w:r w:rsidR="00F3410B" w:rsidRPr="00AB6FF0">
        <w:rPr>
          <w:rFonts w:cs="Times New Roman"/>
          <w:b/>
          <w:bCs/>
          <w:szCs w:val="28"/>
          <w:lang w:eastAsia="ru-RU"/>
        </w:rPr>
        <w:t>.</w:t>
      </w:r>
      <w:r w:rsidR="00F3410B">
        <w:rPr>
          <w:rFonts w:cs="Times New Roman"/>
          <w:szCs w:val="28"/>
          <w:lang w:eastAsia="ru-RU"/>
        </w:rPr>
        <w:t xml:space="preserve"> </w:t>
      </w:r>
      <w:r w:rsidR="00DC27C2">
        <w:rPr>
          <w:rFonts w:cs="Times New Roman"/>
          <w:szCs w:val="28"/>
          <w:lang w:eastAsia="ru-RU"/>
        </w:rPr>
        <w:t xml:space="preserve">Про </w:t>
      </w:r>
      <w:proofErr w:type="spellStart"/>
      <w:r w:rsidR="00DC27C2">
        <w:rPr>
          <w:rFonts w:cs="Times New Roman"/>
          <w:szCs w:val="28"/>
          <w:lang w:eastAsia="ru-RU"/>
        </w:rPr>
        <w:t>проєкт</w:t>
      </w:r>
      <w:proofErr w:type="spellEnd"/>
      <w:r w:rsidR="00DC27C2">
        <w:rPr>
          <w:rFonts w:cs="Times New Roman"/>
          <w:szCs w:val="28"/>
          <w:lang w:eastAsia="ru-RU"/>
        </w:rPr>
        <w:t xml:space="preserve"> рішення обласної ради «</w:t>
      </w:r>
      <w:r w:rsidR="00DC27C2" w:rsidRPr="00030814">
        <w:rPr>
          <w:rFonts w:cs="Times New Roman"/>
          <w:szCs w:val="28"/>
          <w:lang w:eastAsia="ru-RU"/>
        </w:rPr>
        <w:t>Про внесення змін до Програми підтримки та розвитку сімейних форм виховання в Харківській області на 2023-2027 роки</w:t>
      </w:r>
      <w:r w:rsidR="00DC27C2"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="00DC27C2"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DC27C2">
        <w:rPr>
          <w:rFonts w:cs="Times New Roman"/>
          <w:szCs w:val="28"/>
          <w:lang w:eastAsia="ru-RU"/>
        </w:rPr>
        <w:t>»</w:t>
      </w:r>
      <w:r w:rsidR="00DC27C2" w:rsidRPr="00030814">
        <w:rPr>
          <w:rFonts w:cs="Times New Roman"/>
          <w:szCs w:val="28"/>
          <w:lang w:eastAsia="ru-RU"/>
        </w:rPr>
        <w:t>.</w:t>
      </w:r>
    </w:p>
    <w:p w14:paraId="2A1AE318" w14:textId="77777777" w:rsidR="00DC27C2" w:rsidRPr="00E463B7" w:rsidRDefault="00DC27C2" w:rsidP="00DC27C2">
      <w:pPr>
        <w:tabs>
          <w:tab w:val="left" w:pos="993"/>
          <w:tab w:val="left" w:pos="1498"/>
        </w:tabs>
        <w:ind w:right="-30"/>
        <w:jc w:val="both"/>
        <w:rPr>
          <w:rFonts w:eastAsia="Times New Roman" w:cs="Times New Roman"/>
          <w:bCs/>
          <w:sz w:val="24"/>
          <w:szCs w:val="24"/>
          <w:lang w:eastAsia="uk-UA"/>
        </w:rPr>
      </w:pPr>
      <w:hyperlink r:id="rId24" w:history="1">
        <w:r w:rsidRPr="00E463B7">
          <w:rPr>
            <w:rStyle w:val="ab"/>
            <w:rFonts w:eastAsia="Times New Roman" w:cs="Times New Roman"/>
            <w:bCs/>
            <w:sz w:val="24"/>
            <w:szCs w:val="24"/>
            <w:lang w:val="en-GB" w:eastAsia="uk-UA"/>
          </w:rPr>
          <w:t>https</w:t>
        </w:r>
        <w:r w:rsidRPr="00E463B7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://</w:t>
        </w:r>
        <w:proofErr w:type="spellStart"/>
        <w:r w:rsidRPr="00E463B7">
          <w:rPr>
            <w:rStyle w:val="ab"/>
            <w:rFonts w:eastAsia="Times New Roman" w:cs="Times New Roman"/>
            <w:bCs/>
            <w:sz w:val="24"/>
            <w:szCs w:val="24"/>
            <w:lang w:val="en-GB" w:eastAsia="uk-UA"/>
          </w:rPr>
          <w:t>ts</w:t>
        </w:r>
        <w:proofErr w:type="spellEnd"/>
        <w:r w:rsidRPr="00E463B7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.</w:t>
        </w:r>
        <w:proofErr w:type="spellStart"/>
        <w:r w:rsidRPr="00E463B7">
          <w:rPr>
            <w:rStyle w:val="ab"/>
            <w:rFonts w:eastAsia="Times New Roman" w:cs="Times New Roman"/>
            <w:bCs/>
            <w:sz w:val="24"/>
            <w:szCs w:val="24"/>
            <w:lang w:val="en-GB" w:eastAsia="uk-UA"/>
          </w:rPr>
          <w:t>lica</w:t>
        </w:r>
        <w:proofErr w:type="spellEnd"/>
        <w:r w:rsidRPr="00E463B7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.</w:t>
        </w:r>
        <w:r w:rsidRPr="00E463B7">
          <w:rPr>
            <w:rStyle w:val="ab"/>
            <w:rFonts w:eastAsia="Times New Roman" w:cs="Times New Roman"/>
            <w:bCs/>
            <w:sz w:val="24"/>
            <w:szCs w:val="24"/>
            <w:lang w:val="en-GB" w:eastAsia="uk-UA"/>
          </w:rPr>
          <w:t>com</w:t>
        </w:r>
        <w:r w:rsidRPr="00E463B7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.</w:t>
        </w:r>
        <w:proofErr w:type="spellStart"/>
        <w:r w:rsidRPr="00E463B7">
          <w:rPr>
            <w:rStyle w:val="ab"/>
            <w:rFonts w:eastAsia="Times New Roman" w:cs="Times New Roman"/>
            <w:bCs/>
            <w:sz w:val="24"/>
            <w:szCs w:val="24"/>
            <w:lang w:val="en-GB" w:eastAsia="uk-UA"/>
          </w:rPr>
          <w:t>ua</w:t>
        </w:r>
        <w:proofErr w:type="spellEnd"/>
        <w:r w:rsidRPr="00E463B7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/77/1/385232/28372</w:t>
        </w:r>
      </w:hyperlink>
    </w:p>
    <w:p w14:paraId="6E2423EC" w14:textId="77777777" w:rsidR="00AF1885" w:rsidRPr="007A624F" w:rsidRDefault="00AF1885" w:rsidP="00AF1885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6398A71" w14:textId="77777777" w:rsidR="00DC27C2" w:rsidRPr="00E463B7" w:rsidRDefault="00DC27C2" w:rsidP="00DC27C2">
      <w:pPr>
        <w:tabs>
          <w:tab w:val="left" w:pos="993"/>
          <w:tab w:val="left" w:pos="1498"/>
        </w:tabs>
        <w:ind w:right="-30"/>
        <w:jc w:val="both"/>
        <w:rPr>
          <w:rFonts w:eastAsia="Times New Roman" w:cs="Times New Roman"/>
          <w:bCs/>
          <w:sz w:val="16"/>
          <w:szCs w:val="16"/>
          <w:lang w:eastAsia="uk-UA"/>
        </w:rPr>
      </w:pPr>
    </w:p>
    <w:p w14:paraId="496DD701" w14:textId="77777777" w:rsidR="00204FC4" w:rsidRPr="00B33A9A" w:rsidRDefault="00204FC4" w:rsidP="009036C6">
      <w:pPr>
        <w:pStyle w:val="a3"/>
        <w:tabs>
          <w:tab w:val="left" w:pos="0"/>
        </w:tabs>
        <w:ind w:left="851"/>
        <w:jc w:val="both"/>
        <w:rPr>
          <w:rFonts w:cs="Times New Roman"/>
          <w:sz w:val="16"/>
          <w:szCs w:val="16"/>
        </w:rPr>
      </w:pPr>
    </w:p>
    <w:p w14:paraId="0D0D279F" w14:textId="7241E2E7" w:rsidR="009036C6" w:rsidRPr="00E26A0A" w:rsidRDefault="009036C6" w:rsidP="009036C6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Cs/>
          <w:lang w:eastAsia="uk-UA"/>
        </w:rPr>
      </w:pPr>
      <w:bookmarkStart w:id="2" w:name="_Hlk189753514"/>
      <w:r w:rsidRPr="009036C6">
        <w:rPr>
          <w:b/>
          <w:bCs/>
        </w:rPr>
        <w:t>1</w:t>
      </w:r>
      <w:r w:rsidR="0012588B">
        <w:rPr>
          <w:b/>
          <w:bCs/>
        </w:rPr>
        <w:t>7</w:t>
      </w:r>
      <w:r w:rsidRPr="009036C6">
        <w:rPr>
          <w:b/>
          <w:bCs/>
        </w:rPr>
        <w:t>.</w:t>
      </w:r>
      <w:r>
        <w:t xml:space="preserve"> Про </w:t>
      </w:r>
      <w:proofErr w:type="spellStart"/>
      <w:r>
        <w:t>проєкт</w:t>
      </w:r>
      <w:proofErr w:type="spellEnd"/>
      <w:r>
        <w:t xml:space="preserve"> рішення обласної ради «</w:t>
      </w:r>
      <w:r w:rsidRPr="00E26A0A">
        <w:rPr>
          <w:bCs/>
        </w:rPr>
        <w:t>Про внесення змін до рішення обласної ради від 24 грудня 2024 року  № 1057-VIII та його назви</w:t>
      </w:r>
      <w:bookmarkEnd w:id="2"/>
      <w:r>
        <w:rPr>
          <w:bCs/>
        </w:rPr>
        <w:t>»</w:t>
      </w:r>
      <w:r w:rsidRPr="00E26A0A">
        <w:rPr>
          <w:bCs/>
        </w:rPr>
        <w:t>.</w:t>
      </w:r>
      <w:r w:rsidRPr="00E26A0A">
        <w:rPr>
          <w:lang w:eastAsia="ru-RU"/>
        </w:rPr>
        <w:t xml:space="preserve"> </w:t>
      </w:r>
    </w:p>
    <w:p w14:paraId="02862021" w14:textId="77777777" w:rsidR="005A356A" w:rsidRDefault="005A356A" w:rsidP="005A356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27EE611F" w14:textId="4126BB7C" w:rsidR="0004709A" w:rsidRDefault="0004709A" w:rsidP="005A356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Pr="00CC357C">
          <w:rPr>
            <w:rStyle w:val="ab"/>
            <w:rFonts w:ascii="Times New Roman" w:hAnsi="Times New Roman" w:cs="Times New Roman"/>
            <w:bCs/>
            <w:sz w:val="28"/>
            <w:szCs w:val="28"/>
          </w:rPr>
          <w:t>http</w:t>
        </w:r>
        <w:r w:rsidRPr="00CC357C">
          <w:rPr>
            <w:rStyle w:val="ab"/>
            <w:rFonts w:ascii="Times New Roman" w:hAnsi="Times New Roman" w:cs="Times New Roman"/>
            <w:bCs/>
            <w:sz w:val="28"/>
            <w:szCs w:val="28"/>
          </w:rPr>
          <w:t>s</w:t>
        </w:r>
        <w:r w:rsidRPr="00CC357C">
          <w:rPr>
            <w:rStyle w:val="ab"/>
            <w:rFonts w:ascii="Times New Roman" w:hAnsi="Times New Roman" w:cs="Times New Roman"/>
            <w:bCs/>
            <w:sz w:val="28"/>
            <w:szCs w:val="28"/>
          </w:rPr>
          <w:t>://ts.lica.com.ua/77/1/385332/28542</w:t>
        </w:r>
      </w:hyperlink>
    </w:p>
    <w:p w14:paraId="6335DC2F" w14:textId="77777777" w:rsidR="0004709A" w:rsidRPr="00B33A9A" w:rsidRDefault="0004709A" w:rsidP="005A356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2A34921" w14:textId="77777777" w:rsidR="00774504" w:rsidRDefault="00774504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2AE0D2F6" w14:textId="01D6EC80" w:rsidR="00073FA7" w:rsidRPr="00073FA7" w:rsidRDefault="00774504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 w:rsidRPr="00774504">
        <w:rPr>
          <w:b/>
          <w:bCs/>
          <w:lang w:eastAsia="ru-RU"/>
        </w:rPr>
        <w:t>1</w:t>
      </w:r>
      <w:r w:rsidR="0012588B">
        <w:rPr>
          <w:b/>
          <w:bCs/>
          <w:lang w:eastAsia="ru-RU"/>
        </w:rPr>
        <w:t>8</w:t>
      </w:r>
      <w:r w:rsidR="00073FA7" w:rsidRPr="00073FA7">
        <w:rPr>
          <w:b/>
          <w:bCs/>
          <w:lang w:eastAsia="ru-RU"/>
        </w:rPr>
        <w:t>.</w:t>
      </w:r>
      <w:r w:rsidR="00073FA7" w:rsidRPr="00073FA7">
        <w:rPr>
          <w:lang w:eastAsia="ru-RU"/>
        </w:rPr>
        <w:t xml:space="preserve"> Про </w:t>
      </w:r>
      <w:proofErr w:type="spellStart"/>
      <w:r w:rsidR="00073FA7" w:rsidRPr="00073FA7">
        <w:rPr>
          <w:lang w:eastAsia="ru-RU"/>
        </w:rPr>
        <w:t>проєкт</w:t>
      </w:r>
      <w:proofErr w:type="spellEnd"/>
      <w:r w:rsidR="00073FA7" w:rsidRPr="00073FA7">
        <w:rPr>
          <w:lang w:eastAsia="ru-RU"/>
        </w:rPr>
        <w:t xml:space="preserve"> рішення обласної ради «Про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змінами)».</w:t>
      </w:r>
    </w:p>
    <w:p w14:paraId="0E09E3C3" w14:textId="77777777" w:rsidR="00073FA7" w:rsidRPr="00073FA7" w:rsidRDefault="00073FA7" w:rsidP="00073FA7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b/>
          <w:bCs/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C7372C1" w14:textId="77777777" w:rsidR="00073FA7" w:rsidRP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26" w:history="1">
        <w:r w:rsidRPr="00073FA7">
          <w:rPr>
            <w:rStyle w:val="ab"/>
            <w:lang w:eastAsia="ru-RU"/>
          </w:rPr>
          <w:t>https://ts.lica.com.ua/77/1/385268/28422</w:t>
        </w:r>
      </w:hyperlink>
    </w:p>
    <w:p w14:paraId="64061174" w14:textId="77777777" w:rsidR="00073FA7" w:rsidRP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57D889F2" w14:textId="1735B015" w:rsidR="00073FA7" w:rsidRPr="00073FA7" w:rsidRDefault="0012588B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>19</w:t>
      </w:r>
      <w:r w:rsidR="00073FA7" w:rsidRPr="00073FA7">
        <w:rPr>
          <w:b/>
          <w:bCs/>
          <w:lang w:eastAsia="ru-RU"/>
        </w:rPr>
        <w:t>.</w:t>
      </w:r>
      <w:r w:rsidR="00073FA7" w:rsidRPr="00073FA7">
        <w:rPr>
          <w:lang w:eastAsia="ru-RU"/>
        </w:rPr>
        <w:t xml:space="preserve"> Про </w:t>
      </w:r>
      <w:proofErr w:type="spellStart"/>
      <w:r w:rsidR="00073FA7" w:rsidRPr="00073FA7">
        <w:rPr>
          <w:lang w:eastAsia="ru-RU"/>
        </w:rPr>
        <w:t>проєкт</w:t>
      </w:r>
      <w:proofErr w:type="spellEnd"/>
      <w:r w:rsidR="00073FA7" w:rsidRPr="00073FA7">
        <w:rPr>
          <w:lang w:eastAsia="ru-RU"/>
        </w:rPr>
        <w:t xml:space="preserve"> рішення обласної ради «Про внесення змін до додатка до рішення обласної ради від 23 вересня 2021 року № 224-VIII (зі змінами)».</w:t>
      </w:r>
    </w:p>
    <w:p w14:paraId="2930FDF4" w14:textId="77777777" w:rsidR="00073FA7" w:rsidRP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27" w:history="1">
        <w:r w:rsidRPr="00073FA7">
          <w:rPr>
            <w:rStyle w:val="ab"/>
            <w:lang w:eastAsia="ru-RU"/>
          </w:rPr>
          <w:t>https://ts.lica.com.ua/77/1/385260/28414</w:t>
        </w:r>
      </w:hyperlink>
    </w:p>
    <w:p w14:paraId="578B48D7" w14:textId="77777777" w:rsidR="00073FA7" w:rsidRPr="00073FA7" w:rsidRDefault="00073FA7" w:rsidP="0012588B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073FA7">
        <w:rPr>
          <w:u w:val="single"/>
          <w:lang w:eastAsia="ru-RU"/>
        </w:rPr>
        <w:t>Доповідає:</w:t>
      </w:r>
      <w:r w:rsidRPr="00073FA7">
        <w:rPr>
          <w:lang w:eastAsia="ru-RU"/>
        </w:rPr>
        <w:t xml:space="preserve"> </w:t>
      </w:r>
      <w:r w:rsidRPr="00073FA7">
        <w:rPr>
          <w:i/>
          <w:lang w:eastAsia="ru-RU"/>
        </w:rPr>
        <w:t>Ковальова Олена Михайлівна</w:t>
      </w:r>
      <w:r w:rsidRPr="00073FA7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2A4E48E" w14:textId="77777777" w:rsidR="00073FA7" w:rsidRDefault="00073FA7" w:rsidP="00AB6FF0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b/>
          <w:bCs/>
          <w:szCs w:val="28"/>
        </w:rPr>
      </w:pPr>
    </w:p>
    <w:p w14:paraId="3820F9BA" w14:textId="7A8F4F65" w:rsidR="007138EB" w:rsidRPr="00AB6FF0" w:rsidRDefault="009B7865" w:rsidP="00AB6FF0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2</w:t>
      </w:r>
      <w:r w:rsidR="0012588B">
        <w:rPr>
          <w:rFonts w:cs="Times New Roman"/>
          <w:b/>
          <w:bCs/>
          <w:szCs w:val="28"/>
        </w:rPr>
        <w:t>0</w:t>
      </w:r>
      <w:r w:rsidR="00AB6FF0" w:rsidRPr="00D467DB">
        <w:rPr>
          <w:rFonts w:cs="Times New Roman"/>
          <w:b/>
          <w:bCs/>
          <w:szCs w:val="28"/>
        </w:rPr>
        <w:t>.</w:t>
      </w:r>
      <w:r w:rsidR="00AB6FF0" w:rsidRPr="00AB6FF0">
        <w:rPr>
          <w:rFonts w:cs="Times New Roman"/>
          <w:szCs w:val="28"/>
        </w:rPr>
        <w:t xml:space="preserve"> </w:t>
      </w:r>
      <w:r w:rsidR="00A0016E">
        <w:rPr>
          <w:rFonts w:cs="Times New Roman"/>
          <w:szCs w:val="28"/>
        </w:rPr>
        <w:t xml:space="preserve">  Про запровадження дистанційної роботи для директора </w:t>
      </w:r>
      <w:r w:rsidR="00AE681E">
        <w:rPr>
          <w:rFonts w:cs="Times New Roman"/>
          <w:szCs w:val="28"/>
        </w:rPr>
        <w:t>Комунального</w:t>
      </w:r>
      <w:r w:rsidR="00A0016E">
        <w:rPr>
          <w:rFonts w:cs="Times New Roman"/>
          <w:szCs w:val="28"/>
        </w:rPr>
        <w:t xml:space="preserve"> закладу «Обласний організаційно-методичний центр культури і мистецтва» </w:t>
      </w:r>
      <w:proofErr w:type="spellStart"/>
      <w:r w:rsidR="00A0016E">
        <w:rPr>
          <w:rFonts w:cs="Times New Roman"/>
          <w:szCs w:val="28"/>
        </w:rPr>
        <w:t>Лагутіної</w:t>
      </w:r>
      <w:proofErr w:type="spellEnd"/>
      <w:r w:rsidR="00A0016E">
        <w:rPr>
          <w:rFonts w:cs="Times New Roman"/>
          <w:szCs w:val="28"/>
        </w:rPr>
        <w:t xml:space="preserve">  Віри Олександрівни.</w:t>
      </w:r>
    </w:p>
    <w:p w14:paraId="43814D56" w14:textId="77777777" w:rsidR="005A356A" w:rsidRPr="008428D6" w:rsidRDefault="005A356A" w:rsidP="005A356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1FD98748" w14:textId="252FF4A1" w:rsidR="0045088B" w:rsidRPr="005A35E6" w:rsidRDefault="0045088B" w:rsidP="0045088B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A35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Запрошені:</w:t>
      </w:r>
      <w:r w:rsidRPr="005A3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Лагутіна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Віра Олександрівна</w:t>
      </w:r>
      <w:r w:rsidRPr="005A35E6">
        <w:rPr>
          <w:rFonts w:ascii="Times New Roman" w:hAnsi="Times New Roman" w:cs="Times New Roman"/>
          <w:sz w:val="28"/>
          <w:szCs w:val="28"/>
        </w:rPr>
        <w:t>.</w:t>
      </w:r>
    </w:p>
    <w:p w14:paraId="37B5B794" w14:textId="77777777" w:rsidR="009036C6" w:rsidRPr="00B33A9A" w:rsidRDefault="009036C6" w:rsidP="007138EB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17597211" w14:textId="17BF184D" w:rsidR="007138EB" w:rsidRPr="00030814" w:rsidRDefault="009036C6" w:rsidP="007138EB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2</w:t>
      </w:r>
      <w:r w:rsidR="0012588B">
        <w:rPr>
          <w:rFonts w:cs="Times New Roman"/>
          <w:b/>
          <w:bCs/>
          <w:szCs w:val="28"/>
          <w:lang w:eastAsia="ru-RU"/>
        </w:rPr>
        <w:t>1</w:t>
      </w:r>
      <w:r w:rsidR="00F3410B" w:rsidRPr="00D467DB">
        <w:rPr>
          <w:rFonts w:cs="Times New Roman"/>
          <w:b/>
          <w:bCs/>
          <w:szCs w:val="28"/>
          <w:lang w:eastAsia="ru-RU"/>
        </w:rPr>
        <w:t>.</w:t>
      </w:r>
      <w:r w:rsidR="00F3410B">
        <w:rPr>
          <w:rFonts w:cs="Times New Roman"/>
          <w:szCs w:val="28"/>
          <w:lang w:eastAsia="ru-RU"/>
        </w:rPr>
        <w:t xml:space="preserve"> </w:t>
      </w:r>
      <w:r w:rsidR="007138EB">
        <w:rPr>
          <w:rFonts w:cs="Times New Roman"/>
          <w:szCs w:val="28"/>
          <w:lang w:eastAsia="ru-RU"/>
        </w:rPr>
        <w:t xml:space="preserve">Про </w:t>
      </w:r>
      <w:proofErr w:type="spellStart"/>
      <w:r w:rsidR="007138EB">
        <w:rPr>
          <w:rFonts w:cs="Times New Roman"/>
          <w:szCs w:val="28"/>
          <w:lang w:eastAsia="ru-RU"/>
        </w:rPr>
        <w:t>проєкт</w:t>
      </w:r>
      <w:proofErr w:type="spellEnd"/>
      <w:r w:rsidR="007138EB">
        <w:rPr>
          <w:rFonts w:cs="Times New Roman"/>
          <w:szCs w:val="28"/>
          <w:lang w:eastAsia="ru-RU"/>
        </w:rPr>
        <w:t xml:space="preserve"> рішення обласної ради «</w:t>
      </w:r>
      <w:r w:rsidR="007138EB" w:rsidRPr="00030814">
        <w:rPr>
          <w:rFonts w:cs="Times New Roman"/>
          <w:szCs w:val="28"/>
          <w:lang w:eastAsia="ru-RU"/>
        </w:rPr>
        <w:t>Про звіти постійних комісій обласної ради про роботу за 2024 рік</w:t>
      </w:r>
      <w:r w:rsidR="007138EB">
        <w:rPr>
          <w:rFonts w:cs="Times New Roman"/>
          <w:szCs w:val="28"/>
          <w:lang w:eastAsia="ru-RU"/>
        </w:rPr>
        <w:t>»</w:t>
      </w:r>
      <w:r w:rsidR="007138EB" w:rsidRPr="00030814">
        <w:rPr>
          <w:rFonts w:cs="Times New Roman"/>
          <w:szCs w:val="28"/>
          <w:lang w:eastAsia="ru-RU"/>
        </w:rPr>
        <w:t>.</w:t>
      </w:r>
    </w:p>
    <w:p w14:paraId="5D79B62A" w14:textId="77777777" w:rsidR="007138EB" w:rsidRPr="0070380B" w:rsidRDefault="007138EB" w:rsidP="007138EB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eastAsia="ru-RU"/>
        </w:rPr>
      </w:pPr>
      <w:hyperlink r:id="rId28" w:history="1">
        <w:r w:rsidRPr="002A6F53">
          <w:rPr>
            <w:rStyle w:val="ab"/>
            <w:rFonts w:cs="Times New Roman"/>
            <w:sz w:val="24"/>
            <w:lang w:eastAsia="ru-RU"/>
          </w:rPr>
          <w:t>https://ts.lica.com.ua/77/1/385254/28407</w:t>
        </w:r>
      </w:hyperlink>
    </w:p>
    <w:p w14:paraId="36807386" w14:textId="77777777" w:rsidR="007138EB" w:rsidRPr="00DA2F23" w:rsidRDefault="007138EB" w:rsidP="00DC27C2">
      <w:pPr>
        <w:pStyle w:val="a3"/>
        <w:tabs>
          <w:tab w:val="left" w:pos="1134"/>
          <w:tab w:val="left" w:pos="1498"/>
        </w:tabs>
        <w:ind w:left="0" w:firstLine="851"/>
        <w:jc w:val="both"/>
        <w:rPr>
          <w:rFonts w:cs="Times New Roman"/>
          <w:sz w:val="16"/>
          <w:szCs w:val="16"/>
        </w:rPr>
      </w:pPr>
    </w:p>
    <w:p w14:paraId="50A854C4" w14:textId="48639E87" w:rsidR="005A35E6" w:rsidRPr="00D17E4D" w:rsidRDefault="005A35E6" w:rsidP="005A35E6">
      <w:pPr>
        <w:ind w:left="680"/>
        <w:jc w:val="both"/>
        <w:rPr>
          <w:rFonts w:eastAsia="Times New Roman" w:cs="Times New Roman"/>
          <w:szCs w:val="28"/>
          <w:u w:val="single"/>
          <w:lang w:eastAsia="uk-UA"/>
        </w:rPr>
      </w:pPr>
      <w:r w:rsidRPr="00743034">
        <w:rPr>
          <w:rFonts w:cs="Times New Roman"/>
          <w:bCs/>
          <w:szCs w:val="28"/>
          <w:u w:val="single"/>
        </w:rPr>
        <w:t>Доповідає:</w:t>
      </w:r>
      <w:r w:rsidRPr="00234DF5">
        <w:rPr>
          <w:rFonts w:cs="Times New Roman"/>
          <w:bCs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Pr="00D17E4D">
        <w:rPr>
          <w:rFonts w:eastAsia="Times New Roman" w:cs="Times New Roman"/>
          <w:szCs w:val="28"/>
          <w:lang w:eastAsia="uk-UA"/>
        </w:rPr>
        <w:t xml:space="preserve">  -  </w:t>
      </w:r>
      <w:r>
        <w:rPr>
          <w:rFonts w:eastAsia="Times New Roman" w:cs="Times New Roman"/>
          <w:szCs w:val="28"/>
          <w:lang w:eastAsia="uk-UA"/>
        </w:rPr>
        <w:t>керуючий справами</w:t>
      </w:r>
      <w:r w:rsidRPr="00D17E4D">
        <w:rPr>
          <w:rFonts w:eastAsia="Times New Roman" w:cs="Times New Roman"/>
          <w:szCs w:val="28"/>
          <w:lang w:eastAsia="uk-UA"/>
        </w:rPr>
        <w:t xml:space="preserve"> виконавчого апарату об</w:t>
      </w:r>
      <w:r>
        <w:rPr>
          <w:rFonts w:eastAsia="Times New Roman" w:cs="Times New Roman"/>
          <w:szCs w:val="28"/>
          <w:lang w:eastAsia="uk-UA"/>
        </w:rPr>
        <w:t>ла</w:t>
      </w:r>
      <w:r w:rsidRPr="00D17E4D">
        <w:rPr>
          <w:rFonts w:eastAsia="Times New Roman" w:cs="Times New Roman"/>
          <w:szCs w:val="28"/>
          <w:lang w:eastAsia="uk-UA"/>
        </w:rPr>
        <w:t>сної ради.</w:t>
      </w:r>
    </w:p>
    <w:p w14:paraId="4762C037" w14:textId="77777777" w:rsidR="00AB6FF0" w:rsidRPr="00B33A9A" w:rsidRDefault="00AB6FF0" w:rsidP="00804E54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182860FF" w14:textId="2F90995F" w:rsidR="00804E54" w:rsidRDefault="009036C6" w:rsidP="00804E54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</w:rPr>
        <w:t>2</w:t>
      </w:r>
      <w:r w:rsidR="0012588B">
        <w:rPr>
          <w:rFonts w:cs="Times New Roman"/>
          <w:b/>
          <w:bCs/>
          <w:szCs w:val="28"/>
        </w:rPr>
        <w:t>2</w:t>
      </w:r>
      <w:r w:rsidR="00F3410B" w:rsidRPr="00D467DB">
        <w:rPr>
          <w:rFonts w:cs="Times New Roman"/>
          <w:b/>
          <w:bCs/>
          <w:szCs w:val="28"/>
        </w:rPr>
        <w:t>.</w:t>
      </w:r>
      <w:r w:rsidR="00F3410B">
        <w:rPr>
          <w:rFonts w:cs="Times New Roman"/>
          <w:szCs w:val="28"/>
        </w:rPr>
        <w:t xml:space="preserve"> </w:t>
      </w:r>
      <w:r w:rsidR="00804E54">
        <w:rPr>
          <w:rFonts w:cs="Times New Roman"/>
          <w:szCs w:val="28"/>
        </w:rPr>
        <w:t>Різне</w:t>
      </w:r>
    </w:p>
    <w:p w14:paraId="0781974C" w14:textId="77777777" w:rsidR="00DC27C2" w:rsidRDefault="00DC27C2" w:rsidP="00DC27C2"/>
    <w:p w14:paraId="55FCB8DD" w14:textId="77777777" w:rsidR="00DC27C2" w:rsidRDefault="00DC27C2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2164593E" w14:textId="77777777" w:rsidR="000C3284" w:rsidRPr="00DC27C2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sectPr w:rsidR="000C3284" w:rsidRPr="00DC27C2" w:rsidSect="003D07D6">
      <w:headerReference w:type="default" r:id="rId29"/>
      <w:pgSz w:w="11906" w:h="16838"/>
      <w:pgMar w:top="568" w:right="849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AD5E" w14:textId="77777777" w:rsidR="00E6404D" w:rsidRDefault="00E6404D" w:rsidP="00CC0868">
      <w:r>
        <w:separator/>
      </w:r>
    </w:p>
  </w:endnote>
  <w:endnote w:type="continuationSeparator" w:id="0">
    <w:p w14:paraId="228A1E27" w14:textId="77777777" w:rsidR="00E6404D" w:rsidRDefault="00E6404D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B092" w14:textId="77777777" w:rsidR="00E6404D" w:rsidRDefault="00E6404D" w:rsidP="00CC0868">
      <w:r>
        <w:separator/>
      </w:r>
    </w:p>
  </w:footnote>
  <w:footnote w:type="continuationSeparator" w:id="0">
    <w:p w14:paraId="0F3ED215" w14:textId="77777777" w:rsidR="00E6404D" w:rsidRDefault="00E6404D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694"/>
    <w:rsid w:val="00004FD9"/>
    <w:rsid w:val="00015274"/>
    <w:rsid w:val="000427BF"/>
    <w:rsid w:val="0004709A"/>
    <w:rsid w:val="000553CC"/>
    <w:rsid w:val="00061049"/>
    <w:rsid w:val="00073FA7"/>
    <w:rsid w:val="00090576"/>
    <w:rsid w:val="000A588D"/>
    <w:rsid w:val="000A7A36"/>
    <w:rsid w:val="000B252A"/>
    <w:rsid w:val="000B2DFB"/>
    <w:rsid w:val="000B574B"/>
    <w:rsid w:val="000B66E4"/>
    <w:rsid w:val="000C3284"/>
    <w:rsid w:val="000F51E4"/>
    <w:rsid w:val="001023F7"/>
    <w:rsid w:val="0012295F"/>
    <w:rsid w:val="00124FB2"/>
    <w:rsid w:val="0012588B"/>
    <w:rsid w:val="0013073D"/>
    <w:rsid w:val="001342FF"/>
    <w:rsid w:val="00137748"/>
    <w:rsid w:val="00143E5B"/>
    <w:rsid w:val="00165928"/>
    <w:rsid w:val="001859C4"/>
    <w:rsid w:val="00194797"/>
    <w:rsid w:val="001B7EC3"/>
    <w:rsid w:val="001E4884"/>
    <w:rsid w:val="00204FC4"/>
    <w:rsid w:val="00205B3F"/>
    <w:rsid w:val="0021166C"/>
    <w:rsid w:val="00211F49"/>
    <w:rsid w:val="00213C8C"/>
    <w:rsid w:val="002208A7"/>
    <w:rsid w:val="002241DD"/>
    <w:rsid w:val="00224B80"/>
    <w:rsid w:val="00231995"/>
    <w:rsid w:val="002444A4"/>
    <w:rsid w:val="00246F6A"/>
    <w:rsid w:val="00277C48"/>
    <w:rsid w:val="00290364"/>
    <w:rsid w:val="00297E4E"/>
    <w:rsid w:val="002A0CE5"/>
    <w:rsid w:val="002A1258"/>
    <w:rsid w:val="002A3563"/>
    <w:rsid w:val="002A4E48"/>
    <w:rsid w:val="002A58E1"/>
    <w:rsid w:val="002C631A"/>
    <w:rsid w:val="002D04B7"/>
    <w:rsid w:val="002D6B83"/>
    <w:rsid w:val="002E51EC"/>
    <w:rsid w:val="002E72DF"/>
    <w:rsid w:val="002E77E3"/>
    <w:rsid w:val="002F630B"/>
    <w:rsid w:val="0030526C"/>
    <w:rsid w:val="00317DF2"/>
    <w:rsid w:val="00380BE9"/>
    <w:rsid w:val="00382A2A"/>
    <w:rsid w:val="00384A71"/>
    <w:rsid w:val="00387811"/>
    <w:rsid w:val="003A0228"/>
    <w:rsid w:val="003B0B58"/>
    <w:rsid w:val="003D07D6"/>
    <w:rsid w:val="003D1D72"/>
    <w:rsid w:val="003E33B0"/>
    <w:rsid w:val="003E70F7"/>
    <w:rsid w:val="003F48F6"/>
    <w:rsid w:val="0041066B"/>
    <w:rsid w:val="004162CA"/>
    <w:rsid w:val="00427705"/>
    <w:rsid w:val="0045088B"/>
    <w:rsid w:val="0046331B"/>
    <w:rsid w:val="00473191"/>
    <w:rsid w:val="004746AF"/>
    <w:rsid w:val="004844F3"/>
    <w:rsid w:val="00487D1E"/>
    <w:rsid w:val="004974D5"/>
    <w:rsid w:val="004A08E1"/>
    <w:rsid w:val="004A5C6A"/>
    <w:rsid w:val="004A7649"/>
    <w:rsid w:val="004C623D"/>
    <w:rsid w:val="004E13F9"/>
    <w:rsid w:val="004F3133"/>
    <w:rsid w:val="004F6B47"/>
    <w:rsid w:val="00506159"/>
    <w:rsid w:val="00523AE9"/>
    <w:rsid w:val="005356C3"/>
    <w:rsid w:val="00541011"/>
    <w:rsid w:val="0057135B"/>
    <w:rsid w:val="00571E27"/>
    <w:rsid w:val="00574482"/>
    <w:rsid w:val="00575E49"/>
    <w:rsid w:val="005762FD"/>
    <w:rsid w:val="00584950"/>
    <w:rsid w:val="00595A02"/>
    <w:rsid w:val="005A356A"/>
    <w:rsid w:val="005A35E6"/>
    <w:rsid w:val="005B5BCB"/>
    <w:rsid w:val="005C199B"/>
    <w:rsid w:val="005D2FF3"/>
    <w:rsid w:val="005E6EB9"/>
    <w:rsid w:val="00636DDB"/>
    <w:rsid w:val="00652A6F"/>
    <w:rsid w:val="00660CEE"/>
    <w:rsid w:val="00670276"/>
    <w:rsid w:val="00670744"/>
    <w:rsid w:val="00670A2D"/>
    <w:rsid w:val="00671E70"/>
    <w:rsid w:val="00680929"/>
    <w:rsid w:val="006B1C95"/>
    <w:rsid w:val="006B3D62"/>
    <w:rsid w:val="006B5978"/>
    <w:rsid w:val="006E2612"/>
    <w:rsid w:val="006F6E21"/>
    <w:rsid w:val="006F75C6"/>
    <w:rsid w:val="00700F12"/>
    <w:rsid w:val="00703A71"/>
    <w:rsid w:val="00706C0B"/>
    <w:rsid w:val="0071105F"/>
    <w:rsid w:val="007138EB"/>
    <w:rsid w:val="00742F63"/>
    <w:rsid w:val="00743034"/>
    <w:rsid w:val="00764612"/>
    <w:rsid w:val="00774504"/>
    <w:rsid w:val="007A16C3"/>
    <w:rsid w:val="007A624F"/>
    <w:rsid w:val="007B2074"/>
    <w:rsid w:val="007B28C3"/>
    <w:rsid w:val="007E71AB"/>
    <w:rsid w:val="007F6AF8"/>
    <w:rsid w:val="00804E54"/>
    <w:rsid w:val="008058E7"/>
    <w:rsid w:val="00807F80"/>
    <w:rsid w:val="00830145"/>
    <w:rsid w:val="0084032C"/>
    <w:rsid w:val="008417C5"/>
    <w:rsid w:val="008423CA"/>
    <w:rsid w:val="00875D2C"/>
    <w:rsid w:val="00882291"/>
    <w:rsid w:val="008863AB"/>
    <w:rsid w:val="008965CF"/>
    <w:rsid w:val="008A28F4"/>
    <w:rsid w:val="008A4981"/>
    <w:rsid w:val="008B0C3C"/>
    <w:rsid w:val="008D213C"/>
    <w:rsid w:val="008E4E1E"/>
    <w:rsid w:val="00901D17"/>
    <w:rsid w:val="009036C6"/>
    <w:rsid w:val="00910BBE"/>
    <w:rsid w:val="00931C8F"/>
    <w:rsid w:val="009437A5"/>
    <w:rsid w:val="00963A70"/>
    <w:rsid w:val="00974E57"/>
    <w:rsid w:val="00983456"/>
    <w:rsid w:val="0098468E"/>
    <w:rsid w:val="009B7865"/>
    <w:rsid w:val="009D1420"/>
    <w:rsid w:val="009E386B"/>
    <w:rsid w:val="009F0AA2"/>
    <w:rsid w:val="009F7BB9"/>
    <w:rsid w:val="00A0016E"/>
    <w:rsid w:val="00A009AC"/>
    <w:rsid w:val="00A3195D"/>
    <w:rsid w:val="00A374FF"/>
    <w:rsid w:val="00A61CCA"/>
    <w:rsid w:val="00A646E7"/>
    <w:rsid w:val="00A72C7C"/>
    <w:rsid w:val="00A91760"/>
    <w:rsid w:val="00A9392D"/>
    <w:rsid w:val="00A969AC"/>
    <w:rsid w:val="00AB6FF0"/>
    <w:rsid w:val="00AC6289"/>
    <w:rsid w:val="00AC75FF"/>
    <w:rsid w:val="00AD1D86"/>
    <w:rsid w:val="00AD71E6"/>
    <w:rsid w:val="00AE681E"/>
    <w:rsid w:val="00AF1044"/>
    <w:rsid w:val="00AF1885"/>
    <w:rsid w:val="00AF7EE7"/>
    <w:rsid w:val="00B0070A"/>
    <w:rsid w:val="00B0364B"/>
    <w:rsid w:val="00B11B64"/>
    <w:rsid w:val="00B33A9A"/>
    <w:rsid w:val="00B3591F"/>
    <w:rsid w:val="00B45CF0"/>
    <w:rsid w:val="00B609BE"/>
    <w:rsid w:val="00B72087"/>
    <w:rsid w:val="00B7324D"/>
    <w:rsid w:val="00B92C4C"/>
    <w:rsid w:val="00BA0A46"/>
    <w:rsid w:val="00BC3A7A"/>
    <w:rsid w:val="00BD2550"/>
    <w:rsid w:val="00C176FB"/>
    <w:rsid w:val="00C32C9A"/>
    <w:rsid w:val="00C45A7C"/>
    <w:rsid w:val="00C5001C"/>
    <w:rsid w:val="00C50D08"/>
    <w:rsid w:val="00C5513D"/>
    <w:rsid w:val="00C718DD"/>
    <w:rsid w:val="00C72F7E"/>
    <w:rsid w:val="00C749E9"/>
    <w:rsid w:val="00C7505B"/>
    <w:rsid w:val="00C8761B"/>
    <w:rsid w:val="00C9229B"/>
    <w:rsid w:val="00C94617"/>
    <w:rsid w:val="00CA0072"/>
    <w:rsid w:val="00CB295A"/>
    <w:rsid w:val="00CC0868"/>
    <w:rsid w:val="00CD5266"/>
    <w:rsid w:val="00CE4174"/>
    <w:rsid w:val="00CE5284"/>
    <w:rsid w:val="00D04F82"/>
    <w:rsid w:val="00D1664F"/>
    <w:rsid w:val="00D37E9C"/>
    <w:rsid w:val="00D44878"/>
    <w:rsid w:val="00D465FB"/>
    <w:rsid w:val="00D467DB"/>
    <w:rsid w:val="00D53F30"/>
    <w:rsid w:val="00D547E4"/>
    <w:rsid w:val="00D607E3"/>
    <w:rsid w:val="00D66B58"/>
    <w:rsid w:val="00D82551"/>
    <w:rsid w:val="00D845F6"/>
    <w:rsid w:val="00D8676C"/>
    <w:rsid w:val="00D921A2"/>
    <w:rsid w:val="00DB5AB2"/>
    <w:rsid w:val="00DC27C2"/>
    <w:rsid w:val="00DD0836"/>
    <w:rsid w:val="00DD7625"/>
    <w:rsid w:val="00DE35F8"/>
    <w:rsid w:val="00DE7992"/>
    <w:rsid w:val="00E0571D"/>
    <w:rsid w:val="00E14613"/>
    <w:rsid w:val="00E16E92"/>
    <w:rsid w:val="00E35E01"/>
    <w:rsid w:val="00E43B04"/>
    <w:rsid w:val="00E462C0"/>
    <w:rsid w:val="00E62146"/>
    <w:rsid w:val="00E6404D"/>
    <w:rsid w:val="00E65F77"/>
    <w:rsid w:val="00E70E06"/>
    <w:rsid w:val="00E92DC7"/>
    <w:rsid w:val="00EA22E1"/>
    <w:rsid w:val="00EB4474"/>
    <w:rsid w:val="00EB6B11"/>
    <w:rsid w:val="00EC46DA"/>
    <w:rsid w:val="00ED022E"/>
    <w:rsid w:val="00ED67BB"/>
    <w:rsid w:val="00EE7D89"/>
    <w:rsid w:val="00F01C9D"/>
    <w:rsid w:val="00F14046"/>
    <w:rsid w:val="00F3410B"/>
    <w:rsid w:val="00F6095E"/>
    <w:rsid w:val="00F6538E"/>
    <w:rsid w:val="00F73E73"/>
    <w:rsid w:val="00F745D5"/>
    <w:rsid w:val="00F82F13"/>
    <w:rsid w:val="00FB01BD"/>
    <w:rsid w:val="00FB2171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1">
    <w:name w:val="Звичайний1"/>
    <w:rsid w:val="00DC27C2"/>
    <w:pPr>
      <w:spacing w:after="200" w:line="276" w:lineRule="auto"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DC2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5329/28539" TargetMode="External"/><Relationship Id="rId18" Type="http://schemas.openxmlformats.org/officeDocument/2006/relationships/hyperlink" Target="https://ts.lica.com.ua/77/1/385337/28547" TargetMode="External"/><Relationship Id="rId26" Type="http://schemas.openxmlformats.org/officeDocument/2006/relationships/hyperlink" Target="https://ts.lica.com.ua/77/1/385268/284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5238/28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77/28432" TargetMode="External"/><Relationship Id="rId17" Type="http://schemas.openxmlformats.org/officeDocument/2006/relationships/hyperlink" Target="https://ts.lica.com.ua/77/1/385326/28536" TargetMode="External"/><Relationship Id="rId25" Type="http://schemas.openxmlformats.org/officeDocument/2006/relationships/hyperlink" Target="https://ts.lica.com.ua/77/1/385332/28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336/28546" TargetMode="External"/><Relationship Id="rId20" Type="http://schemas.openxmlformats.org/officeDocument/2006/relationships/hyperlink" Target="https://ts.lica.com.ua/77/1/385245/2839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306/28501" TargetMode="External"/><Relationship Id="rId24" Type="http://schemas.openxmlformats.org/officeDocument/2006/relationships/hyperlink" Target="https://ts.lica.com.ua/77/1/385232/28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335/28545" TargetMode="External"/><Relationship Id="rId23" Type="http://schemas.openxmlformats.org/officeDocument/2006/relationships/hyperlink" Target="https://ts.lica.com.ua/77/1/385316/28515" TargetMode="External"/><Relationship Id="rId28" Type="http://schemas.openxmlformats.org/officeDocument/2006/relationships/hyperlink" Target="https://ts.lica.com.ua/77/1/385254/28407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5342/2856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331/28541" TargetMode="External"/><Relationship Id="rId22" Type="http://schemas.openxmlformats.org/officeDocument/2006/relationships/hyperlink" Target="https://ts.lica.com.ua/77/1/385239/28379" TargetMode="External"/><Relationship Id="rId27" Type="http://schemas.openxmlformats.org/officeDocument/2006/relationships/hyperlink" Target="https://ts.lica.com.ua/77/1/385260/284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2025-02-12T07:53:00Z</cp:lastPrinted>
  <dcterms:created xsi:type="dcterms:W3CDTF">2024-09-05T07:46:00Z</dcterms:created>
  <dcterms:modified xsi:type="dcterms:W3CDTF">2025-02-12T08:22:00Z</dcterms:modified>
</cp:coreProperties>
</file>