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5F9ED" w14:textId="77777777" w:rsidR="00C30AFE" w:rsidRPr="00C30AFE" w:rsidRDefault="00C30AFE" w:rsidP="00C30AFE">
      <w:pPr>
        <w:pStyle w:val="10"/>
        <w:ind w:firstLine="0"/>
        <w:jc w:val="center"/>
      </w:pPr>
      <w:bookmarkStart w:id="0" w:name="_Hlk151979119"/>
      <w:bookmarkStart w:id="1" w:name="_Hlk182322009"/>
      <w:bookmarkStart w:id="2" w:name="_Hlk182305597"/>
      <w:r w:rsidRPr="00C30AFE">
        <w:rPr>
          <w:noProof/>
          <w:lang w:val="ru-RU"/>
        </w:rPr>
        <w:drawing>
          <wp:inline distT="0" distB="0" distL="0" distR="0" wp14:anchorId="37939FE4" wp14:editId="3569CD83">
            <wp:extent cx="476250" cy="609600"/>
            <wp:effectExtent l="0" t="0" r="0" b="0"/>
            <wp:docPr id="590684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1CE4B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D03DAE0" w14:textId="77777777" w:rsidR="00C30AFE" w:rsidRPr="00C30AFE" w:rsidRDefault="00C30AFE" w:rsidP="00C30AFE">
      <w:pPr>
        <w:pStyle w:val="10"/>
        <w:ind w:firstLine="0"/>
        <w:jc w:val="center"/>
        <w:rPr>
          <w:caps/>
        </w:rPr>
      </w:pPr>
      <w:r w:rsidRPr="00C30AFE">
        <w:rPr>
          <w:caps/>
        </w:rPr>
        <w:t>Україна</w:t>
      </w:r>
    </w:p>
    <w:p w14:paraId="77F0B616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68866DB7" w14:textId="77777777" w:rsidR="00C30AFE" w:rsidRPr="00C30AFE" w:rsidRDefault="00C30AFE" w:rsidP="00C30AFE">
      <w:pPr>
        <w:pStyle w:val="5"/>
      </w:pPr>
      <w:r w:rsidRPr="00C30AFE">
        <w:t>ХАРКІВСЬКА ОБЛАСНА РАДА</w:t>
      </w:r>
    </w:p>
    <w:p w14:paraId="082BEBE9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180608BD" w14:textId="77777777" w:rsidR="00C30AFE" w:rsidRPr="00C30AFE" w:rsidRDefault="00C30AFE" w:rsidP="00C30AFE">
      <w:pPr>
        <w:pStyle w:val="10"/>
        <w:jc w:val="center"/>
        <w:rPr>
          <w:b w:val="0"/>
          <w:caps/>
          <w:sz w:val="26"/>
          <w:szCs w:val="26"/>
        </w:rPr>
      </w:pPr>
      <w:r w:rsidRPr="00C30AFE">
        <w:rPr>
          <w:b w:val="0"/>
          <w:caps/>
          <w:sz w:val="26"/>
          <w:szCs w:val="26"/>
        </w:rPr>
        <w:t>постійна комісія з питань антикорупційної та регуляторної політики, законності, боротьби зі злочинністю, регламенту та місцевого самоврядування</w:t>
      </w:r>
    </w:p>
    <w:p w14:paraId="3A89EBE4" w14:textId="77777777" w:rsidR="00C30AFE" w:rsidRPr="00C30AFE" w:rsidRDefault="00C30AFE" w:rsidP="00C30AF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82B4A44" w14:textId="77777777" w:rsidR="00C30AFE" w:rsidRPr="00C30AFE" w:rsidRDefault="00C30AFE" w:rsidP="00C30A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lang w:val="ru-RU"/>
        </w:rPr>
      </w:pPr>
      <w:r w:rsidRPr="00C30AFE">
        <w:rPr>
          <w:rFonts w:ascii="Times New Roman" w:hAnsi="Times New Roman" w:cs="Times New Roman"/>
          <w:i/>
        </w:rPr>
        <w:t xml:space="preserve">вул. Сумська, 64, м. Харків 61002, тел. </w:t>
      </w:r>
      <w:r w:rsidRPr="00C30AFE">
        <w:rPr>
          <w:rFonts w:ascii="Times New Roman" w:hAnsi="Times New Roman" w:cs="Times New Roman"/>
          <w:i/>
          <w:lang w:val="ru-RU"/>
        </w:rPr>
        <w:t>715-72-62,</w:t>
      </w:r>
      <w:r w:rsidRPr="00C30AFE">
        <w:rPr>
          <w:rFonts w:ascii="Times New Roman" w:hAnsi="Times New Roman" w:cs="Times New Roman"/>
          <w:i/>
        </w:rPr>
        <w:t xml:space="preserve"> </w:t>
      </w:r>
      <w:r w:rsidRPr="00C30AFE">
        <w:rPr>
          <w:rFonts w:ascii="Times New Roman" w:hAnsi="Times New Roman" w:cs="Times New Roman"/>
          <w:i/>
          <w:lang w:val="en-US"/>
        </w:rPr>
        <w:t>e</w:t>
      </w:r>
      <w:r w:rsidRPr="00C30AFE">
        <w:rPr>
          <w:rFonts w:ascii="Times New Roman" w:hAnsi="Times New Roman" w:cs="Times New Roman"/>
          <w:i/>
          <w:lang w:val="ru-RU"/>
        </w:rPr>
        <w:t>-</w:t>
      </w:r>
      <w:r w:rsidRPr="00C30AFE">
        <w:rPr>
          <w:rFonts w:ascii="Times New Roman" w:hAnsi="Times New Roman" w:cs="Times New Roman"/>
          <w:i/>
          <w:lang w:val="en-US"/>
        </w:rPr>
        <w:t>mail</w:t>
      </w:r>
      <w:r w:rsidRPr="00C30AFE">
        <w:rPr>
          <w:rFonts w:ascii="Times New Roman" w:hAnsi="Times New Roman" w:cs="Times New Roman"/>
          <w:i/>
          <w:lang w:val="ru-RU"/>
        </w:rPr>
        <w:t xml:space="preserve">: </w:t>
      </w:r>
      <w:hyperlink r:id="rId6" w:history="1">
        <w:r w:rsidRPr="00C30AFE">
          <w:rPr>
            <w:rStyle w:val="a4"/>
            <w:rFonts w:ascii="Times New Roman" w:hAnsi="Times New Roman" w:cs="Times New Roman"/>
            <w:i/>
            <w:lang w:val="en-US"/>
          </w:rPr>
          <w:t>sc</w:t>
        </w:r>
        <w:r w:rsidRPr="00C30AFE">
          <w:rPr>
            <w:rStyle w:val="a4"/>
            <w:rFonts w:ascii="Times New Roman" w:hAnsi="Times New Roman" w:cs="Times New Roman"/>
            <w:i/>
            <w:lang w:val="ru-RU"/>
          </w:rPr>
          <w:t>01</w:t>
        </w:r>
        <w:r w:rsidRPr="00C30AFE">
          <w:rPr>
            <w:rStyle w:val="a4"/>
            <w:rFonts w:ascii="Times New Roman" w:hAnsi="Times New Roman" w:cs="Times New Roman"/>
            <w:i/>
          </w:rPr>
          <w:t>-</w:t>
        </w:r>
        <w:r w:rsidRPr="00C30AFE">
          <w:rPr>
            <w:rStyle w:val="a4"/>
            <w:rFonts w:ascii="Times New Roman" w:hAnsi="Times New Roman" w:cs="Times New Roman"/>
            <w:i/>
            <w:lang w:val="en-US"/>
          </w:rPr>
          <w:t>or</w:t>
        </w:r>
        <w:r w:rsidRPr="00C30AFE">
          <w:rPr>
            <w:rStyle w:val="a4"/>
            <w:rFonts w:ascii="Times New Roman" w:hAnsi="Times New Roman" w:cs="Times New Roman"/>
            <w:i/>
            <w:lang w:val="ru-RU"/>
          </w:rPr>
          <w:t>@</w:t>
        </w:r>
        <w:r w:rsidRPr="00C30AFE">
          <w:rPr>
            <w:rStyle w:val="a4"/>
            <w:rFonts w:ascii="Times New Roman" w:hAnsi="Times New Roman" w:cs="Times New Roman"/>
            <w:i/>
            <w:lang w:val="en-US"/>
          </w:rPr>
          <w:t>ukr</w:t>
        </w:r>
        <w:r w:rsidRPr="00C30AFE">
          <w:rPr>
            <w:rStyle w:val="a4"/>
            <w:rFonts w:ascii="Times New Roman" w:hAnsi="Times New Roman" w:cs="Times New Roman"/>
            <w:i/>
            <w:lang w:val="ru-RU"/>
          </w:rPr>
          <w:t>.</w:t>
        </w:r>
        <w:r w:rsidRPr="00C30AFE">
          <w:rPr>
            <w:rStyle w:val="a4"/>
            <w:rFonts w:ascii="Times New Roman" w:hAnsi="Times New Roman" w:cs="Times New Roman"/>
            <w:i/>
            <w:lang w:val="en-US"/>
          </w:rPr>
          <w:t>net</w:t>
        </w:r>
      </w:hyperlink>
    </w:p>
    <w:p w14:paraId="0FCCF4A3" w14:textId="77777777" w:rsidR="00C30AFE" w:rsidRPr="00C30AFE" w:rsidRDefault="00C30AFE" w:rsidP="00C30AFE">
      <w:pPr>
        <w:spacing w:after="0" w:line="240" w:lineRule="auto"/>
        <w:rPr>
          <w:rFonts w:ascii="Times New Roman" w:hAnsi="Times New Roman" w:cs="Times New Roman"/>
        </w:rPr>
      </w:pPr>
      <w:r w:rsidRPr="00C30AFE">
        <w:rPr>
          <w:rFonts w:ascii="Times New Roman" w:hAnsi="Times New Roman" w:cs="Times New Roman"/>
        </w:rPr>
        <w:t>_______________№_______________</w:t>
      </w:r>
    </w:p>
    <w:p w14:paraId="44D1D433" w14:textId="77777777" w:rsidR="00C30AFE" w:rsidRPr="00C30AFE" w:rsidRDefault="00C30AFE" w:rsidP="00C30AFE">
      <w:pPr>
        <w:spacing w:after="0" w:line="240" w:lineRule="auto"/>
        <w:rPr>
          <w:rFonts w:ascii="Times New Roman" w:hAnsi="Times New Roman" w:cs="Times New Roman"/>
        </w:rPr>
      </w:pPr>
      <w:r w:rsidRPr="00C30AFE">
        <w:rPr>
          <w:rFonts w:ascii="Times New Roman" w:hAnsi="Times New Roman" w:cs="Times New Roman"/>
        </w:rPr>
        <w:t>На № ___________________________</w:t>
      </w:r>
    </w:p>
    <w:p w14:paraId="40C69134" w14:textId="6BCAB1E2" w:rsidR="00C30AFE" w:rsidRPr="00C30AFE" w:rsidRDefault="00C30AFE" w:rsidP="00C30A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AFE">
        <w:rPr>
          <w:rFonts w:ascii="Times New Roman" w:hAnsi="Times New Roman" w:cs="Times New Roman"/>
          <w:sz w:val="28"/>
          <w:szCs w:val="28"/>
        </w:rPr>
        <w:t>ПРОЄКТ</w:t>
      </w:r>
    </w:p>
    <w:p w14:paraId="24883508" w14:textId="7F042BF4" w:rsidR="00C30AFE" w:rsidRPr="00C30AFE" w:rsidRDefault="00C30AFE" w:rsidP="00C30AF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FE">
        <w:rPr>
          <w:rFonts w:ascii="Times New Roman" w:hAnsi="Times New Roman" w:cs="Times New Roman"/>
          <w:b/>
          <w:sz w:val="28"/>
          <w:szCs w:val="28"/>
        </w:rPr>
        <w:t xml:space="preserve">ПОРЯДОК ДЕННИЙ № </w:t>
      </w:r>
      <w:r w:rsidR="003878E1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681CDA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</w:p>
    <w:p w14:paraId="18673F96" w14:textId="77777777" w:rsidR="00C30AFE" w:rsidRPr="00C30AFE" w:rsidRDefault="00C30AFE" w:rsidP="00C30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FE">
        <w:rPr>
          <w:rFonts w:ascii="Times New Roman" w:hAnsi="Times New Roman" w:cs="Times New Roman"/>
          <w:b/>
          <w:sz w:val="28"/>
          <w:szCs w:val="28"/>
        </w:rPr>
        <w:t>засідання постійної комісії</w:t>
      </w:r>
    </w:p>
    <w:p w14:paraId="73630706" w14:textId="77777777" w:rsidR="00406370" w:rsidRPr="00C5260E" w:rsidRDefault="00406370" w:rsidP="00C30AFE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1E04C203" w14:textId="1020E48B" w:rsidR="00C30AFE" w:rsidRPr="00712E14" w:rsidRDefault="00681CDA" w:rsidP="00C30A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червня</w:t>
      </w:r>
      <w:r w:rsidR="00C30AFE" w:rsidRPr="00712E1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01E6" w:rsidRPr="00712E14">
        <w:rPr>
          <w:rFonts w:ascii="Times New Roman" w:hAnsi="Times New Roman" w:cs="Times New Roman"/>
          <w:b/>
          <w:sz w:val="28"/>
          <w:szCs w:val="28"/>
        </w:rPr>
        <w:t>5</w:t>
      </w:r>
      <w:r w:rsidR="00C30AFE" w:rsidRPr="00712E14">
        <w:rPr>
          <w:rFonts w:ascii="Times New Roman" w:hAnsi="Times New Roman" w:cs="Times New Roman"/>
          <w:b/>
          <w:sz w:val="28"/>
          <w:szCs w:val="28"/>
        </w:rPr>
        <w:t xml:space="preserve"> року о </w:t>
      </w:r>
      <w:r w:rsidR="000E7BCD" w:rsidRPr="00712E14">
        <w:rPr>
          <w:rFonts w:ascii="Times New Roman" w:hAnsi="Times New Roman" w:cs="Times New Roman"/>
          <w:b/>
          <w:sz w:val="28"/>
          <w:szCs w:val="28"/>
        </w:rPr>
        <w:t>1</w:t>
      </w:r>
      <w:r w:rsidR="00FE30FB" w:rsidRPr="00712E14">
        <w:rPr>
          <w:rFonts w:ascii="Times New Roman" w:hAnsi="Times New Roman" w:cs="Times New Roman"/>
          <w:b/>
          <w:sz w:val="28"/>
          <w:szCs w:val="28"/>
        </w:rPr>
        <w:t>2</w:t>
      </w:r>
      <w:r w:rsidR="000E7BCD" w:rsidRPr="00712E14">
        <w:rPr>
          <w:rFonts w:ascii="Times New Roman" w:hAnsi="Times New Roman" w:cs="Times New Roman"/>
          <w:b/>
          <w:sz w:val="28"/>
          <w:szCs w:val="28"/>
        </w:rPr>
        <w:t>-00</w:t>
      </w:r>
    </w:p>
    <w:p w14:paraId="5124B06E" w14:textId="77777777" w:rsidR="00B921AB" w:rsidRPr="00E120B2" w:rsidRDefault="00B921AB" w:rsidP="00B921AB">
      <w:pPr>
        <w:pStyle w:val="a3"/>
        <w:tabs>
          <w:tab w:val="left" w:pos="993"/>
        </w:tabs>
        <w:spacing w:after="120"/>
        <w:ind w:left="360"/>
        <w:jc w:val="both"/>
        <w:rPr>
          <w:rFonts w:eastAsia="Times New Roman" w:cs="Times New Roman"/>
          <w:bCs/>
          <w:szCs w:val="28"/>
          <w:lang w:eastAsia="ru-RU"/>
        </w:rPr>
      </w:pPr>
      <w:bookmarkStart w:id="3" w:name="_Hlk193803173"/>
      <w:bookmarkStart w:id="4" w:name="_Hlk193795182"/>
      <w:bookmarkEnd w:id="0"/>
      <w:bookmarkEnd w:id="1"/>
      <w:bookmarkEnd w:id="2"/>
    </w:p>
    <w:p w14:paraId="7CF131EF" w14:textId="54B855C5" w:rsidR="00133203" w:rsidRPr="00BD1795" w:rsidRDefault="00133203" w:rsidP="00426F15">
      <w:pPr>
        <w:pStyle w:val="a3"/>
        <w:numPr>
          <w:ilvl w:val="0"/>
          <w:numId w:val="7"/>
        </w:numPr>
        <w:tabs>
          <w:tab w:val="left" w:pos="993"/>
        </w:tabs>
        <w:spacing w:after="120"/>
        <w:ind w:left="0" w:firstLine="360"/>
        <w:jc w:val="both"/>
        <w:rPr>
          <w:rFonts w:eastAsia="Times New Roman" w:cs="Times New Roman"/>
          <w:bCs/>
          <w:szCs w:val="28"/>
          <w:lang w:eastAsia="ru-RU"/>
        </w:rPr>
      </w:pPr>
      <w:bookmarkStart w:id="5" w:name="_Hlk199322045"/>
      <w:r w:rsidRPr="00BD1795">
        <w:rPr>
          <w:szCs w:val="28"/>
        </w:rPr>
        <w:t xml:space="preserve">Про розгляд клопотання керівництва </w:t>
      </w:r>
      <w:r w:rsidR="006A4199" w:rsidRPr="00BD1795">
        <w:rPr>
          <w:szCs w:val="28"/>
        </w:rPr>
        <w:t xml:space="preserve">військової частини </w:t>
      </w:r>
      <w:bookmarkStart w:id="6" w:name="_Hlk200367595"/>
      <w:r w:rsidR="00BD1795" w:rsidRPr="00BD1795">
        <w:rPr>
          <w:szCs w:val="28"/>
        </w:rPr>
        <w:t>А7288</w:t>
      </w:r>
      <w:bookmarkEnd w:id="6"/>
      <w:r w:rsidR="006A4199" w:rsidRPr="00BD1795">
        <w:rPr>
          <w:szCs w:val="28"/>
        </w:rPr>
        <w:t xml:space="preserve"> </w:t>
      </w:r>
      <w:r w:rsidRPr="00BD1795">
        <w:rPr>
          <w:szCs w:val="28"/>
        </w:rPr>
        <w:t xml:space="preserve">щодо нагородження </w:t>
      </w:r>
      <w:r w:rsidRPr="00BD1795">
        <w:rPr>
          <w:bCs/>
          <w:szCs w:val="28"/>
        </w:rPr>
        <w:t xml:space="preserve">Почесною відзнакою Харківської обласної ради «Слобожанська слава» </w:t>
      </w:r>
      <w:bookmarkEnd w:id="5"/>
      <w:r w:rsidR="00BD1795" w:rsidRPr="00BD1795">
        <w:rPr>
          <w:rFonts w:cs="Times New Roman"/>
          <w:b/>
          <w:szCs w:val="28"/>
        </w:rPr>
        <w:t xml:space="preserve">АНДРІЄШИНА Андрія Леонідовича, </w:t>
      </w:r>
      <w:r w:rsidR="00BD1795" w:rsidRPr="00BD1795">
        <w:rPr>
          <w:rFonts w:cs="Times New Roman"/>
          <w:bCs/>
          <w:szCs w:val="28"/>
        </w:rPr>
        <w:t>командира 1 стрілецької роти</w:t>
      </w:r>
      <w:r w:rsidR="00BD1795" w:rsidRPr="00BD1795">
        <w:rPr>
          <w:rFonts w:cs="Times New Roman"/>
          <w:bCs/>
          <w:szCs w:val="28"/>
        </w:rPr>
        <w:t>,</w:t>
      </w:r>
      <w:r w:rsidR="00BD1795" w:rsidRPr="00BD1795">
        <w:rPr>
          <w:rFonts w:cs="Times New Roman"/>
          <w:bCs/>
          <w:szCs w:val="28"/>
        </w:rPr>
        <w:t xml:space="preserve"> лейтенанта;</w:t>
      </w:r>
      <w:r w:rsidR="00BD1795" w:rsidRPr="00BD1795">
        <w:rPr>
          <w:rFonts w:cs="Times New Roman"/>
          <w:b/>
          <w:szCs w:val="28"/>
        </w:rPr>
        <w:t xml:space="preserve"> </w:t>
      </w:r>
      <w:r w:rsidR="00BD1795" w:rsidRPr="00BD1795">
        <w:rPr>
          <w:rFonts w:cs="Times New Roman"/>
          <w:b/>
          <w:szCs w:val="28"/>
        </w:rPr>
        <w:t xml:space="preserve">ГЛУШКОВА Віталія Васильовича, </w:t>
      </w:r>
      <w:r w:rsidR="00BD1795" w:rsidRPr="00BD1795">
        <w:rPr>
          <w:rFonts w:cs="Times New Roman"/>
          <w:bCs/>
          <w:szCs w:val="28"/>
        </w:rPr>
        <w:t>заступника командира батальйону з артилерії</w:t>
      </w:r>
      <w:r w:rsidR="00BD1795" w:rsidRPr="00BD1795">
        <w:rPr>
          <w:rFonts w:cs="Times New Roman"/>
          <w:bCs/>
          <w:szCs w:val="28"/>
        </w:rPr>
        <w:t xml:space="preserve">, </w:t>
      </w:r>
      <w:r w:rsidR="00BD1795" w:rsidRPr="00BD1795">
        <w:rPr>
          <w:rFonts w:cs="Times New Roman"/>
          <w:bCs/>
          <w:szCs w:val="28"/>
        </w:rPr>
        <w:t>старшого лейтенанта;</w:t>
      </w:r>
      <w:r w:rsidR="00BD1795" w:rsidRPr="00BD1795">
        <w:rPr>
          <w:rFonts w:cs="Times New Roman"/>
          <w:b/>
          <w:szCs w:val="28"/>
        </w:rPr>
        <w:t xml:space="preserve"> </w:t>
      </w:r>
      <w:r w:rsidR="00BD1795" w:rsidRPr="00BD1795">
        <w:rPr>
          <w:rFonts w:cs="Times New Roman"/>
          <w:b/>
          <w:szCs w:val="28"/>
        </w:rPr>
        <w:t xml:space="preserve">ДУДНИКА Дмитра Євгеновича, </w:t>
      </w:r>
      <w:r w:rsidR="00BD1795" w:rsidRPr="00BD1795">
        <w:rPr>
          <w:rFonts w:cs="Times New Roman"/>
          <w:bCs/>
          <w:szCs w:val="28"/>
        </w:rPr>
        <w:t>командира 2 стрілецької роти</w:t>
      </w:r>
      <w:r w:rsidR="00BD1795" w:rsidRPr="00BD1795">
        <w:rPr>
          <w:rFonts w:cs="Times New Roman"/>
          <w:bCs/>
          <w:szCs w:val="28"/>
        </w:rPr>
        <w:t xml:space="preserve">, </w:t>
      </w:r>
      <w:r w:rsidR="00BD1795" w:rsidRPr="00BD1795">
        <w:rPr>
          <w:rFonts w:cs="Times New Roman"/>
          <w:bCs/>
          <w:szCs w:val="28"/>
        </w:rPr>
        <w:t>лейтенанта;</w:t>
      </w:r>
      <w:r w:rsidR="00BD1795" w:rsidRPr="00BD1795">
        <w:rPr>
          <w:rFonts w:cs="Times New Roman"/>
          <w:b/>
          <w:szCs w:val="28"/>
        </w:rPr>
        <w:t xml:space="preserve"> </w:t>
      </w:r>
      <w:r w:rsidR="00BD1795" w:rsidRPr="00BD1795">
        <w:rPr>
          <w:rFonts w:cs="Times New Roman"/>
          <w:b/>
          <w:szCs w:val="28"/>
        </w:rPr>
        <w:t xml:space="preserve">ЯЦЮКА Олександра Миколайовича, </w:t>
      </w:r>
      <w:r w:rsidR="00BD1795" w:rsidRPr="00BD1795">
        <w:rPr>
          <w:rFonts w:cs="Times New Roman"/>
          <w:bCs/>
          <w:szCs w:val="28"/>
        </w:rPr>
        <w:t>начальника штабу – заступника командира батальйону</w:t>
      </w:r>
      <w:r w:rsidR="00BD1795" w:rsidRPr="00BD1795">
        <w:rPr>
          <w:rFonts w:cs="Times New Roman"/>
          <w:bCs/>
          <w:szCs w:val="28"/>
        </w:rPr>
        <w:t xml:space="preserve">, </w:t>
      </w:r>
      <w:r w:rsidR="00BD1795" w:rsidRPr="00BD1795">
        <w:rPr>
          <w:rFonts w:cs="Times New Roman"/>
          <w:bCs/>
          <w:szCs w:val="28"/>
        </w:rPr>
        <w:t>майора.</w:t>
      </w:r>
      <w:r w:rsidR="00BD1795" w:rsidRPr="00BD1795">
        <w:rPr>
          <w:rFonts w:cs="Times New Roman"/>
          <w:bCs/>
          <w:szCs w:val="28"/>
        </w:rPr>
        <w:t xml:space="preserve"> </w:t>
      </w:r>
      <w:r w:rsidRPr="00BD1795">
        <w:rPr>
          <w:rFonts w:cs="Times New Roman"/>
          <w:bCs/>
          <w:szCs w:val="28"/>
        </w:rPr>
        <w:t>(</w:t>
      </w:r>
      <w:r w:rsidRPr="00BD1795">
        <w:rPr>
          <w:rFonts w:cs="Times New Roman"/>
          <w:bCs/>
          <w:i/>
          <w:iCs/>
          <w:szCs w:val="28"/>
        </w:rPr>
        <w:t>ВД-</w:t>
      </w:r>
      <w:r w:rsidR="00712E14" w:rsidRPr="00BD1795">
        <w:rPr>
          <w:rFonts w:cs="Times New Roman"/>
          <w:bCs/>
          <w:i/>
          <w:iCs/>
          <w:szCs w:val="28"/>
        </w:rPr>
        <w:t>3</w:t>
      </w:r>
      <w:r w:rsidR="00F96D7A" w:rsidRPr="00F96D7A">
        <w:rPr>
          <w:rFonts w:cs="Times New Roman"/>
          <w:bCs/>
          <w:i/>
          <w:iCs/>
          <w:szCs w:val="28"/>
        </w:rPr>
        <w:t>31</w:t>
      </w:r>
      <w:r w:rsidRPr="00BD1795">
        <w:rPr>
          <w:rFonts w:cs="Times New Roman"/>
          <w:bCs/>
          <w:i/>
          <w:iCs/>
          <w:szCs w:val="28"/>
        </w:rPr>
        <w:t xml:space="preserve">-25 від </w:t>
      </w:r>
      <w:r w:rsidR="00BD1795">
        <w:rPr>
          <w:rFonts w:cs="Times New Roman"/>
          <w:bCs/>
          <w:i/>
          <w:iCs/>
          <w:szCs w:val="28"/>
        </w:rPr>
        <w:t>09</w:t>
      </w:r>
      <w:r w:rsidRPr="00BD1795">
        <w:rPr>
          <w:rFonts w:cs="Times New Roman"/>
          <w:bCs/>
          <w:i/>
          <w:iCs/>
          <w:szCs w:val="28"/>
        </w:rPr>
        <w:t>.0</w:t>
      </w:r>
      <w:r w:rsidR="00BD1795">
        <w:rPr>
          <w:rFonts w:cs="Times New Roman"/>
          <w:bCs/>
          <w:i/>
          <w:iCs/>
          <w:szCs w:val="28"/>
        </w:rPr>
        <w:t>6</w:t>
      </w:r>
      <w:r w:rsidRPr="00BD1795">
        <w:rPr>
          <w:rFonts w:cs="Times New Roman"/>
          <w:bCs/>
          <w:i/>
          <w:iCs/>
          <w:szCs w:val="28"/>
        </w:rPr>
        <w:t>.2025)</w:t>
      </w:r>
      <w:bookmarkEnd w:id="4"/>
      <w:r w:rsidRPr="00BD1795">
        <w:rPr>
          <w:rFonts w:cs="Times New Roman"/>
          <w:bCs/>
          <w:i/>
          <w:iCs/>
          <w:szCs w:val="28"/>
        </w:rPr>
        <w:t>.</w:t>
      </w:r>
    </w:p>
    <w:p w14:paraId="4C15976F" w14:textId="5C1F392F" w:rsidR="00133203" w:rsidRPr="00BD1795" w:rsidRDefault="00133203" w:rsidP="00133203">
      <w:pPr>
        <w:pStyle w:val="a3"/>
        <w:tabs>
          <w:tab w:val="left" w:pos="851"/>
          <w:tab w:val="left" w:pos="3990"/>
        </w:tabs>
        <w:ind w:left="2127" w:hanging="1407"/>
        <w:jc w:val="both"/>
        <w:rPr>
          <w:szCs w:val="28"/>
        </w:rPr>
      </w:pPr>
      <w:r w:rsidRPr="00BD1795">
        <w:rPr>
          <w:szCs w:val="28"/>
          <w:u w:val="single"/>
        </w:rPr>
        <w:t>Доповідає:</w:t>
      </w:r>
      <w:r w:rsidRPr="00BD1795">
        <w:rPr>
          <w:szCs w:val="28"/>
        </w:rPr>
        <w:t xml:space="preserve"> </w:t>
      </w:r>
      <w:r w:rsidRPr="00BD1795">
        <w:rPr>
          <w:b/>
          <w:bCs/>
          <w:i/>
          <w:iCs/>
          <w:szCs w:val="28"/>
        </w:rPr>
        <w:t>Малишева</w:t>
      </w:r>
      <w:r w:rsidR="000B20FD" w:rsidRPr="00BD1795">
        <w:rPr>
          <w:b/>
          <w:bCs/>
          <w:i/>
          <w:iCs/>
          <w:szCs w:val="28"/>
        </w:rPr>
        <w:t xml:space="preserve"> </w:t>
      </w:r>
      <w:r w:rsidRPr="00BD1795">
        <w:rPr>
          <w:b/>
          <w:bCs/>
          <w:i/>
          <w:iCs/>
          <w:szCs w:val="28"/>
        </w:rPr>
        <w:t xml:space="preserve">Оксана Василівна – </w:t>
      </w:r>
      <w:r w:rsidRPr="00BD1795">
        <w:rPr>
          <w:szCs w:val="28"/>
        </w:rPr>
        <w:t>керуючий справами виконавчого апарату обласної ради.</w:t>
      </w:r>
    </w:p>
    <w:p w14:paraId="5D3510DE" w14:textId="77777777" w:rsidR="00133203" w:rsidRPr="00BD1795" w:rsidRDefault="00133203" w:rsidP="00133203">
      <w:pPr>
        <w:pStyle w:val="a3"/>
        <w:tabs>
          <w:tab w:val="left" w:pos="851"/>
          <w:tab w:val="left" w:pos="3990"/>
        </w:tabs>
        <w:ind w:left="2127" w:hanging="1407"/>
        <w:jc w:val="both"/>
        <w:rPr>
          <w:sz w:val="16"/>
          <w:szCs w:val="16"/>
        </w:rPr>
      </w:pPr>
    </w:p>
    <w:bookmarkEnd w:id="3"/>
    <w:p w14:paraId="5B70E679" w14:textId="77777777" w:rsidR="00D12E81" w:rsidRPr="00BD1795" w:rsidRDefault="00D12E81" w:rsidP="00873E7F">
      <w:pPr>
        <w:pStyle w:val="a3"/>
        <w:tabs>
          <w:tab w:val="left" w:pos="851"/>
          <w:tab w:val="left" w:pos="3990"/>
        </w:tabs>
        <w:ind w:left="2127" w:hanging="1407"/>
        <w:jc w:val="both"/>
        <w:rPr>
          <w:sz w:val="16"/>
          <w:szCs w:val="16"/>
        </w:rPr>
      </w:pPr>
    </w:p>
    <w:p w14:paraId="60C8C8E1" w14:textId="0809053D" w:rsidR="00BD1795" w:rsidRPr="006A4199" w:rsidRDefault="00BD1795" w:rsidP="00BD179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120"/>
        <w:ind w:left="0" w:firstLine="360"/>
        <w:jc w:val="both"/>
        <w:rPr>
          <w:rFonts w:eastAsia="Times New Roman" w:cs="Times New Roman"/>
          <w:bCs/>
          <w:szCs w:val="28"/>
          <w:lang w:eastAsia="ru-RU"/>
        </w:rPr>
      </w:pPr>
      <w:bookmarkStart w:id="7" w:name="_Hlk199321623"/>
      <w:bookmarkStart w:id="8" w:name="_Hlk199320795"/>
      <w:r w:rsidRPr="006A4199">
        <w:rPr>
          <w:szCs w:val="28"/>
        </w:rPr>
        <w:t xml:space="preserve">Про розгляд клопотання керівництва </w:t>
      </w:r>
      <w:r w:rsidRPr="00502D1F">
        <w:rPr>
          <w:szCs w:val="28"/>
        </w:rPr>
        <w:t>військової частини А0414</w:t>
      </w:r>
      <w:r w:rsidRPr="00502D1F">
        <w:rPr>
          <w:color w:val="000000" w:themeColor="text1"/>
          <w:szCs w:val="28"/>
        </w:rPr>
        <w:t xml:space="preserve"> </w:t>
      </w:r>
      <w:r w:rsidRPr="006A4199">
        <w:rPr>
          <w:szCs w:val="28"/>
        </w:rPr>
        <w:t xml:space="preserve">щодо нагородження </w:t>
      </w:r>
      <w:r w:rsidRPr="006A4199">
        <w:rPr>
          <w:bCs/>
          <w:szCs w:val="28"/>
        </w:rPr>
        <w:t>Знаком пошани Харківської обласної ради «За заслуги перед Харківщиною»</w:t>
      </w:r>
      <w:r>
        <w:rPr>
          <w:bCs/>
          <w:szCs w:val="28"/>
        </w:rPr>
        <w:t xml:space="preserve"> </w:t>
      </w:r>
      <w:bookmarkStart w:id="9" w:name="_Hlk199320771"/>
      <w:r w:rsidRPr="00A44F07">
        <w:rPr>
          <w:b/>
          <w:bCs/>
          <w:color w:val="000000" w:themeColor="text1"/>
        </w:rPr>
        <w:t>ТОВМАСЯНА Артура Едмаровича</w:t>
      </w:r>
      <w:r>
        <w:rPr>
          <w:b/>
          <w:bCs/>
          <w:color w:val="000000" w:themeColor="text1"/>
        </w:rPr>
        <w:t xml:space="preserve">, </w:t>
      </w:r>
      <w:r>
        <w:rPr>
          <w:color w:val="000000" w:themeColor="text1"/>
        </w:rPr>
        <w:t xml:space="preserve">військовослужбовця </w:t>
      </w:r>
      <w:r w:rsidR="00C5260E">
        <w:rPr>
          <w:color w:val="000000" w:themeColor="text1"/>
        </w:rPr>
        <w:br/>
      </w:r>
      <w:r w:rsidRPr="000B20FD">
        <w:rPr>
          <w:rFonts w:cs="Times New Roman"/>
          <w:bCs/>
          <w:szCs w:val="28"/>
        </w:rPr>
        <w:t>(</w:t>
      </w:r>
      <w:r w:rsidRPr="000B20FD">
        <w:rPr>
          <w:rFonts w:cs="Times New Roman"/>
          <w:bCs/>
          <w:i/>
          <w:iCs/>
          <w:szCs w:val="28"/>
        </w:rPr>
        <w:t>ВД-698-24 від 19.08.2024)</w:t>
      </w:r>
      <w:bookmarkEnd w:id="8"/>
      <w:bookmarkEnd w:id="9"/>
      <w:r w:rsidRPr="000B20FD">
        <w:rPr>
          <w:rFonts w:cs="Times New Roman"/>
          <w:bCs/>
          <w:i/>
          <w:iCs/>
          <w:szCs w:val="28"/>
        </w:rPr>
        <w:t>.</w:t>
      </w:r>
    </w:p>
    <w:p w14:paraId="11CF40EC" w14:textId="77777777" w:rsidR="00BD1795" w:rsidRDefault="00BD1795" w:rsidP="00BD1795">
      <w:pPr>
        <w:pStyle w:val="a3"/>
        <w:tabs>
          <w:tab w:val="left" w:pos="851"/>
          <w:tab w:val="left" w:pos="3990"/>
        </w:tabs>
        <w:ind w:left="2127" w:hanging="1407"/>
        <w:jc w:val="both"/>
        <w:rPr>
          <w:szCs w:val="28"/>
        </w:rPr>
      </w:pPr>
      <w:r w:rsidRPr="003E5405">
        <w:rPr>
          <w:szCs w:val="28"/>
          <w:u w:val="single"/>
        </w:rPr>
        <w:t>Доповідає:</w:t>
      </w:r>
      <w:r w:rsidRPr="008E1A43">
        <w:rPr>
          <w:szCs w:val="28"/>
        </w:rPr>
        <w:t xml:space="preserve"> </w:t>
      </w:r>
      <w:r w:rsidRPr="00DE6EB0">
        <w:rPr>
          <w:b/>
          <w:bCs/>
          <w:i/>
          <w:iCs/>
          <w:szCs w:val="28"/>
        </w:rPr>
        <w:t xml:space="preserve">Малишева Оксана Василівна – </w:t>
      </w:r>
      <w:r w:rsidRPr="00DE6EB0">
        <w:rPr>
          <w:szCs w:val="28"/>
        </w:rPr>
        <w:t>керуючий справами виконавчого апарату обласної ради</w:t>
      </w:r>
      <w:r>
        <w:rPr>
          <w:szCs w:val="28"/>
        </w:rPr>
        <w:t>.</w:t>
      </w:r>
    </w:p>
    <w:p w14:paraId="3EEB37CF" w14:textId="77777777" w:rsidR="00BD1795" w:rsidRPr="00BD1795" w:rsidRDefault="00BD1795" w:rsidP="00BD1795">
      <w:pPr>
        <w:pStyle w:val="a3"/>
        <w:tabs>
          <w:tab w:val="left" w:pos="993"/>
        </w:tabs>
        <w:spacing w:after="120"/>
        <w:ind w:left="567"/>
        <w:jc w:val="both"/>
        <w:rPr>
          <w:rFonts w:eastAsia="Times New Roman" w:cs="Times New Roman"/>
          <w:bCs/>
          <w:szCs w:val="28"/>
          <w:lang w:eastAsia="ru-RU"/>
        </w:rPr>
      </w:pPr>
    </w:p>
    <w:p w14:paraId="5A5755E8" w14:textId="3155C8DC" w:rsidR="000B20FD" w:rsidRPr="00C5260E" w:rsidRDefault="00D93A28" w:rsidP="00C5260E">
      <w:pPr>
        <w:pStyle w:val="a3"/>
        <w:numPr>
          <w:ilvl w:val="0"/>
          <w:numId w:val="7"/>
        </w:numPr>
        <w:tabs>
          <w:tab w:val="left" w:pos="993"/>
        </w:tabs>
        <w:spacing w:after="120"/>
        <w:ind w:left="0" w:firstLine="360"/>
        <w:jc w:val="both"/>
        <w:rPr>
          <w:rFonts w:eastAsia="Times New Roman" w:cs="Times New Roman"/>
          <w:bCs/>
          <w:szCs w:val="28"/>
          <w:lang w:eastAsia="ru-RU"/>
        </w:rPr>
      </w:pPr>
      <w:r w:rsidRPr="00C5260E">
        <w:rPr>
          <w:szCs w:val="28"/>
        </w:rPr>
        <w:t>Про розгляд клопотання</w:t>
      </w:r>
      <w:r w:rsidRPr="00C5260E">
        <w:rPr>
          <w:rFonts w:eastAsia="Times New Roman" w:cs="Times New Roman"/>
          <w:szCs w:val="28"/>
        </w:rPr>
        <w:t xml:space="preserve"> </w:t>
      </w:r>
      <w:r w:rsidR="00AA07F3" w:rsidRPr="00C5260E">
        <w:rPr>
          <w:rFonts w:eastAsia="Times New Roman" w:cs="Times New Roman"/>
          <w:szCs w:val="28"/>
        </w:rPr>
        <w:t xml:space="preserve">керівництва </w:t>
      </w:r>
      <w:r w:rsidRPr="00C5260E">
        <w:rPr>
          <w:rFonts w:eastAsia="Times New Roman" w:cs="Times New Roman"/>
          <w:szCs w:val="28"/>
        </w:rPr>
        <w:t xml:space="preserve">військової частини </w:t>
      </w:r>
      <w:r w:rsidR="00BD1795" w:rsidRPr="00C5260E">
        <w:rPr>
          <w:szCs w:val="28"/>
        </w:rPr>
        <w:t>А7288</w:t>
      </w:r>
      <w:r w:rsidR="00C5260E">
        <w:rPr>
          <w:szCs w:val="28"/>
        </w:rPr>
        <w:t xml:space="preserve"> </w:t>
      </w:r>
      <w:r w:rsidRPr="00C5260E">
        <w:rPr>
          <w:rFonts w:eastAsia="Times New Roman" w:cs="Times New Roman"/>
          <w:szCs w:val="28"/>
        </w:rPr>
        <w:t>щод</w:t>
      </w:r>
      <w:r w:rsidRPr="00C5260E">
        <w:rPr>
          <w:rFonts w:cs="Times New Roman"/>
          <w:szCs w:val="28"/>
        </w:rPr>
        <w:t xml:space="preserve">о нагородження </w:t>
      </w:r>
      <w:r w:rsidRPr="00C5260E">
        <w:rPr>
          <w:rFonts w:cs="Times New Roman"/>
          <w:bCs/>
          <w:szCs w:val="28"/>
        </w:rPr>
        <w:t xml:space="preserve">Знаком пошани Харківської обласної ради «За заслуги перед Харківщиною» </w:t>
      </w:r>
      <w:r w:rsidR="00BD1795" w:rsidRPr="00C5260E">
        <w:rPr>
          <w:b/>
          <w:bCs/>
        </w:rPr>
        <w:t xml:space="preserve">ДУШИНА Павла Олександровича, </w:t>
      </w:r>
      <w:r w:rsidR="00BD1795" w:rsidRPr="00C5260E">
        <w:t>начальника логістики - заступника командира батальйону</w:t>
      </w:r>
      <w:r w:rsidR="00BD1795" w:rsidRPr="00C5260E">
        <w:t xml:space="preserve">, </w:t>
      </w:r>
      <w:r w:rsidR="00BD1795" w:rsidRPr="00C5260E">
        <w:t>майора;</w:t>
      </w:r>
      <w:r w:rsidR="00BD1795" w:rsidRPr="00C5260E">
        <w:rPr>
          <w:b/>
          <w:bCs/>
        </w:rPr>
        <w:t xml:space="preserve"> </w:t>
      </w:r>
      <w:r w:rsidR="00BD1795" w:rsidRPr="00C5260E">
        <w:rPr>
          <w:b/>
          <w:bCs/>
        </w:rPr>
        <w:t xml:space="preserve">ЄМЦЯ Дмитра Олексійовича, </w:t>
      </w:r>
      <w:r w:rsidR="00BD1795" w:rsidRPr="00C5260E">
        <w:t>заступника командира батальйону</w:t>
      </w:r>
      <w:r w:rsidR="00C5260E" w:rsidRPr="00C5260E">
        <w:t xml:space="preserve">, </w:t>
      </w:r>
      <w:r w:rsidR="00BD1795" w:rsidRPr="00C5260E">
        <w:t>капітана;</w:t>
      </w:r>
      <w:r w:rsidR="00C5260E" w:rsidRPr="00C5260E">
        <w:rPr>
          <w:b/>
          <w:bCs/>
        </w:rPr>
        <w:t xml:space="preserve"> </w:t>
      </w:r>
      <w:r w:rsidR="00BD1795" w:rsidRPr="00C5260E">
        <w:rPr>
          <w:b/>
          <w:bCs/>
        </w:rPr>
        <w:t xml:space="preserve">ЛИТВИНЧУКА Кирила Васильовича, </w:t>
      </w:r>
      <w:r w:rsidR="00BD1795" w:rsidRPr="00C5260E">
        <w:t>заступника начальника штабу</w:t>
      </w:r>
      <w:r w:rsidR="00556B87">
        <w:t>,</w:t>
      </w:r>
      <w:r w:rsidR="00BD1795" w:rsidRPr="00C5260E">
        <w:t xml:space="preserve"> підполковника;</w:t>
      </w:r>
      <w:r w:rsidR="00C5260E" w:rsidRPr="00C5260E">
        <w:rPr>
          <w:b/>
          <w:bCs/>
        </w:rPr>
        <w:t xml:space="preserve"> </w:t>
      </w:r>
      <w:r w:rsidR="00BD1795" w:rsidRPr="00C5260E">
        <w:rPr>
          <w:b/>
          <w:bCs/>
        </w:rPr>
        <w:t xml:space="preserve">ЛУКОВА Вячеслава Степановича, </w:t>
      </w:r>
      <w:r w:rsidR="00BD1795" w:rsidRPr="00C5260E">
        <w:t>старшого оперативного чергового командного пункту штабу</w:t>
      </w:r>
      <w:r w:rsidR="00C5260E" w:rsidRPr="00C5260E">
        <w:t xml:space="preserve">, </w:t>
      </w:r>
      <w:r w:rsidR="00BD1795" w:rsidRPr="00C5260E">
        <w:t>капітана;</w:t>
      </w:r>
      <w:r w:rsidR="00C5260E" w:rsidRPr="00C5260E">
        <w:rPr>
          <w:b/>
          <w:bCs/>
        </w:rPr>
        <w:t xml:space="preserve"> </w:t>
      </w:r>
      <w:r w:rsidR="00BD1795" w:rsidRPr="00C5260E">
        <w:rPr>
          <w:b/>
          <w:bCs/>
        </w:rPr>
        <w:t xml:space="preserve">ЯНГАЄВА Руслана Хакимовича, </w:t>
      </w:r>
      <w:r w:rsidR="00BD1795" w:rsidRPr="00C5260E">
        <w:t>заступника командира батальйону з психологічної підтримки персоналу</w:t>
      </w:r>
      <w:r w:rsidR="00556B87">
        <w:t xml:space="preserve">, </w:t>
      </w:r>
      <w:r w:rsidR="00BD1795" w:rsidRPr="00C5260E">
        <w:t>майора</w:t>
      </w:r>
      <w:r w:rsidR="00BD1795" w:rsidRPr="00C5260E">
        <w:rPr>
          <w:rFonts w:cs="Times New Roman"/>
          <w:b/>
          <w:bCs/>
          <w:szCs w:val="28"/>
        </w:rPr>
        <w:t xml:space="preserve"> </w:t>
      </w:r>
      <w:r w:rsidR="000B20FD" w:rsidRPr="00C5260E">
        <w:rPr>
          <w:rFonts w:cs="Times New Roman"/>
          <w:bCs/>
          <w:szCs w:val="28"/>
        </w:rPr>
        <w:t>(</w:t>
      </w:r>
      <w:r w:rsidR="000B20FD" w:rsidRPr="00C5260E">
        <w:rPr>
          <w:rFonts w:cs="Times New Roman"/>
          <w:bCs/>
          <w:i/>
          <w:iCs/>
          <w:szCs w:val="28"/>
        </w:rPr>
        <w:t>ВД-3</w:t>
      </w:r>
      <w:r w:rsidR="00F96D7A" w:rsidRPr="00F96D7A">
        <w:rPr>
          <w:rFonts w:cs="Times New Roman"/>
          <w:bCs/>
          <w:i/>
          <w:iCs/>
          <w:szCs w:val="28"/>
        </w:rPr>
        <w:t>32</w:t>
      </w:r>
      <w:r w:rsidR="000B20FD" w:rsidRPr="00C5260E">
        <w:rPr>
          <w:rFonts w:cs="Times New Roman"/>
          <w:bCs/>
          <w:i/>
          <w:iCs/>
          <w:szCs w:val="28"/>
        </w:rPr>
        <w:t xml:space="preserve">-25 від </w:t>
      </w:r>
      <w:r w:rsidR="00C5260E">
        <w:rPr>
          <w:rFonts w:cs="Times New Roman"/>
          <w:bCs/>
          <w:i/>
          <w:iCs/>
          <w:szCs w:val="28"/>
        </w:rPr>
        <w:t>09</w:t>
      </w:r>
      <w:r w:rsidR="000B20FD" w:rsidRPr="00C5260E">
        <w:rPr>
          <w:rFonts w:cs="Times New Roman"/>
          <w:bCs/>
          <w:i/>
          <w:iCs/>
          <w:szCs w:val="28"/>
        </w:rPr>
        <w:t>.0</w:t>
      </w:r>
      <w:r w:rsidR="00C5260E">
        <w:rPr>
          <w:rFonts w:cs="Times New Roman"/>
          <w:bCs/>
          <w:i/>
          <w:iCs/>
          <w:szCs w:val="28"/>
        </w:rPr>
        <w:t>6</w:t>
      </w:r>
      <w:r w:rsidR="000B20FD" w:rsidRPr="00C5260E">
        <w:rPr>
          <w:rFonts w:cs="Times New Roman"/>
          <w:bCs/>
          <w:i/>
          <w:iCs/>
          <w:szCs w:val="28"/>
        </w:rPr>
        <w:t>.2025)</w:t>
      </w:r>
      <w:bookmarkEnd w:id="7"/>
      <w:r w:rsidR="000B20FD" w:rsidRPr="00C5260E">
        <w:rPr>
          <w:rFonts w:cs="Times New Roman"/>
          <w:bCs/>
          <w:i/>
          <w:iCs/>
          <w:szCs w:val="28"/>
        </w:rPr>
        <w:t>.</w:t>
      </w:r>
    </w:p>
    <w:p w14:paraId="638785C9" w14:textId="77777777" w:rsidR="000B20FD" w:rsidRPr="00BD1795" w:rsidRDefault="000B20FD" w:rsidP="000B20FD">
      <w:pPr>
        <w:pStyle w:val="a3"/>
        <w:tabs>
          <w:tab w:val="left" w:pos="851"/>
          <w:tab w:val="left" w:pos="3990"/>
        </w:tabs>
        <w:ind w:left="2127" w:hanging="1407"/>
        <w:jc w:val="both"/>
        <w:rPr>
          <w:szCs w:val="28"/>
        </w:rPr>
      </w:pPr>
      <w:r w:rsidRPr="00BD1795">
        <w:rPr>
          <w:szCs w:val="28"/>
          <w:u w:val="single"/>
        </w:rPr>
        <w:t>Доповідає:</w:t>
      </w:r>
      <w:r w:rsidRPr="00BD1795">
        <w:rPr>
          <w:szCs w:val="28"/>
        </w:rPr>
        <w:t xml:space="preserve"> </w:t>
      </w:r>
      <w:r w:rsidRPr="00BD1795">
        <w:rPr>
          <w:b/>
          <w:bCs/>
          <w:i/>
          <w:iCs/>
          <w:szCs w:val="28"/>
        </w:rPr>
        <w:t xml:space="preserve">Малишева Оксана Василівна – </w:t>
      </w:r>
      <w:r w:rsidRPr="00BD1795">
        <w:rPr>
          <w:szCs w:val="28"/>
        </w:rPr>
        <w:t>керуючий справами виконавчого апарату обласної ради.</w:t>
      </w:r>
    </w:p>
    <w:p w14:paraId="3BE8025E" w14:textId="157335BB" w:rsidR="00C5260E" w:rsidRPr="00C5260E" w:rsidRDefault="00C5260E" w:rsidP="00C5260E">
      <w:pPr>
        <w:pStyle w:val="a3"/>
        <w:numPr>
          <w:ilvl w:val="0"/>
          <w:numId w:val="7"/>
        </w:numPr>
        <w:tabs>
          <w:tab w:val="left" w:pos="993"/>
        </w:tabs>
        <w:spacing w:after="120"/>
        <w:ind w:left="0" w:firstLine="360"/>
        <w:jc w:val="both"/>
        <w:rPr>
          <w:rFonts w:eastAsia="Times New Roman" w:cs="Times New Roman"/>
          <w:bCs/>
          <w:szCs w:val="28"/>
          <w:lang w:eastAsia="ru-RU"/>
        </w:rPr>
      </w:pPr>
      <w:r w:rsidRPr="00C5260E">
        <w:rPr>
          <w:szCs w:val="28"/>
        </w:rPr>
        <w:lastRenderedPageBreak/>
        <w:t>Про розгляд клопотання</w:t>
      </w:r>
      <w:r w:rsidRPr="00C5260E">
        <w:rPr>
          <w:rFonts w:eastAsia="Times New Roman" w:cs="Times New Roman"/>
          <w:szCs w:val="28"/>
        </w:rPr>
        <w:t xml:space="preserve"> керівництва</w:t>
      </w:r>
      <w:r>
        <w:rPr>
          <w:rFonts w:eastAsia="Times New Roman" w:cs="Times New Roman"/>
          <w:szCs w:val="28"/>
        </w:rPr>
        <w:t xml:space="preserve"> Харківської обласної ради </w:t>
      </w:r>
      <w:r w:rsidRPr="00C5260E">
        <w:rPr>
          <w:rFonts w:eastAsia="Times New Roman" w:cs="Times New Roman"/>
          <w:szCs w:val="28"/>
        </w:rPr>
        <w:t>щод</w:t>
      </w:r>
      <w:r w:rsidRPr="00C5260E">
        <w:rPr>
          <w:rFonts w:cs="Times New Roman"/>
          <w:szCs w:val="28"/>
        </w:rPr>
        <w:t xml:space="preserve">о нагородження </w:t>
      </w:r>
      <w:r w:rsidRPr="00C5260E">
        <w:rPr>
          <w:rFonts w:cs="Times New Roman"/>
          <w:bCs/>
          <w:szCs w:val="28"/>
        </w:rPr>
        <w:t>Знаком пошани Харківської обласної ради «За заслуги перед Харківщиною»</w:t>
      </w:r>
      <w:r>
        <w:rPr>
          <w:rFonts w:cs="Times New Roman"/>
          <w:bCs/>
          <w:szCs w:val="28"/>
        </w:rPr>
        <w:t xml:space="preserve"> </w:t>
      </w:r>
      <w:r w:rsidRPr="00D312C6">
        <w:rPr>
          <w:b/>
          <w:bCs/>
          <w:szCs w:val="28"/>
        </w:rPr>
        <w:t>Крістіан</w:t>
      </w:r>
      <w:r>
        <w:rPr>
          <w:b/>
          <w:bCs/>
          <w:szCs w:val="28"/>
        </w:rPr>
        <w:t>а</w:t>
      </w:r>
      <w:r w:rsidRPr="00D312C6">
        <w:rPr>
          <w:b/>
          <w:bCs/>
          <w:szCs w:val="28"/>
        </w:rPr>
        <w:t xml:space="preserve"> ДЕБЕВ</w:t>
      </w:r>
      <w:r>
        <w:rPr>
          <w:b/>
          <w:bCs/>
          <w:szCs w:val="28"/>
        </w:rPr>
        <w:t>А</w:t>
      </w:r>
      <w:r>
        <w:rPr>
          <w:szCs w:val="28"/>
        </w:rPr>
        <w:t>,</w:t>
      </w:r>
      <w:r w:rsidRPr="00FD1DEF">
        <w:rPr>
          <w:szCs w:val="28"/>
        </w:rPr>
        <w:t xml:space="preserve"> </w:t>
      </w:r>
      <w:r w:rsidRPr="0004497B">
        <w:rPr>
          <w:rFonts w:eastAsia="Times New Roman" w:cs="Times New Roman"/>
          <w:bCs/>
          <w:szCs w:val="28"/>
        </w:rPr>
        <w:t xml:space="preserve">президента Комітету з питань транскордонних, європейських та міжнародних зв’язків регіону Гранд Ест </w:t>
      </w:r>
      <w:bookmarkStart w:id="10" w:name="_Hlk200356754"/>
      <w:r w:rsidRPr="0004497B">
        <w:rPr>
          <w:rFonts w:eastAsia="Times New Roman" w:cs="Times New Roman"/>
          <w:bCs/>
          <w:szCs w:val="28"/>
        </w:rPr>
        <w:t>(Французька Республіка)</w:t>
      </w:r>
      <w:bookmarkEnd w:id="10"/>
      <w:r w:rsidRPr="00C5260E">
        <w:rPr>
          <w:rFonts w:cs="Times New Roman"/>
          <w:bCs/>
          <w:i/>
          <w:iCs/>
          <w:szCs w:val="28"/>
        </w:rPr>
        <w:t>.</w:t>
      </w:r>
    </w:p>
    <w:p w14:paraId="6536CA18" w14:textId="77777777" w:rsidR="00C5260E" w:rsidRPr="00BD1795" w:rsidRDefault="00C5260E" w:rsidP="00C5260E">
      <w:pPr>
        <w:pStyle w:val="a3"/>
        <w:tabs>
          <w:tab w:val="left" w:pos="851"/>
          <w:tab w:val="left" w:pos="3990"/>
        </w:tabs>
        <w:ind w:left="2127" w:hanging="1407"/>
        <w:jc w:val="both"/>
        <w:rPr>
          <w:szCs w:val="28"/>
        </w:rPr>
      </w:pPr>
      <w:r w:rsidRPr="00BD1795">
        <w:rPr>
          <w:szCs w:val="28"/>
          <w:u w:val="single"/>
        </w:rPr>
        <w:t>Доповідає:</w:t>
      </w:r>
      <w:r w:rsidRPr="00BD1795">
        <w:rPr>
          <w:szCs w:val="28"/>
        </w:rPr>
        <w:t xml:space="preserve"> </w:t>
      </w:r>
      <w:r w:rsidRPr="00BD1795">
        <w:rPr>
          <w:b/>
          <w:bCs/>
          <w:i/>
          <w:iCs/>
          <w:szCs w:val="28"/>
        </w:rPr>
        <w:t xml:space="preserve">Малишева Оксана Василівна – </w:t>
      </w:r>
      <w:r w:rsidRPr="00BD1795">
        <w:rPr>
          <w:szCs w:val="28"/>
        </w:rPr>
        <w:t>керуючий справами виконавчого апарату обласної ради.</w:t>
      </w:r>
    </w:p>
    <w:p w14:paraId="0C1EFFAF" w14:textId="77777777" w:rsidR="00C5260E" w:rsidRDefault="00C5260E" w:rsidP="00C5260E">
      <w:pPr>
        <w:pStyle w:val="a3"/>
        <w:tabs>
          <w:tab w:val="left" w:pos="851"/>
          <w:tab w:val="left" w:pos="3990"/>
        </w:tabs>
        <w:ind w:left="360"/>
        <w:jc w:val="both"/>
        <w:rPr>
          <w:szCs w:val="28"/>
        </w:rPr>
      </w:pPr>
    </w:p>
    <w:p w14:paraId="6F718431" w14:textId="430770C5" w:rsidR="00C5260E" w:rsidRPr="00C5260E" w:rsidRDefault="00C5260E" w:rsidP="00C5260E">
      <w:pPr>
        <w:pStyle w:val="a3"/>
        <w:numPr>
          <w:ilvl w:val="0"/>
          <w:numId w:val="7"/>
        </w:numPr>
        <w:tabs>
          <w:tab w:val="left" w:pos="993"/>
        </w:tabs>
        <w:spacing w:after="120"/>
        <w:ind w:left="0" w:firstLine="360"/>
        <w:jc w:val="both"/>
        <w:rPr>
          <w:rFonts w:eastAsia="Times New Roman" w:cs="Times New Roman"/>
          <w:bCs/>
          <w:szCs w:val="28"/>
          <w:lang w:eastAsia="ru-RU"/>
        </w:rPr>
      </w:pPr>
      <w:r w:rsidRPr="00C5260E">
        <w:rPr>
          <w:szCs w:val="28"/>
        </w:rPr>
        <w:t>Про розгляд клопотання</w:t>
      </w:r>
      <w:r w:rsidRPr="00C5260E">
        <w:rPr>
          <w:rFonts w:eastAsia="Times New Roman" w:cs="Times New Roman"/>
          <w:szCs w:val="28"/>
        </w:rPr>
        <w:t xml:space="preserve"> керівництва</w:t>
      </w:r>
      <w:r>
        <w:rPr>
          <w:rFonts w:eastAsia="Times New Roman" w:cs="Times New Roman"/>
          <w:szCs w:val="28"/>
        </w:rPr>
        <w:t xml:space="preserve"> </w:t>
      </w:r>
      <w:r w:rsidRPr="005445AB">
        <w:rPr>
          <w:rFonts w:cs="Times New Roman"/>
          <w:szCs w:val="28"/>
        </w:rPr>
        <w:t xml:space="preserve">Золочівської селищної військової адміністрації </w:t>
      </w:r>
      <w:r w:rsidRPr="00C5260E">
        <w:rPr>
          <w:rFonts w:eastAsia="Times New Roman" w:cs="Times New Roman"/>
          <w:szCs w:val="28"/>
        </w:rPr>
        <w:t>щод</w:t>
      </w:r>
      <w:r w:rsidRPr="00C5260E">
        <w:rPr>
          <w:rFonts w:cs="Times New Roman"/>
          <w:szCs w:val="28"/>
        </w:rPr>
        <w:t xml:space="preserve">о нагородження </w:t>
      </w:r>
      <w:r w:rsidRPr="00C5260E">
        <w:rPr>
          <w:rFonts w:cs="Times New Roman"/>
          <w:bCs/>
          <w:szCs w:val="28"/>
        </w:rPr>
        <w:t>Знаком пошани Харківської обласної ради «За заслуги перед Харківщиною»</w:t>
      </w:r>
      <w:r>
        <w:rPr>
          <w:rFonts w:cs="Times New Roman"/>
          <w:bCs/>
          <w:szCs w:val="28"/>
        </w:rPr>
        <w:t xml:space="preserve"> </w:t>
      </w:r>
      <w:r w:rsidRPr="00502D1F">
        <w:rPr>
          <w:rFonts w:cs="Times New Roman"/>
          <w:b/>
          <w:bCs/>
          <w:color w:val="000000" w:themeColor="text1"/>
          <w:szCs w:val="28"/>
        </w:rPr>
        <w:t>БАДАЛОВА Хазара Мехралі огли,</w:t>
      </w:r>
      <w:r w:rsidRPr="00502D1F">
        <w:rPr>
          <w:rFonts w:cs="Times New Roman"/>
          <w:color w:val="000000" w:themeColor="text1"/>
          <w:szCs w:val="28"/>
        </w:rPr>
        <w:t xml:space="preserve"> директора Товариства з обмеженою відповідальністю «Відродження», керівника Благодійної організації «Благодійний фонд “Патріот” Хазара Бадалова», волонтера</w:t>
      </w:r>
      <w:r>
        <w:rPr>
          <w:rFonts w:cs="Times New Roman"/>
          <w:color w:val="000000" w:themeColor="text1"/>
          <w:szCs w:val="28"/>
        </w:rPr>
        <w:t xml:space="preserve"> </w:t>
      </w:r>
      <w:r w:rsidR="00556B87">
        <w:rPr>
          <w:rFonts w:cs="Times New Roman"/>
          <w:color w:val="000000" w:themeColor="text1"/>
          <w:szCs w:val="28"/>
        </w:rPr>
        <w:t>(</w:t>
      </w:r>
      <w:r w:rsidRPr="00C5260E">
        <w:rPr>
          <w:rFonts w:cs="Times New Roman"/>
          <w:bCs/>
          <w:i/>
          <w:iCs/>
          <w:szCs w:val="28"/>
        </w:rPr>
        <w:t>ВД-</w:t>
      </w:r>
      <w:r w:rsidRPr="00786D85">
        <w:rPr>
          <w:rFonts w:cs="Times New Roman"/>
          <w:bCs/>
          <w:i/>
          <w:iCs/>
          <w:szCs w:val="28"/>
        </w:rPr>
        <w:t>3</w:t>
      </w:r>
      <w:r w:rsidR="00786D85" w:rsidRPr="00786D85">
        <w:rPr>
          <w:rFonts w:cs="Times New Roman"/>
          <w:bCs/>
          <w:i/>
          <w:iCs/>
          <w:szCs w:val="28"/>
        </w:rPr>
        <w:t>35</w:t>
      </w:r>
      <w:r w:rsidRPr="00786D85">
        <w:rPr>
          <w:rFonts w:cs="Times New Roman"/>
          <w:bCs/>
          <w:i/>
          <w:iCs/>
          <w:szCs w:val="28"/>
        </w:rPr>
        <w:t xml:space="preserve">-25 </w:t>
      </w:r>
      <w:r w:rsidRPr="00C5260E">
        <w:rPr>
          <w:rFonts w:cs="Times New Roman"/>
          <w:bCs/>
          <w:i/>
          <w:iCs/>
          <w:szCs w:val="28"/>
        </w:rPr>
        <w:t xml:space="preserve">від </w:t>
      </w:r>
      <w:r>
        <w:rPr>
          <w:rFonts w:cs="Times New Roman"/>
          <w:bCs/>
          <w:i/>
          <w:iCs/>
          <w:szCs w:val="28"/>
        </w:rPr>
        <w:t>09</w:t>
      </w:r>
      <w:r w:rsidRPr="00C5260E">
        <w:rPr>
          <w:rFonts w:cs="Times New Roman"/>
          <w:bCs/>
          <w:i/>
          <w:iCs/>
          <w:szCs w:val="28"/>
        </w:rPr>
        <w:t>.0</w:t>
      </w:r>
      <w:r>
        <w:rPr>
          <w:rFonts w:cs="Times New Roman"/>
          <w:bCs/>
          <w:i/>
          <w:iCs/>
          <w:szCs w:val="28"/>
        </w:rPr>
        <w:t>6</w:t>
      </w:r>
      <w:r w:rsidRPr="00C5260E">
        <w:rPr>
          <w:rFonts w:cs="Times New Roman"/>
          <w:bCs/>
          <w:i/>
          <w:iCs/>
          <w:szCs w:val="28"/>
        </w:rPr>
        <w:t>.2025).</w:t>
      </w:r>
    </w:p>
    <w:p w14:paraId="762A2B05" w14:textId="77777777" w:rsidR="00C5260E" w:rsidRPr="00BD1795" w:rsidRDefault="00C5260E" w:rsidP="00C5260E">
      <w:pPr>
        <w:pStyle w:val="a3"/>
        <w:tabs>
          <w:tab w:val="left" w:pos="851"/>
          <w:tab w:val="left" w:pos="3990"/>
        </w:tabs>
        <w:ind w:left="1985" w:hanging="1265"/>
        <w:jc w:val="both"/>
        <w:rPr>
          <w:szCs w:val="28"/>
        </w:rPr>
      </w:pPr>
      <w:r w:rsidRPr="00BD1795">
        <w:rPr>
          <w:szCs w:val="28"/>
          <w:u w:val="single"/>
        </w:rPr>
        <w:t>Доповідає:</w:t>
      </w:r>
      <w:r w:rsidRPr="00BD1795">
        <w:rPr>
          <w:szCs w:val="28"/>
        </w:rPr>
        <w:t xml:space="preserve"> </w:t>
      </w:r>
      <w:r w:rsidRPr="00BD1795">
        <w:rPr>
          <w:b/>
          <w:bCs/>
          <w:i/>
          <w:iCs/>
          <w:szCs w:val="28"/>
        </w:rPr>
        <w:t xml:space="preserve">Малишева Оксана Василівна – </w:t>
      </w:r>
      <w:r w:rsidRPr="00BD1795">
        <w:rPr>
          <w:szCs w:val="28"/>
        </w:rPr>
        <w:t>керуючий справами виконавчого апарату обласної ради.</w:t>
      </w:r>
    </w:p>
    <w:p w14:paraId="7AC31870" w14:textId="70E93320" w:rsidR="00C5260E" w:rsidRDefault="00C5260E" w:rsidP="00C5260E">
      <w:pPr>
        <w:pStyle w:val="a3"/>
        <w:tabs>
          <w:tab w:val="left" w:pos="851"/>
          <w:tab w:val="left" w:pos="3990"/>
        </w:tabs>
        <w:jc w:val="both"/>
        <w:rPr>
          <w:szCs w:val="28"/>
        </w:rPr>
      </w:pPr>
    </w:p>
    <w:p w14:paraId="3395AC7C" w14:textId="650E904F" w:rsidR="00A70172" w:rsidRPr="00BD1795" w:rsidRDefault="00D93A28" w:rsidP="00BB56C5">
      <w:pPr>
        <w:pStyle w:val="a3"/>
        <w:numPr>
          <w:ilvl w:val="0"/>
          <w:numId w:val="7"/>
        </w:numPr>
        <w:tabs>
          <w:tab w:val="left" w:pos="851"/>
          <w:tab w:val="left" w:pos="3990"/>
        </w:tabs>
        <w:jc w:val="both"/>
        <w:rPr>
          <w:szCs w:val="28"/>
        </w:rPr>
      </w:pPr>
      <w:r w:rsidRPr="00BD1795">
        <w:rPr>
          <w:szCs w:val="28"/>
        </w:rPr>
        <w:t>Різне.</w:t>
      </w:r>
    </w:p>
    <w:sectPr w:rsidR="00A70172" w:rsidRPr="00BD1795" w:rsidSect="00C5260E">
      <w:pgSz w:w="11906" w:h="16838"/>
      <w:pgMar w:top="851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B5F"/>
    <w:multiLevelType w:val="hybridMultilevel"/>
    <w:tmpl w:val="072A1AB4"/>
    <w:lvl w:ilvl="0" w:tplc="2CEA6E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833EA6"/>
    <w:multiLevelType w:val="hybridMultilevel"/>
    <w:tmpl w:val="FB1039EC"/>
    <w:lvl w:ilvl="0" w:tplc="147E9C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12D9"/>
    <w:multiLevelType w:val="hybridMultilevel"/>
    <w:tmpl w:val="730E7E52"/>
    <w:styleLink w:val="1"/>
    <w:lvl w:ilvl="0" w:tplc="820A26D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4C4AB0">
      <w:start w:val="1"/>
      <w:numFmt w:val="lowerLetter"/>
      <w:lvlText w:val="%2."/>
      <w:lvlJc w:val="left"/>
      <w:pPr>
        <w:ind w:left="783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143C62">
      <w:start w:val="1"/>
      <w:numFmt w:val="lowerRoman"/>
      <w:lvlText w:val="%3."/>
      <w:lvlJc w:val="left"/>
      <w:pPr>
        <w:tabs>
          <w:tab w:val="left" w:pos="284"/>
        </w:tabs>
        <w:ind w:left="1496" w:hanging="6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6A4AE6">
      <w:start w:val="1"/>
      <w:numFmt w:val="decimal"/>
      <w:lvlText w:val="%4."/>
      <w:lvlJc w:val="left"/>
      <w:pPr>
        <w:tabs>
          <w:tab w:val="left" w:pos="284"/>
        </w:tabs>
        <w:ind w:left="2221" w:hanging="7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16B6B4">
      <w:start w:val="1"/>
      <w:numFmt w:val="lowerLetter"/>
      <w:lvlText w:val="%5."/>
      <w:lvlJc w:val="left"/>
      <w:pPr>
        <w:tabs>
          <w:tab w:val="left" w:pos="284"/>
        </w:tabs>
        <w:ind w:left="29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A4472">
      <w:start w:val="1"/>
      <w:numFmt w:val="lowerRoman"/>
      <w:lvlText w:val="%6."/>
      <w:lvlJc w:val="left"/>
      <w:pPr>
        <w:tabs>
          <w:tab w:val="left" w:pos="284"/>
        </w:tabs>
        <w:ind w:left="3653" w:hanging="6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F8458C">
      <w:start w:val="1"/>
      <w:numFmt w:val="decimal"/>
      <w:lvlText w:val="%7."/>
      <w:lvlJc w:val="left"/>
      <w:pPr>
        <w:tabs>
          <w:tab w:val="left" w:pos="284"/>
        </w:tabs>
        <w:ind w:left="4378" w:hanging="6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76BCE8">
      <w:start w:val="1"/>
      <w:numFmt w:val="lowerLetter"/>
      <w:lvlText w:val="%8."/>
      <w:lvlJc w:val="left"/>
      <w:pPr>
        <w:tabs>
          <w:tab w:val="left" w:pos="284"/>
        </w:tabs>
        <w:ind w:left="5097" w:hanging="6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CADE24">
      <w:start w:val="1"/>
      <w:numFmt w:val="lowerRoman"/>
      <w:lvlText w:val="%9."/>
      <w:lvlJc w:val="left"/>
      <w:pPr>
        <w:tabs>
          <w:tab w:val="left" w:pos="284"/>
        </w:tabs>
        <w:ind w:left="5809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3C20DE"/>
    <w:multiLevelType w:val="hybridMultilevel"/>
    <w:tmpl w:val="20D02472"/>
    <w:lvl w:ilvl="0" w:tplc="A36CF50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C86491"/>
    <w:multiLevelType w:val="hybridMultilevel"/>
    <w:tmpl w:val="066CA872"/>
    <w:lvl w:ilvl="0" w:tplc="39B4FAF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4A0EBD"/>
    <w:multiLevelType w:val="hybridMultilevel"/>
    <w:tmpl w:val="59E89D20"/>
    <w:lvl w:ilvl="0" w:tplc="6B5870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3DA75BB"/>
    <w:multiLevelType w:val="hybridMultilevel"/>
    <w:tmpl w:val="A53A433E"/>
    <w:lvl w:ilvl="0" w:tplc="E39ECAC2">
      <w:start w:val="1"/>
      <w:numFmt w:val="decimal"/>
      <w:lvlText w:val="%1."/>
      <w:lvlJc w:val="left"/>
      <w:pPr>
        <w:ind w:left="927" w:hanging="360"/>
      </w:pPr>
      <w:rPr>
        <w:b w:val="0"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A67887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4360542"/>
    <w:multiLevelType w:val="hybridMultilevel"/>
    <w:tmpl w:val="730E7E52"/>
    <w:numStyleLink w:val="1"/>
  </w:abstractNum>
  <w:abstractNum w:abstractNumId="9" w15:restartNumberingAfterBreak="0">
    <w:nsid w:val="46881576"/>
    <w:multiLevelType w:val="hybridMultilevel"/>
    <w:tmpl w:val="F6ACEEC6"/>
    <w:lvl w:ilvl="0" w:tplc="C01C67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6BE0D02"/>
    <w:multiLevelType w:val="hybridMultilevel"/>
    <w:tmpl w:val="F4EA56A2"/>
    <w:lvl w:ilvl="0" w:tplc="3D1A8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42C258B"/>
    <w:multiLevelType w:val="hybridMultilevel"/>
    <w:tmpl w:val="941C67BE"/>
    <w:lvl w:ilvl="0" w:tplc="4EBACA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A44E4"/>
    <w:multiLevelType w:val="hybridMultilevel"/>
    <w:tmpl w:val="2760DC7E"/>
    <w:lvl w:ilvl="0" w:tplc="A36CF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3464956">
    <w:abstractNumId w:val="11"/>
  </w:num>
  <w:num w:numId="2" w16cid:durableId="722213591">
    <w:abstractNumId w:val="9"/>
  </w:num>
  <w:num w:numId="3" w16cid:durableId="283660597">
    <w:abstractNumId w:val="5"/>
  </w:num>
  <w:num w:numId="4" w16cid:durableId="840774748">
    <w:abstractNumId w:val="10"/>
  </w:num>
  <w:num w:numId="5" w16cid:durableId="485710089">
    <w:abstractNumId w:val="12"/>
  </w:num>
  <w:num w:numId="6" w16cid:durableId="2108960114">
    <w:abstractNumId w:val="3"/>
  </w:num>
  <w:num w:numId="7" w16cid:durableId="1760908683">
    <w:abstractNumId w:val="1"/>
  </w:num>
  <w:num w:numId="8" w16cid:durableId="1788621614">
    <w:abstractNumId w:val="6"/>
  </w:num>
  <w:num w:numId="9" w16cid:durableId="294650423">
    <w:abstractNumId w:val="0"/>
  </w:num>
  <w:num w:numId="10" w16cid:durableId="440152842">
    <w:abstractNumId w:val="7"/>
  </w:num>
  <w:num w:numId="11" w16cid:durableId="1907062792">
    <w:abstractNumId w:val="2"/>
  </w:num>
  <w:num w:numId="12" w16cid:durableId="1877429562">
    <w:abstractNumId w:val="8"/>
  </w:num>
  <w:num w:numId="13" w16cid:durableId="239339722">
    <w:abstractNumId w:val="4"/>
  </w:num>
  <w:num w:numId="14" w16cid:durableId="313417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5A"/>
    <w:rsid w:val="00002804"/>
    <w:rsid w:val="00007C79"/>
    <w:rsid w:val="000101EF"/>
    <w:rsid w:val="00013363"/>
    <w:rsid w:val="00023E46"/>
    <w:rsid w:val="00040E8E"/>
    <w:rsid w:val="0004197D"/>
    <w:rsid w:val="00041B43"/>
    <w:rsid w:val="00046ED3"/>
    <w:rsid w:val="0005240C"/>
    <w:rsid w:val="00065DBC"/>
    <w:rsid w:val="000A396C"/>
    <w:rsid w:val="000B1326"/>
    <w:rsid w:val="000B20FD"/>
    <w:rsid w:val="000E3BDD"/>
    <w:rsid w:val="000E7BCD"/>
    <w:rsid w:val="00121167"/>
    <w:rsid w:val="00121D9F"/>
    <w:rsid w:val="00127284"/>
    <w:rsid w:val="00127A95"/>
    <w:rsid w:val="00133203"/>
    <w:rsid w:val="00136B76"/>
    <w:rsid w:val="001517CE"/>
    <w:rsid w:val="00153F86"/>
    <w:rsid w:val="001916F3"/>
    <w:rsid w:val="001A2779"/>
    <w:rsid w:val="001B36CE"/>
    <w:rsid w:val="001C460F"/>
    <w:rsid w:val="001E44F7"/>
    <w:rsid w:val="001E69EA"/>
    <w:rsid w:val="001F235A"/>
    <w:rsid w:val="0021226D"/>
    <w:rsid w:val="00214BD7"/>
    <w:rsid w:val="0022288A"/>
    <w:rsid w:val="00223CCC"/>
    <w:rsid w:val="00237B13"/>
    <w:rsid w:val="00254022"/>
    <w:rsid w:val="002840C2"/>
    <w:rsid w:val="00284E78"/>
    <w:rsid w:val="002B2463"/>
    <w:rsid w:val="002D3738"/>
    <w:rsid w:val="002E4556"/>
    <w:rsid w:val="002F6A47"/>
    <w:rsid w:val="00302E53"/>
    <w:rsid w:val="003354A3"/>
    <w:rsid w:val="00347CEF"/>
    <w:rsid w:val="00354B92"/>
    <w:rsid w:val="00374AAE"/>
    <w:rsid w:val="003878E1"/>
    <w:rsid w:val="003878FB"/>
    <w:rsid w:val="003B2C4D"/>
    <w:rsid w:val="003B4D4E"/>
    <w:rsid w:val="003B5BD7"/>
    <w:rsid w:val="003B7C81"/>
    <w:rsid w:val="003C5883"/>
    <w:rsid w:val="003C5F0F"/>
    <w:rsid w:val="003E1D20"/>
    <w:rsid w:val="003E79E5"/>
    <w:rsid w:val="003F6976"/>
    <w:rsid w:val="00406370"/>
    <w:rsid w:val="00424AFE"/>
    <w:rsid w:val="00426EE2"/>
    <w:rsid w:val="00442FA0"/>
    <w:rsid w:val="0044314C"/>
    <w:rsid w:val="0044639C"/>
    <w:rsid w:val="00465650"/>
    <w:rsid w:val="004661F5"/>
    <w:rsid w:val="00480EF0"/>
    <w:rsid w:val="0049774E"/>
    <w:rsid w:val="004A203F"/>
    <w:rsid w:val="004A5407"/>
    <w:rsid w:val="004A59A0"/>
    <w:rsid w:val="004B01E6"/>
    <w:rsid w:val="004C391A"/>
    <w:rsid w:val="004C786B"/>
    <w:rsid w:val="004C7FF4"/>
    <w:rsid w:val="004D0AE5"/>
    <w:rsid w:val="004E07F0"/>
    <w:rsid w:val="004E7EA7"/>
    <w:rsid w:val="004F4584"/>
    <w:rsid w:val="00500BE4"/>
    <w:rsid w:val="0051541C"/>
    <w:rsid w:val="0052094B"/>
    <w:rsid w:val="00532085"/>
    <w:rsid w:val="00534763"/>
    <w:rsid w:val="00556B87"/>
    <w:rsid w:val="00577217"/>
    <w:rsid w:val="005969BE"/>
    <w:rsid w:val="005C515E"/>
    <w:rsid w:val="005E2D17"/>
    <w:rsid w:val="005E5F1B"/>
    <w:rsid w:val="00610940"/>
    <w:rsid w:val="006310CE"/>
    <w:rsid w:val="0063400A"/>
    <w:rsid w:val="00647C53"/>
    <w:rsid w:val="00663FC0"/>
    <w:rsid w:val="00665284"/>
    <w:rsid w:val="006677B8"/>
    <w:rsid w:val="00681CDA"/>
    <w:rsid w:val="006A4199"/>
    <w:rsid w:val="006B4EA5"/>
    <w:rsid w:val="006B64BB"/>
    <w:rsid w:val="006C4151"/>
    <w:rsid w:val="006D547E"/>
    <w:rsid w:val="006E26F8"/>
    <w:rsid w:val="006E5FD8"/>
    <w:rsid w:val="006E72F4"/>
    <w:rsid w:val="00703FCD"/>
    <w:rsid w:val="00712E14"/>
    <w:rsid w:val="007175E0"/>
    <w:rsid w:val="007332F7"/>
    <w:rsid w:val="00756816"/>
    <w:rsid w:val="00780298"/>
    <w:rsid w:val="00786D85"/>
    <w:rsid w:val="007B03A5"/>
    <w:rsid w:val="007C0604"/>
    <w:rsid w:val="007E24DC"/>
    <w:rsid w:val="007E4697"/>
    <w:rsid w:val="007E6FE5"/>
    <w:rsid w:val="007F17D4"/>
    <w:rsid w:val="007F22FD"/>
    <w:rsid w:val="007F256D"/>
    <w:rsid w:val="007F464F"/>
    <w:rsid w:val="008008AA"/>
    <w:rsid w:val="00805373"/>
    <w:rsid w:val="00821213"/>
    <w:rsid w:val="00853A34"/>
    <w:rsid w:val="00854442"/>
    <w:rsid w:val="00864DDD"/>
    <w:rsid w:val="00873E7F"/>
    <w:rsid w:val="00875579"/>
    <w:rsid w:val="00897122"/>
    <w:rsid w:val="008A061F"/>
    <w:rsid w:val="008B2F87"/>
    <w:rsid w:val="008B489A"/>
    <w:rsid w:val="008D6223"/>
    <w:rsid w:val="008E4BA7"/>
    <w:rsid w:val="00900084"/>
    <w:rsid w:val="0090511A"/>
    <w:rsid w:val="0091739E"/>
    <w:rsid w:val="00921648"/>
    <w:rsid w:val="00940904"/>
    <w:rsid w:val="00943ADA"/>
    <w:rsid w:val="00965ED8"/>
    <w:rsid w:val="00972848"/>
    <w:rsid w:val="009C2F9C"/>
    <w:rsid w:val="009D17D7"/>
    <w:rsid w:val="009D4576"/>
    <w:rsid w:val="009F075A"/>
    <w:rsid w:val="009F39F7"/>
    <w:rsid w:val="009F4D5F"/>
    <w:rsid w:val="009F5BC9"/>
    <w:rsid w:val="009F61CF"/>
    <w:rsid w:val="00A018E5"/>
    <w:rsid w:val="00A332CE"/>
    <w:rsid w:val="00A56916"/>
    <w:rsid w:val="00A70172"/>
    <w:rsid w:val="00A74131"/>
    <w:rsid w:val="00A83F3C"/>
    <w:rsid w:val="00A843A9"/>
    <w:rsid w:val="00AA07F3"/>
    <w:rsid w:val="00AA1403"/>
    <w:rsid w:val="00AB2049"/>
    <w:rsid w:val="00AC691A"/>
    <w:rsid w:val="00AD17C7"/>
    <w:rsid w:val="00AF3AA2"/>
    <w:rsid w:val="00AF6281"/>
    <w:rsid w:val="00AF6487"/>
    <w:rsid w:val="00B12E1E"/>
    <w:rsid w:val="00B2404F"/>
    <w:rsid w:val="00B319F2"/>
    <w:rsid w:val="00B75E72"/>
    <w:rsid w:val="00B921AB"/>
    <w:rsid w:val="00B941F7"/>
    <w:rsid w:val="00B94537"/>
    <w:rsid w:val="00BB1CEE"/>
    <w:rsid w:val="00BB287D"/>
    <w:rsid w:val="00BB576C"/>
    <w:rsid w:val="00BC04F0"/>
    <w:rsid w:val="00BC534A"/>
    <w:rsid w:val="00BD1795"/>
    <w:rsid w:val="00BD2299"/>
    <w:rsid w:val="00BE6A40"/>
    <w:rsid w:val="00C00B9C"/>
    <w:rsid w:val="00C0285B"/>
    <w:rsid w:val="00C30AFE"/>
    <w:rsid w:val="00C51364"/>
    <w:rsid w:val="00C5260E"/>
    <w:rsid w:val="00C55523"/>
    <w:rsid w:val="00C65399"/>
    <w:rsid w:val="00C71B0D"/>
    <w:rsid w:val="00C92D06"/>
    <w:rsid w:val="00CA2E8E"/>
    <w:rsid w:val="00CD32C7"/>
    <w:rsid w:val="00D026EB"/>
    <w:rsid w:val="00D12E81"/>
    <w:rsid w:val="00D13C14"/>
    <w:rsid w:val="00D378CB"/>
    <w:rsid w:val="00D45171"/>
    <w:rsid w:val="00D6248F"/>
    <w:rsid w:val="00D73FBF"/>
    <w:rsid w:val="00D74CC5"/>
    <w:rsid w:val="00D775C2"/>
    <w:rsid w:val="00D80FF2"/>
    <w:rsid w:val="00D93A28"/>
    <w:rsid w:val="00D96CC3"/>
    <w:rsid w:val="00DA41D2"/>
    <w:rsid w:val="00DA52A3"/>
    <w:rsid w:val="00DA6F3E"/>
    <w:rsid w:val="00DC7A1B"/>
    <w:rsid w:val="00DD294A"/>
    <w:rsid w:val="00DE2A1F"/>
    <w:rsid w:val="00DF039C"/>
    <w:rsid w:val="00DF1915"/>
    <w:rsid w:val="00E120B2"/>
    <w:rsid w:val="00E15666"/>
    <w:rsid w:val="00E32EA8"/>
    <w:rsid w:val="00E43E17"/>
    <w:rsid w:val="00E55439"/>
    <w:rsid w:val="00E80D1D"/>
    <w:rsid w:val="00EB2E65"/>
    <w:rsid w:val="00EC6885"/>
    <w:rsid w:val="00EE74EB"/>
    <w:rsid w:val="00EF0C7B"/>
    <w:rsid w:val="00F1732F"/>
    <w:rsid w:val="00F21BE0"/>
    <w:rsid w:val="00F2252B"/>
    <w:rsid w:val="00F23B2E"/>
    <w:rsid w:val="00F3224E"/>
    <w:rsid w:val="00F32B64"/>
    <w:rsid w:val="00F401D3"/>
    <w:rsid w:val="00F406EC"/>
    <w:rsid w:val="00F505E2"/>
    <w:rsid w:val="00F56E36"/>
    <w:rsid w:val="00F7791A"/>
    <w:rsid w:val="00F81CAA"/>
    <w:rsid w:val="00F83381"/>
    <w:rsid w:val="00F96D7A"/>
    <w:rsid w:val="00FB73E7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EB19"/>
  <w15:chartTrackingRefBased/>
  <w15:docId w15:val="{060440BF-CCA8-4F21-A050-13E7252F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C30AFE"/>
    <w:pPr>
      <w:keepNext/>
      <w:spacing w:after="0" w:line="240" w:lineRule="auto"/>
      <w:ind w:firstLine="840"/>
      <w:outlineLvl w:val="0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C30AFE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FE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1">
    <w:name w:val="Заголовок 1 Знак"/>
    <w:basedOn w:val="a0"/>
    <w:link w:val="10"/>
    <w:uiPriority w:val="9"/>
    <w:rsid w:val="00C30AFE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C30AFE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4">
    <w:name w:val="Hyperlink"/>
    <w:unhideWhenUsed/>
    <w:rsid w:val="00C30AFE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1916F3"/>
    <w:rPr>
      <w:color w:val="605E5C"/>
      <w:shd w:val="clear" w:color="auto" w:fill="E1DFDD"/>
    </w:rPr>
  </w:style>
  <w:style w:type="character" w:customStyle="1" w:styleId="a6">
    <w:name w:val="Основной текст_"/>
    <w:basedOn w:val="a0"/>
    <w:link w:val="12"/>
    <w:locked/>
    <w:rsid w:val="00F401D3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6"/>
    <w:rsid w:val="00F401D3"/>
    <w:pPr>
      <w:widowControl w:val="0"/>
      <w:spacing w:after="18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Strong"/>
    <w:basedOn w:val="a0"/>
    <w:uiPriority w:val="22"/>
    <w:qFormat/>
    <w:rsid w:val="004B01E6"/>
    <w:rPr>
      <w:b/>
      <w:bCs/>
    </w:rPr>
  </w:style>
  <w:style w:type="numbering" w:customStyle="1" w:styleId="1">
    <w:name w:val="Импортированный стиль 1"/>
    <w:rsid w:val="006A4199"/>
    <w:pPr>
      <w:numPr>
        <w:numId w:val="11"/>
      </w:numPr>
    </w:pPr>
  </w:style>
  <w:style w:type="paragraph" w:styleId="a8">
    <w:name w:val="Body Text"/>
    <w:link w:val="a9"/>
    <w:unhideWhenUsed/>
    <w:rsid w:val="00A70172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9">
    <w:name w:val="Основной текст Знак"/>
    <w:basedOn w:val="a0"/>
    <w:link w:val="a8"/>
    <w:rsid w:val="00A70172"/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2025-06-09T11:36:00Z</cp:lastPrinted>
  <dcterms:created xsi:type="dcterms:W3CDTF">2025-01-14T14:04:00Z</dcterms:created>
  <dcterms:modified xsi:type="dcterms:W3CDTF">2025-06-09T11:43:00Z</dcterms:modified>
</cp:coreProperties>
</file>