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2400" w14:textId="5F610DAE" w:rsidR="004673ED" w:rsidRPr="00980D7C" w:rsidRDefault="004673ED" w:rsidP="005E7023">
      <w:pPr>
        <w:spacing w:after="0" w:line="240" w:lineRule="auto"/>
        <w:contextualSpacing/>
        <w:jc w:val="center"/>
        <w:rPr>
          <w:color w:val="EE0000"/>
        </w:rPr>
      </w:pPr>
    </w:p>
    <w:p w14:paraId="0A278D6B" w14:textId="6FA80718" w:rsidR="009E1DFB" w:rsidRPr="00980D7C" w:rsidRDefault="002A1A88" w:rsidP="005E7023">
      <w:pPr>
        <w:spacing w:after="0" w:line="240" w:lineRule="auto"/>
        <w:contextualSpacing/>
        <w:jc w:val="center"/>
        <w:rPr>
          <w:color w:val="EE0000"/>
        </w:rPr>
      </w:pPr>
      <w:r w:rsidRPr="00980D7C">
        <w:rPr>
          <w:noProof/>
          <w:color w:val="EE0000"/>
          <w:lang w:eastAsia="ru-RU"/>
        </w:rPr>
        <w:drawing>
          <wp:inline distT="0" distB="0" distL="0" distR="0" wp14:anchorId="3EF003A2" wp14:editId="18C83A2B">
            <wp:extent cx="508000" cy="655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906CF" w14:textId="77777777" w:rsidR="009E1DFB" w:rsidRPr="00003920" w:rsidRDefault="009E1DFB" w:rsidP="005E7023">
      <w:pPr>
        <w:spacing w:after="0" w:line="240" w:lineRule="auto"/>
        <w:contextualSpacing/>
        <w:jc w:val="center"/>
        <w:rPr>
          <w:sz w:val="12"/>
          <w:szCs w:val="12"/>
        </w:rPr>
      </w:pPr>
    </w:p>
    <w:p w14:paraId="1A36EAE0" w14:textId="77777777" w:rsidR="009E1DFB" w:rsidRPr="00003920" w:rsidRDefault="009E1DFB" w:rsidP="005E7023">
      <w:pPr>
        <w:spacing w:after="0" w:line="240" w:lineRule="auto"/>
        <w:contextualSpacing/>
        <w:jc w:val="center"/>
      </w:pPr>
      <w:r w:rsidRPr="00003920">
        <w:rPr>
          <w:b/>
        </w:rPr>
        <w:t>УКРАЇНА</w:t>
      </w:r>
    </w:p>
    <w:p w14:paraId="47DD4547" w14:textId="77777777" w:rsidR="009E1DFB" w:rsidRPr="00003920" w:rsidRDefault="009E1DFB" w:rsidP="005E7023">
      <w:pPr>
        <w:spacing w:after="0" w:line="240" w:lineRule="auto"/>
        <w:contextualSpacing/>
        <w:jc w:val="center"/>
        <w:rPr>
          <w:b/>
          <w:sz w:val="12"/>
          <w:szCs w:val="12"/>
        </w:rPr>
      </w:pPr>
    </w:p>
    <w:p w14:paraId="0EB78D96" w14:textId="77777777" w:rsidR="009E1DFB" w:rsidRPr="00003920" w:rsidRDefault="009E1DFB" w:rsidP="005E7023">
      <w:pPr>
        <w:spacing w:after="0" w:line="240" w:lineRule="auto"/>
        <w:contextualSpacing/>
        <w:jc w:val="center"/>
      </w:pPr>
      <w:r w:rsidRPr="00003920">
        <w:rPr>
          <w:b/>
        </w:rPr>
        <w:t>ХАРКІВСЬКА ОБЛАСНА РАДА</w:t>
      </w:r>
    </w:p>
    <w:p w14:paraId="32BF7056" w14:textId="77777777" w:rsidR="009E1DFB" w:rsidRPr="00003920" w:rsidRDefault="009E1DFB" w:rsidP="005E7023">
      <w:pPr>
        <w:spacing w:after="0" w:line="240" w:lineRule="auto"/>
        <w:contextualSpacing/>
        <w:rPr>
          <w:sz w:val="12"/>
          <w:szCs w:val="12"/>
        </w:rPr>
      </w:pPr>
    </w:p>
    <w:p w14:paraId="75455999" w14:textId="77777777" w:rsidR="009E1DFB" w:rsidRPr="00003920" w:rsidRDefault="009E1DFB" w:rsidP="005E7023">
      <w:pPr>
        <w:spacing w:after="0" w:line="240" w:lineRule="auto"/>
        <w:contextualSpacing/>
        <w:jc w:val="center"/>
      </w:pPr>
      <w:r w:rsidRPr="00003920">
        <w:rPr>
          <w:caps/>
          <w:sz w:val="26"/>
          <w:szCs w:val="26"/>
        </w:rPr>
        <w:t>ПОСТІЙНА КОМІСІЯ З питань бюджету</w:t>
      </w:r>
    </w:p>
    <w:p w14:paraId="008B31EE" w14:textId="77777777" w:rsidR="009E1DFB" w:rsidRPr="00003920" w:rsidRDefault="009E1DFB" w:rsidP="005E7023">
      <w:pPr>
        <w:spacing w:after="0" w:line="240" w:lineRule="auto"/>
        <w:contextualSpacing/>
        <w:jc w:val="center"/>
        <w:rPr>
          <w:caps/>
          <w:sz w:val="12"/>
          <w:szCs w:val="12"/>
        </w:rPr>
      </w:pPr>
    </w:p>
    <w:p w14:paraId="770727F0" w14:textId="77777777" w:rsidR="009E1DFB" w:rsidRPr="00003920" w:rsidRDefault="009E1DFB" w:rsidP="005E7023">
      <w:pPr>
        <w:pBdr>
          <w:bottom w:val="single" w:sz="12" w:space="1" w:color="000000"/>
        </w:pBdr>
        <w:spacing w:after="0" w:line="240" w:lineRule="auto"/>
        <w:contextualSpacing/>
        <w:jc w:val="center"/>
      </w:pPr>
      <w:r w:rsidRPr="00003920">
        <w:rPr>
          <w:i/>
          <w:sz w:val="24"/>
        </w:rPr>
        <w:t xml:space="preserve">вул. Сумська, 64, м. Харків 61002, </w:t>
      </w:r>
      <w:proofErr w:type="spellStart"/>
      <w:r w:rsidRPr="00003920">
        <w:rPr>
          <w:i/>
          <w:sz w:val="24"/>
        </w:rPr>
        <w:t>тел</w:t>
      </w:r>
      <w:proofErr w:type="spellEnd"/>
      <w:r w:rsidRPr="00003920">
        <w:rPr>
          <w:i/>
          <w:sz w:val="24"/>
        </w:rPr>
        <w:t>. 700-53-02,  e-</w:t>
      </w:r>
      <w:proofErr w:type="spellStart"/>
      <w:r w:rsidRPr="00003920">
        <w:rPr>
          <w:i/>
          <w:sz w:val="24"/>
        </w:rPr>
        <w:t>mail</w:t>
      </w:r>
      <w:proofErr w:type="spellEnd"/>
      <w:r w:rsidRPr="00003920">
        <w:rPr>
          <w:i/>
          <w:sz w:val="24"/>
        </w:rPr>
        <w:t xml:space="preserve">: </w:t>
      </w:r>
      <w:hyperlink r:id="rId9">
        <w:r w:rsidRPr="00003920">
          <w:rPr>
            <w:i/>
            <w:sz w:val="24"/>
          </w:rPr>
          <w:t>sc02-or@ukr.net</w:t>
        </w:r>
      </w:hyperlink>
    </w:p>
    <w:p w14:paraId="68941008" w14:textId="3BBFFAA3" w:rsidR="009E1DFB" w:rsidRPr="00003920" w:rsidRDefault="009E1DFB" w:rsidP="005E7023">
      <w:pPr>
        <w:spacing w:after="0" w:line="240" w:lineRule="auto"/>
        <w:contextualSpacing/>
      </w:pPr>
      <w:r w:rsidRPr="00003920">
        <w:t>_______________№_______________</w:t>
      </w:r>
    </w:p>
    <w:p w14:paraId="1337F33A" w14:textId="77777777" w:rsidR="009E1DFB" w:rsidRPr="00003920" w:rsidRDefault="009E1DFB" w:rsidP="005E7023">
      <w:pPr>
        <w:spacing w:after="0" w:line="240" w:lineRule="auto"/>
        <w:contextualSpacing/>
      </w:pPr>
      <w:r w:rsidRPr="00003920">
        <w:t>На № ___________________________</w:t>
      </w:r>
    </w:p>
    <w:p w14:paraId="647AB642" w14:textId="77777777" w:rsidR="00DC08CA" w:rsidRPr="00E54FED" w:rsidRDefault="00DC08CA" w:rsidP="005E7023">
      <w:pPr>
        <w:pStyle w:val="1"/>
        <w:ind w:firstLine="851"/>
        <w:contextualSpacing/>
        <w:jc w:val="center"/>
        <w:rPr>
          <w:sz w:val="20"/>
          <w:szCs w:val="20"/>
          <w:lang w:val="uk-UA"/>
        </w:rPr>
      </w:pPr>
    </w:p>
    <w:p w14:paraId="52AEF909" w14:textId="6642500E" w:rsidR="00DC08CA" w:rsidRPr="00E54FED" w:rsidRDefault="00DC08CA" w:rsidP="005E7023">
      <w:pPr>
        <w:pStyle w:val="2"/>
        <w:spacing w:before="0" w:after="0" w:line="240" w:lineRule="auto"/>
        <w:contextualSpacing/>
        <w:jc w:val="center"/>
        <w:rPr>
          <w:rFonts w:ascii="Arial" w:eastAsia="Arial Unicode MS" w:hAnsi="Arial" w:cs="Arial"/>
        </w:rPr>
      </w:pPr>
      <w:r w:rsidRPr="00E54FED">
        <w:rPr>
          <w:rFonts w:ascii="Arial" w:hAnsi="Arial" w:cs="Arial"/>
        </w:rPr>
        <w:t xml:space="preserve">Протокол № </w:t>
      </w:r>
      <w:r w:rsidR="008822E4" w:rsidRPr="00E54FED">
        <w:rPr>
          <w:rFonts w:ascii="Arial" w:hAnsi="Arial" w:cs="Arial"/>
        </w:rPr>
        <w:t>9</w:t>
      </w:r>
      <w:r w:rsidR="00003920" w:rsidRPr="00E54FED">
        <w:rPr>
          <w:rFonts w:ascii="Arial" w:hAnsi="Arial" w:cs="Arial"/>
        </w:rPr>
        <w:t>5</w:t>
      </w:r>
    </w:p>
    <w:p w14:paraId="1D94C02A" w14:textId="77777777" w:rsidR="00DC08CA" w:rsidRPr="00E54FED" w:rsidRDefault="00DC08CA" w:rsidP="005E7023">
      <w:pPr>
        <w:spacing w:after="0" w:line="240" w:lineRule="auto"/>
        <w:contextualSpacing/>
        <w:jc w:val="center"/>
        <w:rPr>
          <w:rFonts w:ascii="Arial" w:hAnsi="Arial" w:cs="Arial"/>
          <w:b/>
          <w:i/>
        </w:rPr>
      </w:pPr>
      <w:r w:rsidRPr="00E54FED">
        <w:rPr>
          <w:rFonts w:ascii="Arial" w:hAnsi="Arial" w:cs="Arial"/>
          <w:b/>
          <w:i/>
        </w:rPr>
        <w:t>засідання постійної комісії</w:t>
      </w:r>
    </w:p>
    <w:p w14:paraId="6E9CC254" w14:textId="77777777" w:rsidR="00DC08CA" w:rsidRPr="00E54FED" w:rsidRDefault="00DC08CA" w:rsidP="005E7023">
      <w:pPr>
        <w:spacing w:after="0" w:line="240" w:lineRule="auto"/>
        <w:contextualSpacing/>
        <w:jc w:val="right"/>
        <w:rPr>
          <w:b/>
          <w:i/>
          <w:sz w:val="24"/>
          <w:szCs w:val="24"/>
        </w:rPr>
      </w:pPr>
    </w:p>
    <w:p w14:paraId="0ED7FDC4" w14:textId="530EE269" w:rsidR="00DC08CA" w:rsidRPr="00E54FED" w:rsidRDefault="00DC08CA" w:rsidP="005E7023">
      <w:pPr>
        <w:spacing w:after="0" w:line="240" w:lineRule="auto"/>
        <w:contextualSpacing/>
        <w:jc w:val="right"/>
        <w:rPr>
          <w:b/>
          <w:i/>
        </w:rPr>
      </w:pPr>
      <w:r w:rsidRPr="00E54FED">
        <w:rPr>
          <w:b/>
          <w:i/>
        </w:rPr>
        <w:t xml:space="preserve">від </w:t>
      </w:r>
      <w:r w:rsidR="00003920" w:rsidRPr="00E54FED">
        <w:rPr>
          <w:b/>
          <w:i/>
        </w:rPr>
        <w:t>29 червня</w:t>
      </w:r>
      <w:r w:rsidRPr="00E54FED">
        <w:rPr>
          <w:b/>
          <w:i/>
        </w:rPr>
        <w:t xml:space="preserve"> 202</w:t>
      </w:r>
      <w:r w:rsidR="00E41037" w:rsidRPr="00E54FED">
        <w:rPr>
          <w:b/>
          <w:i/>
        </w:rPr>
        <w:t>6</w:t>
      </w:r>
      <w:r w:rsidRPr="00E54FED">
        <w:rPr>
          <w:b/>
          <w:i/>
        </w:rPr>
        <w:t xml:space="preserve"> року</w:t>
      </w:r>
    </w:p>
    <w:p w14:paraId="0F2EF563" w14:textId="77777777" w:rsidR="00DC08CA" w:rsidRPr="00E54FED" w:rsidRDefault="00DC08CA" w:rsidP="005E7023">
      <w:pPr>
        <w:spacing w:after="0" w:line="240" w:lineRule="auto"/>
        <w:contextualSpacing/>
        <w:jc w:val="right"/>
        <w:rPr>
          <w:b/>
          <w:i/>
          <w:sz w:val="24"/>
          <w:szCs w:val="24"/>
        </w:rPr>
      </w:pPr>
    </w:p>
    <w:p w14:paraId="17889EC0" w14:textId="00A87D84" w:rsidR="00A17422" w:rsidRPr="00E54FED" w:rsidRDefault="00BA43B2" w:rsidP="005E7023">
      <w:pPr>
        <w:spacing w:after="0" w:line="240" w:lineRule="auto"/>
        <w:contextualSpacing/>
        <w:jc w:val="right"/>
        <w:rPr>
          <w:i/>
          <w:sz w:val="24"/>
          <w:szCs w:val="24"/>
        </w:rPr>
      </w:pPr>
      <w:r w:rsidRPr="00E54FED">
        <w:rPr>
          <w:i/>
          <w:sz w:val="24"/>
          <w:szCs w:val="24"/>
        </w:rPr>
        <w:t>Місце проведення:</w:t>
      </w:r>
      <w:r w:rsidR="000265FC" w:rsidRPr="00E54FED">
        <w:rPr>
          <w:i/>
          <w:sz w:val="24"/>
          <w:szCs w:val="24"/>
        </w:rPr>
        <w:t xml:space="preserve"> </w:t>
      </w:r>
      <w:r w:rsidR="007F50FE" w:rsidRPr="00E54FED">
        <w:rPr>
          <w:i/>
          <w:sz w:val="24"/>
          <w:szCs w:val="24"/>
        </w:rPr>
        <w:t>веб-платформа Cisco WEBEX</w:t>
      </w:r>
    </w:p>
    <w:p w14:paraId="6F3EDFAC" w14:textId="77777777" w:rsidR="00DC08CA" w:rsidRPr="00980D7C" w:rsidRDefault="00DC08CA" w:rsidP="005E7023">
      <w:pPr>
        <w:spacing w:after="0" w:line="240" w:lineRule="auto"/>
        <w:contextualSpacing/>
        <w:jc w:val="center"/>
        <w:rPr>
          <w:i/>
          <w:color w:val="EE0000"/>
          <w:sz w:val="24"/>
          <w:szCs w:val="24"/>
        </w:rPr>
      </w:pPr>
      <w:r w:rsidRPr="00980D7C">
        <w:rPr>
          <w:i/>
          <w:color w:val="EE0000"/>
          <w:sz w:val="16"/>
          <w:szCs w:val="16"/>
        </w:rPr>
        <w:t xml:space="preserve">                                                                               </w:t>
      </w:r>
    </w:p>
    <w:p w14:paraId="5A17C4F7" w14:textId="2E7EB7F8" w:rsidR="00DC08CA" w:rsidRPr="00E54FED" w:rsidRDefault="00DC08CA" w:rsidP="005E7023">
      <w:pPr>
        <w:spacing w:after="0" w:line="240" w:lineRule="auto"/>
        <w:contextualSpacing/>
        <w:jc w:val="right"/>
        <w:rPr>
          <w:b/>
          <w:i/>
        </w:rPr>
      </w:pPr>
      <w:r w:rsidRPr="00E54FED">
        <w:rPr>
          <w:i/>
          <w:sz w:val="24"/>
        </w:rPr>
        <w:t xml:space="preserve">    Час проведення: 1</w:t>
      </w:r>
      <w:r w:rsidR="00E54FED">
        <w:rPr>
          <w:i/>
          <w:sz w:val="24"/>
        </w:rPr>
        <w:t>4</w:t>
      </w:r>
      <w:r w:rsidRPr="00E54FED">
        <w:rPr>
          <w:i/>
          <w:sz w:val="24"/>
        </w:rPr>
        <w:t>.00</w:t>
      </w:r>
    </w:p>
    <w:p w14:paraId="1E24E9AE" w14:textId="77777777" w:rsidR="00BF00AE" w:rsidRPr="00980D7C" w:rsidRDefault="00BF00AE" w:rsidP="005E7023">
      <w:pPr>
        <w:spacing w:after="0" w:line="240" w:lineRule="auto"/>
        <w:ind w:left="3540" w:hanging="2406"/>
        <w:contextualSpacing/>
        <w:rPr>
          <w:color w:val="EE0000"/>
          <w:sz w:val="24"/>
          <w:szCs w:val="24"/>
        </w:rPr>
      </w:pPr>
    </w:p>
    <w:p w14:paraId="5CEC1EC1" w14:textId="4DE6A740" w:rsidR="00DC08CA" w:rsidRPr="00E54FED" w:rsidRDefault="00DC08CA" w:rsidP="005E7023">
      <w:pPr>
        <w:spacing w:after="0" w:line="240" w:lineRule="auto"/>
        <w:ind w:left="3540" w:hanging="2406"/>
        <w:contextualSpacing/>
        <w:rPr>
          <w:lang w:val="ru-UA"/>
        </w:rPr>
      </w:pPr>
      <w:r w:rsidRPr="00E54FED">
        <w:t xml:space="preserve">Всього членів комісії – </w:t>
      </w:r>
      <w:r w:rsidR="00EA7E29" w:rsidRPr="00E54FED">
        <w:rPr>
          <w:lang w:val="ru-UA"/>
        </w:rPr>
        <w:t>9</w:t>
      </w:r>
    </w:p>
    <w:p w14:paraId="6964C8F3" w14:textId="77777777" w:rsidR="00DC08CA" w:rsidRPr="00E54FED" w:rsidRDefault="00DC08CA" w:rsidP="005E7023">
      <w:pPr>
        <w:spacing w:after="0" w:line="240" w:lineRule="auto"/>
        <w:ind w:left="4248" w:hanging="2406"/>
        <w:contextualSpacing/>
        <w:rPr>
          <w:sz w:val="20"/>
          <w:szCs w:val="20"/>
          <w:u w:val="single"/>
        </w:rPr>
      </w:pPr>
    </w:p>
    <w:p w14:paraId="5A7DEF43" w14:textId="3E05DEC2" w:rsidR="00DC08CA" w:rsidRPr="00E54FED" w:rsidRDefault="00DC08CA" w:rsidP="005E7023">
      <w:pPr>
        <w:spacing w:after="0" w:line="240" w:lineRule="auto"/>
        <w:ind w:left="2380" w:hanging="1246"/>
        <w:contextualSpacing/>
        <w:jc w:val="both"/>
        <w:rPr>
          <w:b/>
          <w:highlight w:val="yellow"/>
        </w:rPr>
      </w:pPr>
      <w:r w:rsidRPr="00E54FED">
        <w:rPr>
          <w:u w:val="single"/>
        </w:rPr>
        <w:t>Присутні</w:t>
      </w:r>
      <w:r w:rsidRPr="00E54FED">
        <w:t>:</w:t>
      </w:r>
      <w:r w:rsidRPr="00E54FED">
        <w:rPr>
          <w:b/>
        </w:rPr>
        <w:t xml:space="preserve"> </w:t>
      </w:r>
      <w:r w:rsidRPr="00E54FED">
        <w:rPr>
          <w:b/>
          <w:i/>
        </w:rPr>
        <w:t xml:space="preserve">Немикіна </w:t>
      </w:r>
      <w:proofErr w:type="spellStart"/>
      <w:r w:rsidRPr="00E54FED">
        <w:rPr>
          <w:b/>
          <w:i/>
        </w:rPr>
        <w:t>Л.П</w:t>
      </w:r>
      <w:proofErr w:type="spellEnd"/>
      <w:r w:rsidRPr="00E54FED">
        <w:rPr>
          <w:b/>
          <w:i/>
        </w:rPr>
        <w:t>.</w:t>
      </w:r>
      <w:r w:rsidRPr="00E54FED">
        <w:t xml:space="preserve"> – голова постійної комісії, </w:t>
      </w:r>
      <w:r w:rsidRPr="00E54FED">
        <w:rPr>
          <w:b/>
          <w:i/>
        </w:rPr>
        <w:t xml:space="preserve">Гацько </w:t>
      </w:r>
      <w:proofErr w:type="spellStart"/>
      <w:r w:rsidRPr="00E54FED">
        <w:rPr>
          <w:b/>
          <w:i/>
        </w:rPr>
        <w:t>А.Ф</w:t>
      </w:r>
      <w:proofErr w:type="spellEnd"/>
      <w:r w:rsidRPr="00E54FED">
        <w:rPr>
          <w:b/>
          <w:i/>
        </w:rPr>
        <w:t>.,</w:t>
      </w:r>
      <w:r w:rsidRPr="00E54FED">
        <w:t xml:space="preserve"> </w:t>
      </w:r>
      <w:r w:rsidR="00E54FED" w:rsidRPr="00E54FED">
        <w:rPr>
          <w:b/>
          <w:i/>
        </w:rPr>
        <w:t xml:space="preserve">Гладкоскок </w:t>
      </w:r>
      <w:proofErr w:type="spellStart"/>
      <w:r w:rsidR="00E54FED" w:rsidRPr="00E54FED">
        <w:rPr>
          <w:b/>
          <w:i/>
        </w:rPr>
        <w:t>С.А</w:t>
      </w:r>
      <w:proofErr w:type="spellEnd"/>
      <w:r w:rsidR="00E54FED" w:rsidRPr="00E54FED">
        <w:rPr>
          <w:b/>
          <w:i/>
        </w:rPr>
        <w:t xml:space="preserve">., </w:t>
      </w:r>
      <w:r w:rsidRPr="00E54FED">
        <w:rPr>
          <w:b/>
          <w:i/>
        </w:rPr>
        <w:t xml:space="preserve">Горішній </w:t>
      </w:r>
      <w:proofErr w:type="spellStart"/>
      <w:r w:rsidRPr="00E54FED">
        <w:rPr>
          <w:b/>
          <w:i/>
        </w:rPr>
        <w:t>І.І</w:t>
      </w:r>
      <w:proofErr w:type="spellEnd"/>
      <w:r w:rsidRPr="00E54FED">
        <w:rPr>
          <w:b/>
          <w:i/>
        </w:rPr>
        <w:t xml:space="preserve">., </w:t>
      </w:r>
      <w:r w:rsidR="009A3593" w:rsidRPr="00E54FED">
        <w:rPr>
          <w:b/>
          <w:i/>
        </w:rPr>
        <w:t xml:space="preserve">Ісламов </w:t>
      </w:r>
      <w:proofErr w:type="spellStart"/>
      <w:r w:rsidR="009A3593" w:rsidRPr="00E54FED">
        <w:rPr>
          <w:b/>
          <w:i/>
        </w:rPr>
        <w:t>В.А</w:t>
      </w:r>
      <w:proofErr w:type="spellEnd"/>
      <w:r w:rsidR="009A3593" w:rsidRPr="00E54FED">
        <w:rPr>
          <w:b/>
          <w:i/>
        </w:rPr>
        <w:t xml:space="preserve">., </w:t>
      </w:r>
      <w:r w:rsidR="009A3593" w:rsidRPr="00E54FED">
        <w:rPr>
          <w:b/>
          <w:i/>
        </w:rPr>
        <w:br/>
      </w:r>
      <w:proofErr w:type="spellStart"/>
      <w:r w:rsidR="00862518" w:rsidRPr="00E54FED">
        <w:rPr>
          <w:b/>
          <w:i/>
        </w:rPr>
        <w:t>Каплієнко</w:t>
      </w:r>
      <w:proofErr w:type="spellEnd"/>
      <w:r w:rsidR="00862518" w:rsidRPr="00E54FED">
        <w:rPr>
          <w:b/>
          <w:i/>
        </w:rPr>
        <w:t xml:space="preserve"> </w:t>
      </w:r>
      <w:proofErr w:type="spellStart"/>
      <w:r w:rsidR="00862518" w:rsidRPr="00E54FED">
        <w:rPr>
          <w:b/>
          <w:i/>
        </w:rPr>
        <w:t>І.С</w:t>
      </w:r>
      <w:proofErr w:type="spellEnd"/>
      <w:r w:rsidR="00862518" w:rsidRPr="00E54FED">
        <w:rPr>
          <w:b/>
          <w:i/>
        </w:rPr>
        <w:t xml:space="preserve">., </w:t>
      </w:r>
      <w:r w:rsidR="00167395" w:rsidRPr="00E54FED">
        <w:rPr>
          <w:b/>
          <w:i/>
        </w:rPr>
        <w:t xml:space="preserve">Скорик </w:t>
      </w:r>
      <w:proofErr w:type="spellStart"/>
      <w:r w:rsidR="00167395" w:rsidRPr="00E54FED">
        <w:rPr>
          <w:b/>
          <w:i/>
        </w:rPr>
        <w:t>О.О</w:t>
      </w:r>
      <w:proofErr w:type="spellEnd"/>
      <w:r w:rsidR="00167395" w:rsidRPr="00E54FED">
        <w:rPr>
          <w:b/>
          <w:i/>
        </w:rPr>
        <w:t>.</w:t>
      </w:r>
      <w:r w:rsidR="00BE4655" w:rsidRPr="00E54FED">
        <w:rPr>
          <w:b/>
          <w:i/>
        </w:rPr>
        <w:t xml:space="preserve"> </w:t>
      </w:r>
    </w:p>
    <w:p w14:paraId="2C50C724" w14:textId="77777777" w:rsidR="00DC08CA" w:rsidRPr="00E54FED" w:rsidRDefault="00DC08CA" w:rsidP="005E7023">
      <w:pPr>
        <w:spacing w:after="0" w:line="240" w:lineRule="auto"/>
        <w:ind w:left="3828" w:hanging="2406"/>
        <w:contextualSpacing/>
        <w:rPr>
          <w:b/>
          <w:sz w:val="20"/>
          <w:szCs w:val="20"/>
        </w:rPr>
      </w:pPr>
    </w:p>
    <w:p w14:paraId="2AE46B70" w14:textId="7236DE95" w:rsidR="00FE7E8F" w:rsidRPr="00E54FED" w:rsidRDefault="00DC08CA" w:rsidP="005E7023">
      <w:pPr>
        <w:tabs>
          <w:tab w:val="left" w:pos="284"/>
        </w:tabs>
        <w:spacing w:after="0" w:line="240" w:lineRule="auto"/>
        <w:ind w:left="2410" w:hanging="1276"/>
        <w:contextualSpacing/>
        <w:jc w:val="both"/>
        <w:rPr>
          <w:bCs/>
          <w:i/>
        </w:rPr>
      </w:pPr>
      <w:r w:rsidRPr="00E54FED">
        <w:rPr>
          <w:u w:val="single"/>
        </w:rPr>
        <w:t>Відсутні</w:t>
      </w:r>
      <w:r w:rsidRPr="00E54FED">
        <w:t xml:space="preserve">: </w:t>
      </w:r>
      <w:r w:rsidR="00985D38" w:rsidRPr="00E54FED">
        <w:rPr>
          <w:b/>
          <w:i/>
        </w:rPr>
        <w:t xml:space="preserve"> </w:t>
      </w:r>
      <w:r w:rsidR="00E54FED" w:rsidRPr="00E54FED">
        <w:rPr>
          <w:b/>
          <w:i/>
        </w:rPr>
        <w:t xml:space="preserve">Заколодяжний </w:t>
      </w:r>
      <w:proofErr w:type="spellStart"/>
      <w:r w:rsidR="00E54FED" w:rsidRPr="00E54FED">
        <w:rPr>
          <w:b/>
          <w:i/>
        </w:rPr>
        <w:t>В.Д</w:t>
      </w:r>
      <w:proofErr w:type="spellEnd"/>
      <w:r w:rsidR="00E54FED" w:rsidRPr="00E54FED">
        <w:rPr>
          <w:b/>
          <w:i/>
        </w:rPr>
        <w:t xml:space="preserve">., </w:t>
      </w:r>
      <w:r w:rsidR="009A3593" w:rsidRPr="00E54FED">
        <w:rPr>
          <w:b/>
          <w:i/>
        </w:rPr>
        <w:t xml:space="preserve">Семенуха </w:t>
      </w:r>
      <w:proofErr w:type="spellStart"/>
      <w:r w:rsidR="009A3593" w:rsidRPr="00E54FED">
        <w:rPr>
          <w:b/>
          <w:i/>
        </w:rPr>
        <w:t>Р.С</w:t>
      </w:r>
      <w:proofErr w:type="spellEnd"/>
      <w:r w:rsidR="009A3593" w:rsidRPr="00E54FED">
        <w:rPr>
          <w:b/>
          <w:i/>
        </w:rPr>
        <w:t>.</w:t>
      </w:r>
    </w:p>
    <w:p w14:paraId="0A5970B5" w14:textId="77777777" w:rsidR="00DC08CA" w:rsidRPr="00E54FED" w:rsidRDefault="00DC08CA" w:rsidP="005E7023">
      <w:pPr>
        <w:tabs>
          <w:tab w:val="left" w:pos="284"/>
        </w:tabs>
        <w:spacing w:after="0" w:line="240" w:lineRule="auto"/>
        <w:ind w:left="2410" w:hanging="1276"/>
        <w:contextualSpacing/>
        <w:jc w:val="both"/>
        <w:rPr>
          <w:sz w:val="20"/>
          <w:szCs w:val="20"/>
          <w:u w:val="single"/>
        </w:rPr>
      </w:pPr>
    </w:p>
    <w:p w14:paraId="18808EDA" w14:textId="372F4620" w:rsidR="00DC08CA" w:rsidRPr="007D61DA" w:rsidRDefault="00DC08CA" w:rsidP="005E7023">
      <w:pPr>
        <w:tabs>
          <w:tab w:val="left" w:pos="284"/>
        </w:tabs>
        <w:spacing w:after="0" w:line="240" w:lineRule="auto"/>
        <w:ind w:left="2410" w:hanging="1276"/>
        <w:contextualSpacing/>
        <w:jc w:val="both"/>
        <w:rPr>
          <w:rStyle w:val="a7"/>
          <w:rFonts w:eastAsia="Courier New"/>
          <w:b w:val="0"/>
          <w:bCs w:val="0"/>
          <w:shd w:val="clear" w:color="auto" w:fill="FFFFFF"/>
        </w:rPr>
      </w:pPr>
      <w:r w:rsidRPr="00E54FED">
        <w:rPr>
          <w:u w:val="single"/>
        </w:rPr>
        <w:t>Запрошені</w:t>
      </w:r>
      <w:r w:rsidRPr="00E54FED">
        <w:t>:</w:t>
      </w:r>
      <w:r w:rsidR="00E350F0" w:rsidRPr="00E54FED">
        <w:t xml:space="preserve"> </w:t>
      </w:r>
      <w:r w:rsidR="00E54FED" w:rsidRPr="00E54FED">
        <w:rPr>
          <w:b/>
          <w:bCs/>
          <w:i/>
          <w:iCs/>
        </w:rPr>
        <w:t>Ковальська</w:t>
      </w:r>
      <w:r w:rsidR="00DF5AF9" w:rsidRPr="00E54FED">
        <w:t xml:space="preserve"> – заступник голови обласної ради; </w:t>
      </w:r>
      <w:r w:rsidR="00DF5AF9" w:rsidRPr="00E54FED">
        <w:br/>
      </w:r>
      <w:r w:rsidR="00DF5AF9" w:rsidRPr="00E54FED">
        <w:rPr>
          <w:b/>
          <w:bCs/>
          <w:i/>
          <w:iCs/>
        </w:rPr>
        <w:t xml:space="preserve">Малишева </w:t>
      </w:r>
      <w:proofErr w:type="spellStart"/>
      <w:r w:rsidR="00DF5AF9" w:rsidRPr="00E54FED">
        <w:rPr>
          <w:b/>
          <w:bCs/>
          <w:i/>
          <w:iCs/>
        </w:rPr>
        <w:t>О.В</w:t>
      </w:r>
      <w:proofErr w:type="spellEnd"/>
      <w:r w:rsidR="00DF5AF9" w:rsidRPr="00E54FED">
        <w:rPr>
          <w:b/>
          <w:bCs/>
          <w:i/>
          <w:iCs/>
        </w:rPr>
        <w:t>.</w:t>
      </w:r>
      <w:r w:rsidR="00DF5AF9" w:rsidRPr="00E54FED">
        <w:t xml:space="preserve"> – керуючий справами виконавчого апарату обласної ради; </w:t>
      </w:r>
      <w:r w:rsidR="001F0603" w:rsidRPr="00E54FED">
        <w:rPr>
          <w:b/>
          <w:bCs/>
          <w:i/>
          <w:iCs/>
          <w:kern w:val="2"/>
          <w14:ligatures w14:val="standardContextual"/>
        </w:rPr>
        <w:t xml:space="preserve">Безпалова </w:t>
      </w:r>
      <w:proofErr w:type="spellStart"/>
      <w:r w:rsidR="001F0603" w:rsidRPr="00E54FED">
        <w:rPr>
          <w:b/>
          <w:bCs/>
          <w:i/>
          <w:iCs/>
          <w:kern w:val="2"/>
          <w14:ligatures w14:val="standardContextual"/>
        </w:rPr>
        <w:t>О.І</w:t>
      </w:r>
      <w:proofErr w:type="spellEnd"/>
      <w:r w:rsidR="001F0603" w:rsidRPr="00E54FED">
        <w:rPr>
          <w:b/>
          <w:bCs/>
          <w:i/>
          <w:iCs/>
          <w:kern w:val="2"/>
          <w14:ligatures w14:val="standardContextual"/>
        </w:rPr>
        <w:t>.</w:t>
      </w:r>
      <w:r w:rsidR="001F0603" w:rsidRPr="00E54FED">
        <w:rPr>
          <w:kern w:val="2"/>
          <w14:ligatures w14:val="standardContextual"/>
        </w:rPr>
        <w:t xml:space="preserve"> – директор Департаменту освіти і науки Харківської обласної військової адміністрації; </w:t>
      </w:r>
      <w:r w:rsidR="00BA0E6F" w:rsidRPr="00E54FED">
        <w:rPr>
          <w:b/>
          <w:bCs/>
          <w:i/>
          <w:iCs/>
        </w:rPr>
        <w:t xml:space="preserve">Бондаренко </w:t>
      </w:r>
      <w:proofErr w:type="spellStart"/>
      <w:r w:rsidR="00BA0E6F" w:rsidRPr="00E54FED">
        <w:rPr>
          <w:b/>
          <w:bCs/>
          <w:i/>
          <w:iCs/>
        </w:rPr>
        <w:t>О.М</w:t>
      </w:r>
      <w:proofErr w:type="spellEnd"/>
      <w:r w:rsidR="00BA0E6F" w:rsidRPr="00E54FED">
        <w:rPr>
          <w:b/>
          <w:bCs/>
          <w:i/>
          <w:iCs/>
        </w:rPr>
        <w:t>.</w:t>
      </w:r>
      <w:r w:rsidR="00BA0E6F" w:rsidRPr="00E54FED">
        <w:t xml:space="preserve"> – заступник керуючого справами, начальник управління з організаційних питань діяльності ради виконавчого апарату обласної ради;</w:t>
      </w:r>
      <w:r w:rsidR="00BA0E6F" w:rsidRPr="00E54FED">
        <w:rPr>
          <w:rFonts w:eastAsia="Times New Roman"/>
          <w:b/>
          <w:bCs/>
          <w:i/>
          <w:iCs/>
          <w:kern w:val="2"/>
          <w:lang w:eastAsia="ru-RU"/>
          <w14:ligatures w14:val="standardContextual"/>
        </w:rPr>
        <w:t xml:space="preserve"> </w:t>
      </w:r>
      <w:r w:rsidR="00DF5AF9" w:rsidRPr="00E54FED">
        <w:rPr>
          <w:b/>
          <w:bCs/>
          <w:i/>
          <w:iCs/>
        </w:rPr>
        <w:t xml:space="preserve">Крючков </w:t>
      </w:r>
      <w:proofErr w:type="spellStart"/>
      <w:r w:rsidR="00DF5AF9" w:rsidRPr="00E54FED">
        <w:rPr>
          <w:b/>
          <w:bCs/>
          <w:i/>
          <w:iCs/>
        </w:rPr>
        <w:t>І.М</w:t>
      </w:r>
      <w:proofErr w:type="spellEnd"/>
      <w:r w:rsidR="00DF5AF9" w:rsidRPr="00E54FED">
        <w:rPr>
          <w:b/>
          <w:bCs/>
          <w:i/>
          <w:iCs/>
        </w:rPr>
        <w:t>.</w:t>
      </w:r>
      <w:r w:rsidR="00DF5AF9" w:rsidRPr="00E54FED">
        <w:rPr>
          <w:i/>
          <w:iCs/>
        </w:rPr>
        <w:t xml:space="preserve"> </w:t>
      </w:r>
      <w:r w:rsidR="00DF5AF9" w:rsidRPr="00E54FED">
        <w:t>– начальник управління правового забезпечення діяльності ради виконавчого апарату обласної ради</w:t>
      </w:r>
      <w:r w:rsidR="009A3593" w:rsidRPr="00E54FED">
        <w:t xml:space="preserve">; </w:t>
      </w:r>
      <w:r w:rsidR="009A3593" w:rsidRPr="00E54FED">
        <w:rPr>
          <w:b/>
          <w:bCs/>
          <w:i/>
          <w:iCs/>
        </w:rPr>
        <w:t xml:space="preserve">Печура </w:t>
      </w:r>
      <w:proofErr w:type="spellStart"/>
      <w:r w:rsidR="009A3593" w:rsidRPr="00E54FED">
        <w:rPr>
          <w:b/>
          <w:bCs/>
          <w:i/>
          <w:iCs/>
        </w:rPr>
        <w:t>Т.М</w:t>
      </w:r>
      <w:proofErr w:type="spellEnd"/>
      <w:r w:rsidR="009A3593" w:rsidRPr="00E54FED">
        <w:rPr>
          <w:b/>
          <w:bCs/>
          <w:i/>
          <w:iCs/>
        </w:rPr>
        <w:t>.</w:t>
      </w:r>
      <w:r w:rsidR="009A3593" w:rsidRPr="00E54FED">
        <w:t xml:space="preserve"> – в.о. начальника Управління у справах ветеранів Харківської </w:t>
      </w:r>
      <w:r w:rsidR="009A3593" w:rsidRPr="007D61DA">
        <w:t xml:space="preserve">обласної військової адміністрації; </w:t>
      </w:r>
      <w:proofErr w:type="spellStart"/>
      <w:r w:rsidR="00E54FED" w:rsidRPr="007D61DA">
        <w:rPr>
          <w:b/>
          <w:bCs/>
          <w:i/>
          <w:iCs/>
        </w:rPr>
        <w:t>Пожидаєв</w:t>
      </w:r>
      <w:proofErr w:type="spellEnd"/>
      <w:r w:rsidR="00E54FED" w:rsidRPr="007D61DA">
        <w:rPr>
          <w:b/>
          <w:bCs/>
          <w:i/>
          <w:iCs/>
        </w:rPr>
        <w:t xml:space="preserve"> </w:t>
      </w:r>
      <w:proofErr w:type="spellStart"/>
      <w:r w:rsidR="00E54FED" w:rsidRPr="007D61DA">
        <w:rPr>
          <w:b/>
          <w:bCs/>
          <w:i/>
          <w:iCs/>
        </w:rPr>
        <w:t>А.О</w:t>
      </w:r>
      <w:proofErr w:type="spellEnd"/>
      <w:r w:rsidR="00E54FED" w:rsidRPr="007D61DA">
        <w:rPr>
          <w:b/>
          <w:bCs/>
          <w:i/>
          <w:iCs/>
        </w:rPr>
        <w:t>.</w:t>
      </w:r>
      <w:r w:rsidR="009A3593" w:rsidRPr="007D61DA">
        <w:t xml:space="preserve"> – директор Департаменту </w:t>
      </w:r>
      <w:r w:rsidR="00E54FED" w:rsidRPr="007D61DA">
        <w:rPr>
          <w:rFonts w:eastAsia="Times New Roman"/>
          <w:lang w:eastAsia="uk-UA" w:bidi="ug-CN"/>
        </w:rPr>
        <w:t>оборонної, мобілізаційної роботи та взаємодії з правоохоронними органами</w:t>
      </w:r>
      <w:r w:rsidR="00E54FED" w:rsidRPr="007D61DA">
        <w:t xml:space="preserve"> </w:t>
      </w:r>
      <w:r w:rsidR="009A3593" w:rsidRPr="007D61DA">
        <w:t>Харківської обласної військової адміністрації</w:t>
      </w:r>
      <w:r w:rsidR="002C5F37" w:rsidRPr="007D61DA">
        <w:rPr>
          <w:b/>
          <w:bCs/>
        </w:rPr>
        <w:t>.</w:t>
      </w:r>
      <w:r w:rsidR="009A0653" w:rsidRPr="007D61DA">
        <w:rPr>
          <w:b/>
          <w:bCs/>
        </w:rPr>
        <w:t xml:space="preserve">  </w:t>
      </w:r>
    </w:p>
    <w:p w14:paraId="48655569" w14:textId="77777777" w:rsidR="0031492E" w:rsidRPr="00980D7C" w:rsidRDefault="0031492E" w:rsidP="005E7023">
      <w:pPr>
        <w:spacing w:after="0" w:line="240" w:lineRule="auto"/>
        <w:ind w:firstLine="851"/>
        <w:contextualSpacing/>
        <w:jc w:val="both"/>
        <w:rPr>
          <w:b/>
          <w:bCs/>
          <w:i/>
          <w:color w:val="EE0000"/>
        </w:rPr>
      </w:pPr>
    </w:p>
    <w:p w14:paraId="1714DC05" w14:textId="2DB64F1E" w:rsidR="00CC6612" w:rsidRPr="00980D7C" w:rsidRDefault="007D61DA" w:rsidP="005E7023">
      <w:pPr>
        <w:spacing w:after="0" w:line="240" w:lineRule="auto"/>
        <w:ind w:firstLine="851"/>
        <w:contextualSpacing/>
        <w:jc w:val="both"/>
        <w:rPr>
          <w:color w:val="EE0000"/>
        </w:rPr>
      </w:pPr>
      <w:r w:rsidRPr="00C16E80">
        <w:rPr>
          <w:b/>
          <w:bCs/>
          <w:i/>
        </w:rPr>
        <w:t xml:space="preserve">Немикіна </w:t>
      </w:r>
      <w:proofErr w:type="spellStart"/>
      <w:r w:rsidRPr="00C16E80">
        <w:rPr>
          <w:b/>
          <w:bCs/>
          <w:i/>
        </w:rPr>
        <w:t>Л.П</w:t>
      </w:r>
      <w:proofErr w:type="spellEnd"/>
      <w:r w:rsidRPr="00C16E80">
        <w:rPr>
          <w:b/>
          <w:bCs/>
          <w:i/>
        </w:rPr>
        <w:t>.</w:t>
      </w:r>
      <w:r w:rsidRPr="00C16E80">
        <w:rPr>
          <w:iCs/>
        </w:rPr>
        <w:t xml:space="preserve"> прокоментувала наданий проєкт порядку денного</w:t>
      </w:r>
      <w:r w:rsidRPr="00C16E80">
        <w:rPr>
          <w:bCs/>
        </w:rPr>
        <w:t xml:space="preserve"> засідання постійної комісії і запропонувала депутатам визначитися стосовно питань, винесених на розгляд</w:t>
      </w:r>
      <w:r w:rsidRPr="00C16E80">
        <w:t>.</w:t>
      </w:r>
      <w:r w:rsidR="002C5F37" w:rsidRPr="00980D7C">
        <w:rPr>
          <w:color w:val="EE0000"/>
        </w:rPr>
        <w:t xml:space="preserve"> </w:t>
      </w:r>
    </w:p>
    <w:p w14:paraId="0C996217" w14:textId="77777777" w:rsidR="00483DBA" w:rsidRPr="007D61DA" w:rsidRDefault="00483DBA" w:rsidP="005E7023">
      <w:pPr>
        <w:spacing w:after="0" w:line="240" w:lineRule="auto"/>
        <w:ind w:firstLine="851"/>
        <w:contextualSpacing/>
        <w:jc w:val="both"/>
        <w:rPr>
          <w:sz w:val="16"/>
          <w:szCs w:val="16"/>
        </w:rPr>
      </w:pPr>
    </w:p>
    <w:p w14:paraId="6E0B59D7" w14:textId="6CD398CA" w:rsidR="00B74449" w:rsidRPr="007D61DA" w:rsidRDefault="0062537C" w:rsidP="005E7023">
      <w:pPr>
        <w:spacing w:after="0" w:line="240" w:lineRule="auto"/>
        <w:ind w:firstLine="851"/>
        <w:contextualSpacing/>
        <w:jc w:val="both"/>
      </w:pPr>
      <w:r w:rsidRPr="007D61DA">
        <w:t>З</w:t>
      </w:r>
      <w:r w:rsidR="00B74449" w:rsidRPr="007D61DA">
        <w:t>аперечень</w:t>
      </w:r>
      <w:r w:rsidRPr="007D61DA">
        <w:t xml:space="preserve"> або доповнень</w:t>
      </w:r>
      <w:r w:rsidR="00B74449" w:rsidRPr="007D61DA">
        <w:t xml:space="preserve"> не надійшло, депутати одностайно підтримали запропонований порядок денний</w:t>
      </w:r>
      <w:r w:rsidR="00B74449" w:rsidRPr="007D61DA">
        <w:rPr>
          <w:bCs/>
        </w:rPr>
        <w:t>.</w:t>
      </w:r>
    </w:p>
    <w:p w14:paraId="5328CC2D" w14:textId="2DF62029" w:rsidR="00DC08CA" w:rsidRPr="007D61DA" w:rsidRDefault="00DC08CA" w:rsidP="005E7023">
      <w:pPr>
        <w:spacing w:after="0" w:line="240" w:lineRule="auto"/>
        <w:jc w:val="center"/>
        <w:rPr>
          <w:b/>
        </w:rPr>
      </w:pPr>
      <w:r w:rsidRPr="007D61DA">
        <w:rPr>
          <w:b/>
        </w:rPr>
        <w:lastRenderedPageBreak/>
        <w:t>ПОРЯДОК  ДЕННИЙ:</w:t>
      </w:r>
    </w:p>
    <w:p w14:paraId="5F2DCC89" w14:textId="77777777" w:rsidR="00DC08CA" w:rsidRPr="00980D7C" w:rsidRDefault="00DC08CA" w:rsidP="005E7023">
      <w:pPr>
        <w:tabs>
          <w:tab w:val="left" w:pos="-567"/>
          <w:tab w:val="left" w:pos="284"/>
          <w:tab w:val="left" w:pos="1134"/>
          <w:tab w:val="left" w:pos="1701"/>
          <w:tab w:val="left" w:pos="2268"/>
        </w:tabs>
        <w:spacing w:after="0" w:line="240" w:lineRule="auto"/>
        <w:ind w:firstLine="851"/>
        <w:contextualSpacing/>
        <w:jc w:val="right"/>
        <w:rPr>
          <w:b/>
          <w:i/>
          <w:color w:val="EE0000"/>
          <w:sz w:val="24"/>
          <w:szCs w:val="24"/>
        </w:rPr>
      </w:pPr>
    </w:p>
    <w:p w14:paraId="047D0A97" w14:textId="77777777" w:rsidR="007D61DA" w:rsidRPr="00585A8C" w:rsidRDefault="007D61DA" w:rsidP="005E7023">
      <w:pPr>
        <w:pStyle w:val="a3"/>
        <w:numPr>
          <w:ilvl w:val="0"/>
          <w:numId w:val="21"/>
        </w:numPr>
        <w:tabs>
          <w:tab w:val="left" w:pos="1134"/>
          <w:tab w:val="left" w:pos="1344"/>
        </w:tabs>
        <w:ind w:left="0" w:firstLine="851"/>
        <w:jc w:val="both"/>
        <w:rPr>
          <w:szCs w:val="28"/>
          <w:lang w:eastAsia="ru-RU"/>
        </w:rPr>
      </w:pPr>
      <w:r>
        <w:rPr>
          <w:szCs w:val="28"/>
        </w:rPr>
        <w:t>Про проєкт рішення обласної ради "</w:t>
      </w:r>
      <w:hyperlink r:id="rId10" w:history="1">
        <w:r w:rsidRPr="00B91EE1">
          <w:rPr>
            <w:rStyle w:val="a6"/>
            <w:szCs w:val="28"/>
          </w:rPr>
          <w:t xml:space="preserve">Про внесення змін до комплексної регіональної Програми забезпечення публічної безпеки і порядку </w:t>
        </w:r>
        <w:r>
          <w:rPr>
            <w:rStyle w:val="a6"/>
            <w:szCs w:val="28"/>
          </w:rPr>
          <w:br/>
        </w:r>
        <w:r w:rsidRPr="00B91EE1">
          <w:rPr>
            <w:rStyle w:val="a6"/>
            <w:szCs w:val="28"/>
          </w:rPr>
          <w:t>та протидії злочинності на території Харківської області на 2020-2026 роки</w:t>
        </w:r>
        <w:r>
          <w:rPr>
            <w:rStyle w:val="a6"/>
            <w:szCs w:val="28"/>
          </w:rPr>
          <w:t xml:space="preserve"> </w:t>
        </w:r>
        <w:r>
          <w:rPr>
            <w:rStyle w:val="a6"/>
            <w:szCs w:val="28"/>
          </w:rPr>
          <w:br/>
          <w:t>(зі змінами)</w:t>
        </w:r>
        <w:r w:rsidRPr="00B91EE1">
          <w:rPr>
            <w:rStyle w:val="a6"/>
            <w:szCs w:val="28"/>
          </w:rPr>
          <w:t xml:space="preserve">, затвердженої рішенням обласної ради від 27 лютого 2020 року </w:t>
        </w:r>
        <w:r>
          <w:rPr>
            <w:rStyle w:val="a6"/>
            <w:szCs w:val="28"/>
          </w:rPr>
          <w:br/>
        </w:r>
        <w:r w:rsidRPr="00B91EE1">
          <w:rPr>
            <w:rStyle w:val="a6"/>
            <w:szCs w:val="28"/>
          </w:rPr>
          <w:t>№ 1199-</w:t>
        </w:r>
        <w:r w:rsidRPr="00B91EE1">
          <w:rPr>
            <w:rStyle w:val="a6"/>
            <w:szCs w:val="28"/>
            <w:lang w:val="en-US"/>
          </w:rPr>
          <w:t>VIII</w:t>
        </w:r>
        <w:r w:rsidRPr="00B91EE1">
          <w:rPr>
            <w:rStyle w:val="a6"/>
            <w:szCs w:val="28"/>
          </w:rPr>
          <w:t xml:space="preserve"> (зі змінами)</w:t>
        </w:r>
      </w:hyperlink>
      <w:r>
        <w:rPr>
          <w:spacing w:val="-6"/>
          <w:szCs w:val="28"/>
        </w:rPr>
        <w:t>"</w:t>
      </w:r>
      <w:r w:rsidRPr="00585A8C">
        <w:rPr>
          <w:spacing w:val="-6"/>
          <w:szCs w:val="28"/>
        </w:rPr>
        <w:t>.</w:t>
      </w:r>
    </w:p>
    <w:p w14:paraId="4C0C07F0" w14:textId="77777777" w:rsidR="007D61DA" w:rsidRPr="00B91EE1" w:rsidRDefault="007D61DA" w:rsidP="005E7023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kern w:val="2"/>
          <w:sz w:val="8"/>
          <w:szCs w:val="8"/>
          <w:u w:val="single"/>
          <w:lang w:eastAsia="ru-RU"/>
          <w14:ligatures w14:val="standardContextual"/>
        </w:rPr>
      </w:pPr>
    </w:p>
    <w:p w14:paraId="35F812E9" w14:textId="77777777" w:rsidR="007D61DA" w:rsidRDefault="007D61DA" w:rsidP="005E7023">
      <w:pPr>
        <w:pStyle w:val="a3"/>
        <w:numPr>
          <w:ilvl w:val="0"/>
          <w:numId w:val="21"/>
        </w:numPr>
        <w:tabs>
          <w:tab w:val="left" w:pos="0"/>
          <w:tab w:val="left" w:pos="1134"/>
          <w:tab w:val="left" w:pos="1540"/>
          <w:tab w:val="left" w:pos="1652"/>
        </w:tabs>
        <w:ind w:left="0" w:firstLine="851"/>
        <w:jc w:val="both"/>
        <w:rPr>
          <w:rFonts w:eastAsia="Times New Roman"/>
          <w:iCs/>
          <w:szCs w:val="28"/>
          <w:lang w:eastAsia="uk-UA"/>
        </w:rPr>
      </w:pPr>
      <w:r>
        <w:rPr>
          <w:rFonts w:eastAsia="Times New Roman"/>
          <w:iCs/>
          <w:szCs w:val="28"/>
          <w:lang w:eastAsia="uk-UA"/>
        </w:rPr>
        <w:t>Про проєкт рішення обласної ради "</w:t>
      </w:r>
      <w:hyperlink r:id="rId11" w:history="1">
        <w:r w:rsidRPr="00B329F6">
          <w:rPr>
            <w:rStyle w:val="a6"/>
            <w:rFonts w:eastAsia="Times New Roman"/>
            <w:iCs/>
            <w:szCs w:val="28"/>
            <w:lang w:eastAsia="uk-UA"/>
          </w:rPr>
          <w:t xml:space="preserve">Про внесення змін до комплексної регіональної програми "Якісне та корисне харчування в закладах Харківщини" на 2024-2027 роки", затвердженої рішенням обласної ради від 20 лютого </w:t>
        </w:r>
        <w:r w:rsidRPr="00B329F6">
          <w:rPr>
            <w:rStyle w:val="a6"/>
            <w:rFonts w:eastAsia="Times New Roman"/>
            <w:iCs/>
            <w:szCs w:val="28"/>
            <w:lang w:eastAsia="uk-UA"/>
          </w:rPr>
          <w:br/>
          <w:t>2024 року № 829-</w:t>
        </w:r>
        <w:r w:rsidRPr="00B329F6">
          <w:rPr>
            <w:rStyle w:val="a6"/>
            <w:rFonts w:eastAsia="Times New Roman"/>
            <w:iCs/>
            <w:szCs w:val="28"/>
            <w:lang w:val="en-US" w:eastAsia="uk-UA"/>
          </w:rPr>
          <w:t>VIII</w:t>
        </w:r>
        <w:r w:rsidRPr="00B329F6">
          <w:rPr>
            <w:rStyle w:val="a6"/>
            <w:rFonts w:eastAsia="Times New Roman"/>
            <w:iCs/>
            <w:szCs w:val="28"/>
            <w:lang w:eastAsia="uk-UA"/>
          </w:rPr>
          <w:t xml:space="preserve"> (зі змінами)</w:t>
        </w:r>
      </w:hyperlink>
      <w:r>
        <w:rPr>
          <w:rFonts w:eastAsia="Times New Roman"/>
          <w:iCs/>
          <w:szCs w:val="28"/>
          <w:lang w:eastAsia="uk-UA"/>
        </w:rPr>
        <w:t>".</w:t>
      </w:r>
    </w:p>
    <w:p w14:paraId="08FA50CF" w14:textId="77777777" w:rsidR="007D61DA" w:rsidRPr="00B329F6" w:rsidRDefault="007D61DA" w:rsidP="005E7023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bCs/>
          <w:iCs/>
          <w:kern w:val="2"/>
          <w:sz w:val="8"/>
          <w:szCs w:val="8"/>
          <w:u w:val="single"/>
          <w:bdr w:val="none" w:sz="0" w:space="0" w:color="auto" w:frame="1"/>
          <w14:ligatures w14:val="standardContextual"/>
        </w:rPr>
      </w:pPr>
    </w:p>
    <w:p w14:paraId="76D35A4E" w14:textId="77777777" w:rsidR="007D61DA" w:rsidRPr="0075339F" w:rsidRDefault="007D61DA" w:rsidP="005E7023">
      <w:pPr>
        <w:pStyle w:val="a3"/>
        <w:numPr>
          <w:ilvl w:val="0"/>
          <w:numId w:val="21"/>
        </w:numPr>
        <w:tabs>
          <w:tab w:val="left" w:pos="0"/>
          <w:tab w:val="left" w:pos="1134"/>
          <w:tab w:val="left" w:pos="1540"/>
          <w:tab w:val="left" w:pos="1652"/>
        </w:tabs>
        <w:ind w:left="0" w:firstLine="851"/>
        <w:jc w:val="both"/>
        <w:rPr>
          <w:rFonts w:eastAsia="Times New Roman"/>
          <w:iCs/>
          <w:szCs w:val="28"/>
          <w:lang w:eastAsia="uk-UA"/>
        </w:rPr>
      </w:pPr>
      <w:r>
        <w:rPr>
          <w:rFonts w:eastAsia="Times New Roman"/>
          <w:iCs/>
          <w:szCs w:val="28"/>
          <w:lang w:eastAsia="uk-UA"/>
        </w:rPr>
        <w:t>Про проєкт рішення обласної ради "</w:t>
      </w:r>
      <w:hyperlink r:id="rId12" w:history="1">
        <w:r w:rsidRPr="0075339F">
          <w:rPr>
            <w:rStyle w:val="a6"/>
            <w:rFonts w:eastAsia="Times New Roman"/>
            <w:iCs/>
            <w:szCs w:val="28"/>
          </w:rPr>
          <w:t>Про</w:t>
        </w:r>
        <w:r w:rsidRPr="0075339F">
          <w:rPr>
            <w:rStyle w:val="a6"/>
            <w:szCs w:val="28"/>
            <w:shd w:val="clear" w:color="auto" w:fill="FFFFFF"/>
          </w:rPr>
          <w:t xml:space="preserve">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2024 року </w:t>
        </w:r>
        <w:r>
          <w:rPr>
            <w:rStyle w:val="a6"/>
            <w:szCs w:val="28"/>
            <w:shd w:val="clear" w:color="auto" w:fill="FFFFFF"/>
          </w:rPr>
          <w:br/>
        </w:r>
        <w:r w:rsidRPr="0075339F">
          <w:rPr>
            <w:rStyle w:val="a6"/>
            <w:szCs w:val="28"/>
            <w:shd w:val="clear" w:color="auto" w:fill="FFFFFF"/>
          </w:rPr>
          <w:t>№</w:t>
        </w:r>
        <w:r>
          <w:rPr>
            <w:rStyle w:val="a6"/>
            <w:szCs w:val="28"/>
            <w:shd w:val="clear" w:color="auto" w:fill="FFFFFF"/>
          </w:rPr>
          <w:t xml:space="preserve"> </w:t>
        </w:r>
        <w:r w:rsidRPr="0075339F">
          <w:rPr>
            <w:rStyle w:val="a6"/>
            <w:szCs w:val="28"/>
            <w:shd w:val="clear" w:color="auto" w:fill="FFFFFF"/>
          </w:rPr>
          <w:t>845-VIII (зі змінами)</w:t>
        </w:r>
      </w:hyperlink>
      <w:r>
        <w:rPr>
          <w:szCs w:val="28"/>
          <w:shd w:val="clear" w:color="auto" w:fill="FFFFFF"/>
        </w:rPr>
        <w:t>".</w:t>
      </w:r>
    </w:p>
    <w:p w14:paraId="253C5A5F" w14:textId="77777777" w:rsidR="007D61DA" w:rsidRPr="0075339F" w:rsidRDefault="007D61DA" w:rsidP="005E7023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eastAsia="Times New Roman"/>
          <w:iCs/>
          <w:sz w:val="8"/>
          <w:szCs w:val="8"/>
          <w:u w:val="single"/>
          <w:lang w:eastAsia="uk-UA"/>
        </w:rPr>
      </w:pPr>
    </w:p>
    <w:p w14:paraId="45574F87" w14:textId="6223A5F9" w:rsidR="0056047A" w:rsidRPr="00980D7C" w:rsidRDefault="007D61DA" w:rsidP="005E7023">
      <w:pPr>
        <w:pStyle w:val="a3"/>
        <w:numPr>
          <w:ilvl w:val="0"/>
          <w:numId w:val="21"/>
        </w:numPr>
        <w:tabs>
          <w:tab w:val="left" w:pos="1134"/>
        </w:tabs>
        <w:ind w:left="0" w:firstLine="851"/>
        <w:jc w:val="both"/>
        <w:rPr>
          <w:b/>
          <w:bCs/>
          <w:i/>
          <w:color w:val="EE0000"/>
          <w:sz w:val="16"/>
          <w:szCs w:val="16"/>
        </w:rPr>
      </w:pPr>
      <w:r w:rsidRPr="00645DBE">
        <w:rPr>
          <w:szCs w:val="28"/>
        </w:rPr>
        <w:t>Різне</w:t>
      </w:r>
      <w:r w:rsidR="0062537C" w:rsidRPr="00980D7C">
        <w:rPr>
          <w:color w:val="EE0000"/>
          <w:szCs w:val="28"/>
        </w:rPr>
        <w:t>.</w:t>
      </w:r>
    </w:p>
    <w:p w14:paraId="3963C4FB" w14:textId="485F2229" w:rsidR="00D91E29" w:rsidRPr="007D61DA" w:rsidRDefault="00A90DD9" w:rsidP="005E7023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7D61DA">
        <w:rPr>
          <w:rFonts w:eastAsia="Times New Roman"/>
          <w:szCs w:val="24"/>
          <w:lang w:eastAsia="ru-RU"/>
        </w:rPr>
        <w:t xml:space="preserve">Голосували:  "за" –  </w:t>
      </w:r>
      <w:r w:rsidR="007D61DA" w:rsidRPr="007D61DA">
        <w:rPr>
          <w:rFonts w:eastAsia="Times New Roman"/>
          <w:szCs w:val="24"/>
          <w:lang w:eastAsia="ru-RU"/>
        </w:rPr>
        <w:t>6</w:t>
      </w:r>
      <w:r w:rsidR="00483DBA" w:rsidRPr="007D61DA">
        <w:rPr>
          <w:rFonts w:eastAsia="Times New Roman"/>
          <w:szCs w:val="24"/>
          <w:lang w:eastAsia="ru-RU"/>
        </w:rPr>
        <w:t xml:space="preserve"> </w:t>
      </w:r>
      <w:r w:rsidR="00483DBA" w:rsidRPr="007D61DA">
        <w:rPr>
          <w:rFonts w:eastAsia="Times New Roman"/>
          <w:i/>
          <w:iCs/>
          <w:szCs w:val="24"/>
          <w:lang w:eastAsia="ru-RU"/>
        </w:rPr>
        <w:t>(</w:t>
      </w:r>
      <w:r w:rsidR="00483DBA" w:rsidRPr="007D61DA">
        <w:rPr>
          <w:rFonts w:eastAsia="Times New Roman"/>
          <w:i/>
          <w:sz w:val="24"/>
          <w:szCs w:val="24"/>
          <w:lang w:eastAsia="ru-RU"/>
        </w:rPr>
        <w:t xml:space="preserve">Л. Немикіна, А. Гацько,             </w:t>
      </w:r>
      <w:r w:rsidR="00483DBA" w:rsidRPr="007D61DA">
        <w:rPr>
          <w:rFonts w:eastAsia="Times New Roman"/>
          <w:i/>
          <w:sz w:val="24"/>
          <w:szCs w:val="24"/>
          <w:lang w:eastAsia="ru-RU"/>
        </w:rPr>
        <w:br/>
      </w:r>
      <w:r w:rsidR="007D61DA" w:rsidRPr="007D61DA">
        <w:rPr>
          <w:rFonts w:eastAsia="Times New Roman"/>
          <w:i/>
          <w:sz w:val="24"/>
          <w:szCs w:val="24"/>
          <w:lang w:eastAsia="ru-RU"/>
        </w:rPr>
        <w:t xml:space="preserve">С. Гладкоскок, </w:t>
      </w:r>
      <w:r w:rsidR="00483DBA" w:rsidRPr="007D61DA">
        <w:rPr>
          <w:rFonts w:eastAsia="Times New Roman"/>
          <w:i/>
          <w:sz w:val="24"/>
          <w:szCs w:val="24"/>
          <w:lang w:eastAsia="ru-RU"/>
        </w:rPr>
        <w:t xml:space="preserve">І. Горішній, </w:t>
      </w:r>
      <w:r w:rsidR="00483DBA" w:rsidRPr="007D61DA">
        <w:rPr>
          <w:rFonts w:eastAsia="Times New Roman"/>
          <w:i/>
          <w:sz w:val="24"/>
          <w:szCs w:val="24"/>
          <w:lang w:eastAsia="ru-RU"/>
        </w:rPr>
        <w:br/>
        <w:t xml:space="preserve">І. </w:t>
      </w:r>
      <w:proofErr w:type="spellStart"/>
      <w:r w:rsidR="00483DBA" w:rsidRPr="007D61DA">
        <w:rPr>
          <w:rFonts w:eastAsia="Times New Roman"/>
          <w:i/>
          <w:sz w:val="24"/>
          <w:szCs w:val="24"/>
          <w:lang w:eastAsia="ru-RU"/>
        </w:rPr>
        <w:t>Каплієнко</w:t>
      </w:r>
      <w:proofErr w:type="spellEnd"/>
      <w:r w:rsidR="007D61DA" w:rsidRPr="007D61DA">
        <w:rPr>
          <w:rFonts w:eastAsia="Times New Roman"/>
          <w:i/>
          <w:sz w:val="24"/>
          <w:szCs w:val="24"/>
          <w:lang w:eastAsia="ru-RU"/>
        </w:rPr>
        <w:t>, О. Скорик</w:t>
      </w:r>
      <w:r w:rsidR="00D91E29" w:rsidRPr="007D61DA">
        <w:rPr>
          <w:rFonts w:eastAsia="Times New Roman"/>
          <w:i/>
          <w:sz w:val="24"/>
          <w:szCs w:val="24"/>
          <w:lang w:eastAsia="ru-RU"/>
        </w:rPr>
        <w:t>)</w:t>
      </w:r>
    </w:p>
    <w:p w14:paraId="4388B164" w14:textId="77777777" w:rsidR="00D91E29" w:rsidRPr="007D61DA" w:rsidRDefault="00D91E29" w:rsidP="005E7023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7D61DA">
        <w:rPr>
          <w:rFonts w:eastAsia="Times New Roman"/>
          <w:szCs w:val="24"/>
          <w:lang w:eastAsia="ru-RU"/>
        </w:rPr>
        <w:t>"проти"  – немає</w:t>
      </w:r>
    </w:p>
    <w:p w14:paraId="6F43EC6D" w14:textId="6E0A2BDB" w:rsidR="00BF00AE" w:rsidRPr="007D61DA" w:rsidRDefault="00D91E29" w:rsidP="005E7023">
      <w:pPr>
        <w:spacing w:after="0" w:line="240" w:lineRule="auto"/>
        <w:ind w:left="6096" w:hanging="993"/>
        <w:rPr>
          <w:rFonts w:eastAsia="Times New Roman"/>
          <w:szCs w:val="24"/>
          <w:lang w:eastAsia="ru-RU"/>
        </w:rPr>
      </w:pPr>
      <w:r w:rsidRPr="007D61DA">
        <w:rPr>
          <w:rFonts w:eastAsia="Times New Roman"/>
          <w:szCs w:val="24"/>
          <w:lang w:eastAsia="ru-RU"/>
        </w:rPr>
        <w:t>"</w:t>
      </w:r>
      <w:proofErr w:type="spellStart"/>
      <w:r w:rsidRPr="007D61DA">
        <w:rPr>
          <w:rFonts w:eastAsia="Times New Roman"/>
          <w:szCs w:val="24"/>
          <w:lang w:eastAsia="ru-RU"/>
        </w:rPr>
        <w:t>утрим</w:t>
      </w:r>
      <w:proofErr w:type="spellEnd"/>
      <w:r w:rsidRPr="007D61DA">
        <w:rPr>
          <w:rFonts w:eastAsia="Times New Roman"/>
          <w:szCs w:val="24"/>
          <w:lang w:eastAsia="ru-RU"/>
        </w:rPr>
        <w:t>." – немає</w:t>
      </w:r>
    </w:p>
    <w:p w14:paraId="742251C7" w14:textId="77777777" w:rsidR="006D7B4B" w:rsidRDefault="006D7B4B" w:rsidP="005E7023">
      <w:pPr>
        <w:spacing w:after="0" w:line="240" w:lineRule="auto"/>
        <w:ind w:firstLine="4962"/>
        <w:contextualSpacing/>
        <w:jc w:val="both"/>
        <w:rPr>
          <w:color w:val="EE0000"/>
        </w:rPr>
      </w:pPr>
    </w:p>
    <w:p w14:paraId="00A2A259" w14:textId="77777777" w:rsidR="00EA088D" w:rsidRPr="00980D7C" w:rsidRDefault="00EA088D" w:rsidP="005E7023">
      <w:pPr>
        <w:spacing w:after="0" w:line="240" w:lineRule="auto"/>
        <w:ind w:firstLine="4962"/>
        <w:contextualSpacing/>
        <w:jc w:val="both"/>
        <w:rPr>
          <w:color w:val="EE0000"/>
        </w:rPr>
      </w:pPr>
    </w:p>
    <w:p w14:paraId="1B24B4AD" w14:textId="5AF49846" w:rsidR="003A1AB8" w:rsidRPr="007D61DA" w:rsidRDefault="003A1AB8" w:rsidP="005E7023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7D61DA">
        <w:rPr>
          <w:szCs w:val="28"/>
        </w:rPr>
        <w:t xml:space="preserve">СЛУХАЛИ: </w:t>
      </w:r>
      <w:r w:rsidRPr="007D61DA">
        <w:rPr>
          <w:b/>
          <w:iCs/>
        </w:rPr>
        <w:t>Про проєкт рішення обласної ради "</w:t>
      </w:r>
      <w:r w:rsidR="007D61DA" w:rsidRPr="007D61DA">
        <w:rPr>
          <w:b/>
          <w:bCs/>
          <w:szCs w:val="28"/>
        </w:rPr>
        <w:t>Про внесення змін до комплексної регіональної Програми забезпечення публічної безпеки і порядку та протидії злочинності на території Харківської області на 2020-2026 роки (зі змінами), затвердженої рішенням обласної ради від 27 лютого 2020 року № 1199-</w:t>
      </w:r>
      <w:r w:rsidR="007D61DA" w:rsidRPr="007D61DA">
        <w:rPr>
          <w:b/>
          <w:bCs/>
          <w:szCs w:val="28"/>
          <w:lang w:val="en-US"/>
        </w:rPr>
        <w:t>VIII</w:t>
      </w:r>
      <w:r w:rsidR="007D61DA" w:rsidRPr="007D61DA">
        <w:rPr>
          <w:b/>
          <w:bCs/>
          <w:szCs w:val="28"/>
        </w:rPr>
        <w:t xml:space="preserve"> (зі змінами)</w:t>
      </w:r>
      <w:r w:rsidRPr="007D61DA">
        <w:rPr>
          <w:b/>
          <w:iCs/>
        </w:rPr>
        <w:t>".</w:t>
      </w:r>
    </w:p>
    <w:p w14:paraId="6A341E06" w14:textId="77777777" w:rsidR="003A1AB8" w:rsidRPr="007D61DA" w:rsidRDefault="003A1AB8" w:rsidP="005E7023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6C70A977" w14:textId="0AF831D5" w:rsidR="003A1AB8" w:rsidRPr="007D61DA" w:rsidRDefault="0017376C" w:rsidP="005E7023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7D61DA">
        <w:rPr>
          <w:bCs/>
          <w:iCs/>
          <w:kern w:val="2"/>
          <w:szCs w:val="28"/>
          <w:u w:val="single"/>
          <w:bdr w:val="none" w:sz="0" w:space="0" w:color="auto" w:frame="1"/>
          <w14:ligatures w14:val="standardContextual"/>
        </w:rPr>
        <w:t>Доповідає</w:t>
      </w:r>
      <w:r w:rsidRPr="007D61DA">
        <w:rPr>
          <w:bCs/>
          <w:iCs/>
          <w:kern w:val="2"/>
          <w:szCs w:val="28"/>
          <w:bdr w:val="none" w:sz="0" w:space="0" w:color="auto" w:frame="1"/>
          <w14:ligatures w14:val="standardContextual"/>
        </w:rPr>
        <w:t xml:space="preserve">: </w:t>
      </w:r>
      <w:proofErr w:type="spellStart"/>
      <w:r w:rsidR="007D61DA" w:rsidRPr="007D61DA">
        <w:rPr>
          <w:b/>
          <w:bCs/>
          <w:i/>
          <w:kern w:val="2"/>
          <w:szCs w:val="28"/>
          <w:lang w:eastAsia="ru-RU"/>
          <w14:ligatures w14:val="standardContextual"/>
        </w:rPr>
        <w:t>Пожидаєв</w:t>
      </w:r>
      <w:proofErr w:type="spellEnd"/>
      <w:r w:rsidR="007D61DA" w:rsidRPr="007D61DA">
        <w:rPr>
          <w:b/>
          <w:bCs/>
          <w:i/>
          <w:kern w:val="2"/>
          <w:szCs w:val="28"/>
          <w:lang w:eastAsia="ru-RU"/>
          <w14:ligatures w14:val="standardContextual"/>
        </w:rPr>
        <w:t xml:space="preserve"> Андрій Олександрович</w:t>
      </w:r>
      <w:r w:rsidR="007D61DA" w:rsidRPr="007D61DA">
        <w:rPr>
          <w:szCs w:val="28"/>
          <w:shd w:val="clear" w:color="auto" w:fill="FFFFFF"/>
        </w:rPr>
        <w:t xml:space="preserve"> </w:t>
      </w:r>
      <w:r w:rsidR="007D61DA" w:rsidRPr="007D61DA">
        <w:rPr>
          <w:bCs/>
          <w:kern w:val="2"/>
          <w:szCs w:val="28"/>
          <w:lang w:eastAsia="ru-RU"/>
          <w14:ligatures w14:val="standardContextual"/>
        </w:rPr>
        <w:t xml:space="preserve">– </w:t>
      </w:r>
      <w:r w:rsidR="007D61DA" w:rsidRPr="007D61DA">
        <w:rPr>
          <w:rFonts w:eastAsia="Times New Roman"/>
          <w:szCs w:val="28"/>
          <w:lang w:eastAsia="uk-UA" w:bidi="ug-CN"/>
        </w:rPr>
        <w:t>директор Департаменту оборонної, мобілізаційної роботи та взаємодії з правоохоронними органами Харківської обласної військової адміністрації</w:t>
      </w:r>
      <w:r w:rsidR="003A1AB8" w:rsidRPr="007D61DA">
        <w:rPr>
          <w:szCs w:val="28"/>
        </w:rPr>
        <w:t>.</w:t>
      </w:r>
    </w:p>
    <w:p w14:paraId="1BEEF6B2" w14:textId="5E4D0EA6" w:rsidR="004673ED" w:rsidRPr="00EA088D" w:rsidRDefault="004673ED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contextualSpacing/>
        <w:jc w:val="right"/>
        <w:rPr>
          <w:b/>
          <w:bCs/>
          <w:i/>
        </w:rPr>
      </w:pPr>
      <w:r w:rsidRPr="00EA088D">
        <w:rPr>
          <w:b/>
          <w:bCs/>
          <w:i/>
        </w:rPr>
        <w:t xml:space="preserve">                                            </w:t>
      </w:r>
    </w:p>
    <w:p w14:paraId="26A3A229" w14:textId="4BF06F17" w:rsidR="001824DF" w:rsidRPr="007D61DA" w:rsidRDefault="007D61DA" w:rsidP="005E7023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proofErr w:type="spellStart"/>
      <w:r w:rsidRPr="007D61DA">
        <w:rPr>
          <w:rFonts w:cs="Times New Roman"/>
          <w:b/>
          <w:bCs/>
          <w:i/>
          <w:szCs w:val="28"/>
        </w:rPr>
        <w:t>Пожидаєв</w:t>
      </w:r>
      <w:proofErr w:type="spellEnd"/>
      <w:r w:rsidRPr="007D61DA">
        <w:rPr>
          <w:rFonts w:cs="Times New Roman"/>
          <w:b/>
          <w:bCs/>
          <w:i/>
          <w:szCs w:val="28"/>
        </w:rPr>
        <w:t xml:space="preserve"> </w:t>
      </w:r>
      <w:proofErr w:type="spellStart"/>
      <w:r w:rsidRPr="007D61DA">
        <w:rPr>
          <w:rFonts w:cs="Times New Roman"/>
          <w:b/>
          <w:bCs/>
          <w:i/>
          <w:szCs w:val="28"/>
        </w:rPr>
        <w:t>А.О</w:t>
      </w:r>
      <w:proofErr w:type="spellEnd"/>
      <w:r w:rsidRPr="007D61DA">
        <w:rPr>
          <w:rFonts w:cs="Times New Roman"/>
          <w:b/>
          <w:bCs/>
          <w:i/>
          <w:szCs w:val="28"/>
        </w:rPr>
        <w:t>.</w:t>
      </w:r>
      <w:r w:rsidR="001824DF" w:rsidRPr="007D61DA">
        <w:rPr>
          <w:rFonts w:cs="Times New Roman"/>
          <w:bCs/>
          <w:szCs w:val="28"/>
        </w:rPr>
        <w:t xml:space="preserve"> </w:t>
      </w:r>
      <w:r w:rsidRPr="007D61DA">
        <w:rPr>
          <w:rFonts w:cs="Times New Roman"/>
          <w:bCs/>
          <w:szCs w:val="28"/>
        </w:rPr>
        <w:t xml:space="preserve">стисло </w:t>
      </w:r>
      <w:r w:rsidR="001824DF" w:rsidRPr="007D61DA">
        <w:rPr>
          <w:rFonts w:cs="Times New Roman"/>
          <w:bCs/>
          <w:szCs w:val="28"/>
        </w:rPr>
        <w:t>прокоментува</w:t>
      </w:r>
      <w:r w:rsidRPr="007D61DA">
        <w:rPr>
          <w:rFonts w:cs="Times New Roman"/>
          <w:bCs/>
          <w:szCs w:val="28"/>
        </w:rPr>
        <w:t>в та обґрунтував запропоновані зміни до Програми</w:t>
      </w:r>
      <w:r w:rsidR="001824DF" w:rsidRPr="007D61DA">
        <w:rPr>
          <w:rFonts w:cs="Times New Roman"/>
          <w:bCs/>
          <w:szCs w:val="28"/>
        </w:rPr>
        <w:t xml:space="preserve"> і відпові</w:t>
      </w:r>
      <w:r w:rsidRPr="007D61DA">
        <w:rPr>
          <w:rFonts w:cs="Times New Roman"/>
          <w:bCs/>
          <w:szCs w:val="28"/>
        </w:rPr>
        <w:t>в</w:t>
      </w:r>
      <w:r w:rsidR="001824DF" w:rsidRPr="007D61DA">
        <w:rPr>
          <w:rFonts w:cs="Times New Roman"/>
          <w:bCs/>
          <w:szCs w:val="28"/>
        </w:rPr>
        <w:t xml:space="preserve"> на запитання. </w:t>
      </w:r>
    </w:p>
    <w:p w14:paraId="12DCF035" w14:textId="77777777" w:rsidR="00EA1F59" w:rsidRDefault="00EA1F59" w:rsidP="005E7023">
      <w:pPr>
        <w:pStyle w:val="a8"/>
        <w:tabs>
          <w:tab w:val="left" w:pos="1134"/>
        </w:tabs>
        <w:spacing w:after="0" w:line="240" w:lineRule="auto"/>
        <w:contextualSpacing/>
        <w:jc w:val="both"/>
        <w:rPr>
          <w:bCs/>
        </w:rPr>
      </w:pPr>
    </w:p>
    <w:p w14:paraId="0097A9A0" w14:textId="2F07BCA7" w:rsidR="003A1AB8" w:rsidRPr="007D61DA" w:rsidRDefault="001824DF" w:rsidP="005E7023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bCs/>
        </w:rPr>
      </w:pPr>
      <w:r w:rsidRPr="007D61DA">
        <w:rPr>
          <w:bCs/>
        </w:rPr>
        <w:t>Депутати розглянули надані матеріали</w:t>
      </w:r>
      <w:r w:rsidR="007D61DA" w:rsidRPr="007D61DA">
        <w:rPr>
          <w:bCs/>
        </w:rPr>
        <w:t>,</w:t>
      </w:r>
      <w:r w:rsidRPr="007D61DA">
        <w:rPr>
          <w:bCs/>
        </w:rPr>
        <w:t xml:space="preserve"> обговорили питання</w:t>
      </w:r>
      <w:r w:rsidR="007D61DA" w:rsidRPr="007D61DA">
        <w:rPr>
          <w:bCs/>
        </w:rPr>
        <w:t xml:space="preserve"> і висловилися за підтримку даного проєкту рішення обласної ради</w:t>
      </w:r>
      <w:r w:rsidRPr="007D61DA">
        <w:rPr>
          <w:bCs/>
        </w:rPr>
        <w:t>.</w:t>
      </w:r>
    </w:p>
    <w:p w14:paraId="72B46260" w14:textId="77777777" w:rsidR="001824DF" w:rsidRPr="00980D7C" w:rsidRDefault="001824DF" w:rsidP="005E7023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bCs/>
          <w:color w:val="EE0000"/>
        </w:rPr>
      </w:pPr>
    </w:p>
    <w:p w14:paraId="555309AF" w14:textId="13F8B93C" w:rsidR="003A1AB8" w:rsidRPr="00E20644" w:rsidRDefault="003A1AB8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E20644">
        <w:rPr>
          <w:bCs/>
        </w:rPr>
        <w:t>За результатом розгляду питання постійна комісія дійшла висновку:</w:t>
      </w:r>
    </w:p>
    <w:p w14:paraId="6DA75F01" w14:textId="77777777" w:rsidR="003A1AB8" w:rsidRPr="00980D7C" w:rsidRDefault="003A1AB8" w:rsidP="005E7023">
      <w:pPr>
        <w:tabs>
          <w:tab w:val="left" w:pos="171"/>
        </w:tabs>
        <w:spacing w:after="0" w:line="240" w:lineRule="auto"/>
        <w:contextualSpacing/>
        <w:jc w:val="both"/>
        <w:rPr>
          <w:bCs/>
          <w:color w:val="EE0000"/>
        </w:rPr>
      </w:pPr>
    </w:p>
    <w:p w14:paraId="4B59E1C6" w14:textId="77777777" w:rsidR="001824DF" w:rsidRPr="00E20644" w:rsidRDefault="001824DF" w:rsidP="005E7023">
      <w:pPr>
        <w:numPr>
          <w:ilvl w:val="0"/>
          <w:numId w:val="70"/>
        </w:numPr>
        <w:tabs>
          <w:tab w:val="left" w:pos="1134"/>
        </w:tabs>
        <w:spacing w:after="0" w:line="240" w:lineRule="auto"/>
        <w:ind w:firstLine="490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E20644">
        <w:t>Інформацію взяти до відома.</w:t>
      </w:r>
    </w:p>
    <w:p w14:paraId="52373714" w14:textId="77777777" w:rsidR="001824DF" w:rsidRPr="00980D7C" w:rsidRDefault="001824DF" w:rsidP="005E7023">
      <w:pPr>
        <w:tabs>
          <w:tab w:val="left" w:pos="1134"/>
        </w:tabs>
        <w:spacing w:after="0" w:line="240" w:lineRule="auto"/>
        <w:ind w:left="851"/>
        <w:jc w:val="both"/>
        <w:rPr>
          <w:rFonts w:eastAsia="Times New Roman"/>
          <w:b/>
          <w:bCs/>
          <w:color w:val="EE0000"/>
          <w:sz w:val="8"/>
          <w:szCs w:val="8"/>
          <w:lang w:eastAsia="ru-RU"/>
        </w:rPr>
      </w:pPr>
    </w:p>
    <w:p w14:paraId="0A711E1F" w14:textId="77777777" w:rsidR="00E20644" w:rsidRPr="00E20644" w:rsidRDefault="00E20644" w:rsidP="005E7023">
      <w:pPr>
        <w:numPr>
          <w:ilvl w:val="0"/>
          <w:numId w:val="7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E20644">
        <w:rPr>
          <w:rFonts w:eastAsia="Times New Roman"/>
          <w:bCs/>
          <w:szCs w:val="24"/>
          <w:lang w:eastAsia="ru-RU"/>
        </w:rPr>
        <w:t xml:space="preserve">Погодити проєкт рішення обласної ради </w:t>
      </w:r>
      <w:r w:rsidRPr="00E20644">
        <w:rPr>
          <w:rFonts w:eastAsia="Times New Roman"/>
          <w:szCs w:val="24"/>
          <w:lang w:eastAsia="ru-RU"/>
        </w:rPr>
        <w:t>"</w:t>
      </w:r>
      <w:r w:rsidRPr="00E20644">
        <w:rPr>
          <w:rFonts w:eastAsia="Times New Roman"/>
          <w:lang w:eastAsia="ru-RU"/>
        </w:rPr>
        <w:t xml:space="preserve">Про внесення змін до комплексної регіональної Програми забезпечення публічної безпеки і порядку </w:t>
      </w:r>
      <w:r w:rsidRPr="00E20644">
        <w:rPr>
          <w:rFonts w:eastAsia="Times New Roman"/>
          <w:lang w:eastAsia="ru-RU"/>
        </w:rPr>
        <w:br/>
        <w:t xml:space="preserve">та протидії злочинності на території Харківської області на 2020-2026 роки </w:t>
      </w:r>
      <w:r w:rsidRPr="00E20644">
        <w:rPr>
          <w:rFonts w:eastAsia="Times New Roman"/>
          <w:lang w:eastAsia="ru-RU"/>
        </w:rPr>
        <w:br/>
      </w:r>
      <w:r w:rsidRPr="00E20644">
        <w:rPr>
          <w:rFonts w:eastAsia="Times New Roman"/>
          <w:lang w:eastAsia="ru-RU"/>
        </w:rPr>
        <w:lastRenderedPageBreak/>
        <w:t xml:space="preserve">(зі змінами), затвердженої рішенням обласної ради від 27 лютого 2020 року </w:t>
      </w:r>
      <w:r w:rsidRPr="00E20644">
        <w:rPr>
          <w:rFonts w:eastAsia="Times New Roman"/>
          <w:lang w:eastAsia="ru-RU"/>
        </w:rPr>
        <w:br/>
        <w:t>№ 1199-</w:t>
      </w:r>
      <w:r w:rsidRPr="00E20644">
        <w:rPr>
          <w:rFonts w:eastAsia="Times New Roman"/>
          <w:lang w:val="en-US" w:eastAsia="ru-RU"/>
        </w:rPr>
        <w:t>VIII</w:t>
      </w:r>
      <w:r w:rsidRPr="00E20644">
        <w:rPr>
          <w:rFonts w:eastAsia="Times New Roman"/>
          <w:lang w:eastAsia="ru-RU"/>
        </w:rPr>
        <w:t xml:space="preserve"> (зі змінами)</w:t>
      </w:r>
      <w:r w:rsidRPr="00E20644">
        <w:rPr>
          <w:rFonts w:eastAsia="Times New Roman"/>
          <w:szCs w:val="24"/>
          <w:lang w:eastAsia="ru-RU"/>
        </w:rPr>
        <w:t>"</w:t>
      </w:r>
      <w:r w:rsidRPr="00E20644">
        <w:rPr>
          <w:rFonts w:eastAsia="Times New Roman"/>
          <w:iCs/>
          <w:szCs w:val="24"/>
          <w:lang w:eastAsia="ru-RU"/>
        </w:rPr>
        <w:t xml:space="preserve"> та винести його на розгляд пленарного засідання обласної ради</w:t>
      </w:r>
      <w:r w:rsidRPr="00E20644">
        <w:rPr>
          <w:rFonts w:eastAsia="Times New Roman"/>
          <w:lang w:eastAsia="ru-RU"/>
        </w:rPr>
        <w:t>.</w:t>
      </w:r>
    </w:p>
    <w:p w14:paraId="309D4CAD" w14:textId="77777777" w:rsidR="00E20644" w:rsidRPr="00E20644" w:rsidRDefault="00E20644" w:rsidP="005E7023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1D935248" w14:textId="77777777" w:rsidR="00E20644" w:rsidRPr="00E20644" w:rsidRDefault="00E20644" w:rsidP="005E7023">
      <w:pPr>
        <w:spacing w:after="0" w:line="240" w:lineRule="auto"/>
        <w:ind w:left="6237" w:hanging="2693"/>
        <w:rPr>
          <w:rFonts w:eastAsia="Times New Roman"/>
          <w:szCs w:val="24"/>
          <w:lang w:eastAsia="ru-RU"/>
        </w:rPr>
      </w:pPr>
      <w:r w:rsidRPr="00E20644">
        <w:rPr>
          <w:rFonts w:eastAsia="Times New Roman"/>
          <w:szCs w:val="24"/>
          <w:lang w:eastAsia="ru-RU"/>
        </w:rPr>
        <w:t xml:space="preserve">Голосували:  "за" –  6 </w:t>
      </w:r>
      <w:r w:rsidRPr="00E20644">
        <w:rPr>
          <w:rFonts w:eastAsia="Times New Roman"/>
          <w:i/>
          <w:iCs/>
          <w:szCs w:val="24"/>
          <w:lang w:eastAsia="ru-RU"/>
        </w:rPr>
        <w:t>(</w:t>
      </w:r>
      <w:r w:rsidRPr="00E20644">
        <w:rPr>
          <w:rFonts w:eastAsia="Times New Roman"/>
          <w:i/>
          <w:sz w:val="24"/>
          <w:szCs w:val="24"/>
          <w:lang w:eastAsia="ru-RU"/>
        </w:rPr>
        <w:t xml:space="preserve">Л. Немикіна, А. Гацько,             С. Гладкоскок, І. Горішній, </w:t>
      </w:r>
      <w:r w:rsidRPr="00E20644">
        <w:rPr>
          <w:rFonts w:eastAsia="Times New Roman"/>
          <w:i/>
          <w:sz w:val="24"/>
          <w:szCs w:val="24"/>
          <w:lang w:eastAsia="ru-RU"/>
        </w:rPr>
        <w:br/>
        <w:t xml:space="preserve">І. </w:t>
      </w:r>
      <w:proofErr w:type="spellStart"/>
      <w:r w:rsidRPr="00E20644">
        <w:rPr>
          <w:rFonts w:eastAsia="Times New Roman"/>
          <w:i/>
          <w:sz w:val="24"/>
          <w:szCs w:val="24"/>
          <w:lang w:eastAsia="ru-RU"/>
        </w:rPr>
        <w:t>Каплієнко</w:t>
      </w:r>
      <w:proofErr w:type="spellEnd"/>
      <w:r w:rsidRPr="00E20644">
        <w:rPr>
          <w:rFonts w:eastAsia="Times New Roman"/>
          <w:i/>
          <w:sz w:val="24"/>
          <w:szCs w:val="24"/>
          <w:lang w:eastAsia="ru-RU"/>
        </w:rPr>
        <w:t>, О. Скорик)</w:t>
      </w:r>
    </w:p>
    <w:p w14:paraId="37C847EF" w14:textId="77777777" w:rsidR="00E20644" w:rsidRPr="00E20644" w:rsidRDefault="00E20644" w:rsidP="005E7023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E20644">
        <w:rPr>
          <w:rFonts w:eastAsia="Times New Roman"/>
          <w:szCs w:val="24"/>
          <w:lang w:eastAsia="ru-RU"/>
        </w:rPr>
        <w:t>"проти"  – немає</w:t>
      </w:r>
    </w:p>
    <w:p w14:paraId="6E60956C" w14:textId="197C6302" w:rsidR="003A1AB8" w:rsidRPr="00980D7C" w:rsidRDefault="00E20644" w:rsidP="005E7023">
      <w:pPr>
        <w:spacing w:after="0" w:line="240" w:lineRule="auto"/>
        <w:ind w:left="5103"/>
        <w:contextualSpacing/>
        <w:jc w:val="both"/>
        <w:rPr>
          <w:rFonts w:eastAsia="Times New Roman"/>
          <w:color w:val="EE0000"/>
          <w:szCs w:val="24"/>
          <w:lang w:eastAsia="ru-RU"/>
        </w:rPr>
      </w:pPr>
      <w:r w:rsidRPr="00E20644">
        <w:rPr>
          <w:rFonts w:eastAsia="Times New Roman"/>
          <w:szCs w:val="24"/>
          <w:lang w:eastAsia="ru-RU"/>
        </w:rPr>
        <w:t>"</w:t>
      </w:r>
      <w:proofErr w:type="spellStart"/>
      <w:r w:rsidRPr="00E20644">
        <w:rPr>
          <w:rFonts w:eastAsia="Times New Roman"/>
          <w:szCs w:val="24"/>
          <w:lang w:eastAsia="ru-RU"/>
        </w:rPr>
        <w:t>утрим</w:t>
      </w:r>
      <w:proofErr w:type="spellEnd"/>
      <w:r w:rsidRPr="00E20644">
        <w:rPr>
          <w:rFonts w:eastAsia="Times New Roman"/>
          <w:szCs w:val="24"/>
          <w:lang w:eastAsia="ru-RU"/>
        </w:rPr>
        <w:t>." – немає</w:t>
      </w:r>
    </w:p>
    <w:p w14:paraId="5990ACE9" w14:textId="77777777" w:rsidR="000C4DC9" w:rsidRPr="00EA088D" w:rsidRDefault="000C4DC9" w:rsidP="005E7023">
      <w:pPr>
        <w:spacing w:after="0" w:line="240" w:lineRule="auto"/>
        <w:ind w:left="5103"/>
        <w:contextualSpacing/>
        <w:jc w:val="both"/>
        <w:rPr>
          <w:iCs/>
          <w:color w:val="EE0000"/>
        </w:rPr>
      </w:pPr>
    </w:p>
    <w:p w14:paraId="2B7F726C" w14:textId="2E274D27" w:rsidR="00EA088D" w:rsidRPr="00EA088D" w:rsidRDefault="00EA088D" w:rsidP="005E7023">
      <w:pPr>
        <w:spacing w:after="0" w:line="240" w:lineRule="auto"/>
        <w:contextualSpacing/>
        <w:jc w:val="both"/>
        <w:rPr>
          <w:bCs/>
          <w:i/>
          <w:iCs/>
          <w:sz w:val="24"/>
          <w:szCs w:val="24"/>
        </w:rPr>
      </w:pPr>
      <w:r w:rsidRPr="00EA088D">
        <w:rPr>
          <w:bCs/>
          <w:i/>
          <w:iCs/>
          <w:sz w:val="24"/>
          <w:szCs w:val="24"/>
        </w:rPr>
        <w:t xml:space="preserve">(До роботи постійної комісії долучився Ісламов </w:t>
      </w:r>
      <w:proofErr w:type="spellStart"/>
      <w:r w:rsidRPr="00EA088D">
        <w:rPr>
          <w:bCs/>
          <w:i/>
          <w:iCs/>
          <w:sz w:val="24"/>
          <w:szCs w:val="24"/>
        </w:rPr>
        <w:t>В.А</w:t>
      </w:r>
      <w:proofErr w:type="spellEnd"/>
      <w:r w:rsidRPr="00EA088D">
        <w:rPr>
          <w:bCs/>
          <w:i/>
          <w:iCs/>
          <w:sz w:val="24"/>
          <w:szCs w:val="24"/>
        </w:rPr>
        <w:t>.)</w:t>
      </w:r>
    </w:p>
    <w:p w14:paraId="5FBE884A" w14:textId="77777777" w:rsidR="00EA088D" w:rsidRPr="00EA1F59" w:rsidRDefault="00EA088D" w:rsidP="005E7023">
      <w:pPr>
        <w:spacing w:after="0" w:line="240" w:lineRule="auto"/>
        <w:ind w:left="5103"/>
        <w:contextualSpacing/>
        <w:jc w:val="both"/>
        <w:rPr>
          <w:iCs/>
          <w:color w:val="EE0000"/>
          <w:sz w:val="16"/>
          <w:szCs w:val="16"/>
        </w:rPr>
      </w:pPr>
    </w:p>
    <w:p w14:paraId="6AAD5FD8" w14:textId="4A3D03D6" w:rsidR="003A1AB8" w:rsidRPr="00EA088D" w:rsidRDefault="003A1AB8" w:rsidP="005E7023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EA088D">
        <w:rPr>
          <w:szCs w:val="28"/>
        </w:rPr>
        <w:t xml:space="preserve">СЛУХАЛИ: </w:t>
      </w:r>
      <w:r w:rsidRPr="00EA088D">
        <w:rPr>
          <w:b/>
          <w:iCs/>
        </w:rPr>
        <w:t>Про проєкт рішення обласної ради "</w:t>
      </w:r>
      <w:r w:rsidR="00EA088D" w:rsidRPr="00EA088D">
        <w:rPr>
          <w:rFonts w:eastAsia="Times New Roman"/>
          <w:b/>
          <w:bCs/>
          <w:iCs/>
          <w:szCs w:val="28"/>
          <w:lang w:eastAsia="uk-UA"/>
        </w:rPr>
        <w:t>Про внесення змін до комплексної регіональної програми "Якісне та корисне харчування в закладах Харківщини" на 2024-2027 роки", затвердженої рішенням обласної ради від 20 лютого 2024 року № 829-</w:t>
      </w:r>
      <w:r w:rsidR="00EA088D" w:rsidRPr="00EA088D">
        <w:rPr>
          <w:rFonts w:eastAsia="Times New Roman"/>
          <w:b/>
          <w:bCs/>
          <w:iCs/>
          <w:szCs w:val="28"/>
          <w:lang w:val="en-US" w:eastAsia="uk-UA"/>
        </w:rPr>
        <w:t>VIII</w:t>
      </w:r>
      <w:r w:rsidR="00EA088D" w:rsidRPr="00EA088D">
        <w:rPr>
          <w:rFonts w:eastAsia="Times New Roman"/>
          <w:b/>
          <w:bCs/>
          <w:iCs/>
          <w:szCs w:val="28"/>
          <w:lang w:eastAsia="uk-UA"/>
        </w:rPr>
        <w:t xml:space="preserve"> (зі змінами)</w:t>
      </w:r>
      <w:r w:rsidRPr="00EA088D">
        <w:rPr>
          <w:b/>
          <w:iCs/>
        </w:rPr>
        <w:t>".</w:t>
      </w:r>
    </w:p>
    <w:p w14:paraId="1842E499" w14:textId="77777777" w:rsidR="003A1AB8" w:rsidRPr="00980D7C" w:rsidRDefault="003A1AB8" w:rsidP="005E7023">
      <w:pPr>
        <w:pStyle w:val="a3"/>
        <w:tabs>
          <w:tab w:val="left" w:pos="1276"/>
        </w:tabs>
        <w:ind w:left="2552" w:hanging="1276"/>
        <w:jc w:val="both"/>
        <w:rPr>
          <w:bCs/>
          <w:color w:val="EE0000"/>
          <w:sz w:val="8"/>
          <w:szCs w:val="8"/>
          <w:u w:val="single"/>
          <w:lang w:eastAsia="uk-UA"/>
        </w:rPr>
      </w:pPr>
    </w:p>
    <w:p w14:paraId="5948701C" w14:textId="3C75519A" w:rsidR="003A1AB8" w:rsidRPr="00EA088D" w:rsidRDefault="00542C0E" w:rsidP="005E7023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EA088D">
        <w:rPr>
          <w:bCs/>
          <w:szCs w:val="28"/>
          <w:u w:val="single"/>
          <w:lang w:eastAsia="uk-UA"/>
        </w:rPr>
        <w:t>Доповідає</w:t>
      </w:r>
      <w:r w:rsidR="003A1AB8" w:rsidRPr="00EA088D">
        <w:rPr>
          <w:bCs/>
          <w:szCs w:val="28"/>
          <w:lang w:eastAsia="uk-UA"/>
        </w:rPr>
        <w:t>:</w:t>
      </w:r>
      <w:r w:rsidR="003A1AB8" w:rsidRPr="00EA088D">
        <w:rPr>
          <w:bCs/>
          <w:i/>
          <w:szCs w:val="28"/>
          <w:lang w:eastAsia="uk-UA"/>
        </w:rPr>
        <w:t xml:space="preserve"> </w:t>
      </w:r>
      <w:r w:rsidR="001824DF" w:rsidRPr="00EA088D">
        <w:rPr>
          <w:rFonts w:eastAsia="Times New Roman"/>
          <w:b/>
          <w:i/>
          <w:iCs/>
          <w:szCs w:val="28"/>
          <w:lang w:eastAsia="uk-UA"/>
        </w:rPr>
        <w:t>Безпалова Ольга Ігорівна</w:t>
      </w:r>
      <w:r w:rsidR="001824DF" w:rsidRPr="00EA088D">
        <w:rPr>
          <w:rFonts w:eastAsia="Times New Roman"/>
          <w:iCs/>
          <w:szCs w:val="28"/>
          <w:lang w:eastAsia="uk-UA"/>
        </w:rPr>
        <w:t xml:space="preserve"> – директор Департаменту освіти і науки Харківської обласної військової адміністрації</w:t>
      </w:r>
      <w:r w:rsidR="003A1AB8" w:rsidRPr="00EA088D">
        <w:rPr>
          <w:szCs w:val="28"/>
        </w:rPr>
        <w:t>.</w:t>
      </w:r>
    </w:p>
    <w:p w14:paraId="4B01DAA8" w14:textId="77777777" w:rsidR="003A1AB8" w:rsidRPr="00EA1F59" w:rsidRDefault="003A1AB8" w:rsidP="005E7023">
      <w:pPr>
        <w:spacing w:after="0" w:line="240" w:lineRule="auto"/>
        <w:contextualSpacing/>
        <w:jc w:val="center"/>
        <w:rPr>
          <w:b/>
          <w:i/>
        </w:rPr>
      </w:pPr>
    </w:p>
    <w:p w14:paraId="6D7C7F46" w14:textId="0C5F3C64" w:rsidR="00997936" w:rsidRPr="00EA088D" w:rsidRDefault="001824DF" w:rsidP="005E7023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EA088D">
        <w:rPr>
          <w:rFonts w:cs="Times New Roman"/>
          <w:b/>
          <w:bCs/>
          <w:i/>
          <w:szCs w:val="28"/>
        </w:rPr>
        <w:t xml:space="preserve">Безпалова </w:t>
      </w:r>
      <w:proofErr w:type="spellStart"/>
      <w:r w:rsidRPr="00EA088D">
        <w:rPr>
          <w:rFonts w:cs="Times New Roman"/>
          <w:b/>
          <w:bCs/>
          <w:i/>
          <w:szCs w:val="28"/>
        </w:rPr>
        <w:t>О.І</w:t>
      </w:r>
      <w:proofErr w:type="spellEnd"/>
      <w:r w:rsidRPr="00EA088D">
        <w:rPr>
          <w:rFonts w:cs="Times New Roman"/>
          <w:b/>
          <w:bCs/>
          <w:i/>
          <w:szCs w:val="28"/>
        </w:rPr>
        <w:t xml:space="preserve">. </w:t>
      </w:r>
      <w:r w:rsidRPr="00EA088D">
        <w:rPr>
          <w:rFonts w:cs="Times New Roman"/>
          <w:bCs/>
          <w:szCs w:val="28"/>
        </w:rPr>
        <w:t xml:space="preserve">проінформувала присутніх </w:t>
      </w:r>
      <w:r w:rsidR="00EA088D" w:rsidRPr="00EA088D">
        <w:rPr>
          <w:rFonts w:cs="Times New Roman"/>
          <w:bCs/>
          <w:szCs w:val="28"/>
        </w:rPr>
        <w:t>по суті запропонованих змін до</w:t>
      </w:r>
      <w:r w:rsidRPr="00EA088D">
        <w:rPr>
          <w:rFonts w:cs="Times New Roman"/>
          <w:bCs/>
          <w:szCs w:val="28"/>
        </w:rPr>
        <w:t xml:space="preserve"> Програми, </w:t>
      </w:r>
      <w:r w:rsidR="00EA088D" w:rsidRPr="00EA088D">
        <w:rPr>
          <w:rFonts w:cs="Times New Roman"/>
          <w:bCs/>
          <w:szCs w:val="28"/>
        </w:rPr>
        <w:t>відповіла на поставлені запитання</w:t>
      </w:r>
      <w:r w:rsidRPr="00EA088D">
        <w:rPr>
          <w:rFonts w:cs="Times New Roman"/>
          <w:bCs/>
          <w:szCs w:val="28"/>
        </w:rPr>
        <w:t xml:space="preserve"> і звернулася з пропозицією підтримати наданий проєкт рішення обласної ради. </w:t>
      </w:r>
    </w:p>
    <w:p w14:paraId="0C040F1F" w14:textId="77777777" w:rsidR="00997936" w:rsidRPr="00EA1F59" w:rsidRDefault="00997936" w:rsidP="005E7023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0ECE75F0" w14:textId="5E499EB8" w:rsidR="00EA1F59" w:rsidRDefault="00EA1F59" w:rsidP="005E7023">
      <w:pPr>
        <w:pStyle w:val="a8"/>
        <w:tabs>
          <w:tab w:val="left" w:pos="1134"/>
        </w:tabs>
        <w:spacing w:after="0" w:line="240" w:lineRule="auto"/>
        <w:ind w:left="1560" w:hanging="1560"/>
        <w:contextualSpacing/>
        <w:jc w:val="both"/>
        <w:rPr>
          <w:bCs/>
        </w:rPr>
      </w:pPr>
      <w:r w:rsidRPr="00EA1F59">
        <w:rPr>
          <w:bCs/>
          <w:u w:val="single"/>
        </w:rPr>
        <w:t>Виступили</w:t>
      </w:r>
      <w:r>
        <w:rPr>
          <w:bCs/>
        </w:rPr>
        <w:t xml:space="preserve">: </w:t>
      </w:r>
      <w:r w:rsidRPr="00EA1F59">
        <w:rPr>
          <w:b/>
          <w:i/>
          <w:iCs/>
        </w:rPr>
        <w:t xml:space="preserve">Немикіна </w:t>
      </w:r>
      <w:proofErr w:type="spellStart"/>
      <w:r w:rsidRPr="00EA1F59">
        <w:rPr>
          <w:b/>
          <w:i/>
          <w:iCs/>
        </w:rPr>
        <w:t>Л.П</w:t>
      </w:r>
      <w:proofErr w:type="spellEnd"/>
      <w:r w:rsidRPr="00EA1F59">
        <w:rPr>
          <w:b/>
          <w:i/>
          <w:iCs/>
        </w:rPr>
        <w:t xml:space="preserve">., </w:t>
      </w:r>
      <w:r>
        <w:rPr>
          <w:b/>
          <w:i/>
          <w:iCs/>
        </w:rPr>
        <w:t xml:space="preserve">Гацько </w:t>
      </w:r>
      <w:proofErr w:type="spellStart"/>
      <w:r>
        <w:rPr>
          <w:b/>
          <w:i/>
          <w:iCs/>
        </w:rPr>
        <w:t>А.Ф</w:t>
      </w:r>
      <w:proofErr w:type="spellEnd"/>
      <w:r>
        <w:rPr>
          <w:b/>
          <w:i/>
          <w:iCs/>
        </w:rPr>
        <w:t xml:space="preserve">., Ісламов </w:t>
      </w:r>
      <w:proofErr w:type="spellStart"/>
      <w:r>
        <w:rPr>
          <w:b/>
          <w:i/>
          <w:iCs/>
        </w:rPr>
        <w:t>В.А</w:t>
      </w:r>
      <w:proofErr w:type="spellEnd"/>
      <w:r>
        <w:rPr>
          <w:b/>
          <w:i/>
          <w:iCs/>
        </w:rPr>
        <w:t xml:space="preserve">., </w:t>
      </w:r>
      <w:proofErr w:type="spellStart"/>
      <w:r w:rsidRPr="00EA1F59">
        <w:rPr>
          <w:b/>
          <w:i/>
          <w:iCs/>
        </w:rPr>
        <w:t>Каплієнко</w:t>
      </w:r>
      <w:proofErr w:type="spellEnd"/>
      <w:r w:rsidRPr="00EA1F59">
        <w:rPr>
          <w:b/>
          <w:i/>
          <w:iCs/>
        </w:rPr>
        <w:t xml:space="preserve"> </w:t>
      </w:r>
      <w:proofErr w:type="spellStart"/>
      <w:r w:rsidRPr="00EA1F59">
        <w:rPr>
          <w:b/>
          <w:i/>
          <w:iCs/>
        </w:rPr>
        <w:t>І.С</w:t>
      </w:r>
      <w:proofErr w:type="spellEnd"/>
      <w:r w:rsidRPr="00EA1F59">
        <w:rPr>
          <w:b/>
          <w:i/>
          <w:iCs/>
        </w:rPr>
        <w:t xml:space="preserve">., </w:t>
      </w:r>
      <w:r>
        <w:rPr>
          <w:b/>
          <w:i/>
          <w:iCs/>
        </w:rPr>
        <w:br/>
      </w:r>
      <w:r w:rsidRPr="00EA1F59">
        <w:rPr>
          <w:b/>
          <w:i/>
          <w:iCs/>
        </w:rPr>
        <w:t xml:space="preserve">Скорик </w:t>
      </w:r>
      <w:proofErr w:type="spellStart"/>
      <w:r w:rsidRPr="00EA1F59">
        <w:rPr>
          <w:b/>
          <w:i/>
          <w:iCs/>
        </w:rPr>
        <w:t>О.О</w:t>
      </w:r>
      <w:proofErr w:type="spellEnd"/>
      <w:r w:rsidRPr="00EA1F59">
        <w:rPr>
          <w:b/>
          <w:i/>
          <w:iCs/>
        </w:rPr>
        <w:t>.</w:t>
      </w:r>
      <w:r>
        <w:rPr>
          <w:bCs/>
        </w:rPr>
        <w:t xml:space="preserve"> </w:t>
      </w:r>
    </w:p>
    <w:p w14:paraId="7029CDF0" w14:textId="77777777" w:rsidR="00EA1F59" w:rsidRPr="00EA1F59" w:rsidRDefault="00EA1F59" w:rsidP="005E7023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4C741C84" w14:textId="0F4549B8" w:rsidR="003A1AB8" w:rsidRPr="00EA088D" w:rsidRDefault="001824DF" w:rsidP="005E7023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  <w:r w:rsidRPr="00EA088D">
        <w:rPr>
          <w:bCs/>
        </w:rPr>
        <w:t>Члени постійної комісії</w:t>
      </w:r>
      <w:r w:rsidR="00D57378" w:rsidRPr="00EA088D">
        <w:rPr>
          <w:bCs/>
        </w:rPr>
        <w:t xml:space="preserve"> </w:t>
      </w:r>
      <w:r w:rsidR="00EA088D" w:rsidRPr="00EA088D">
        <w:rPr>
          <w:bCs/>
        </w:rPr>
        <w:t xml:space="preserve">уважно розглянули матеріали, поставили доповідачу низку запитань і </w:t>
      </w:r>
      <w:r w:rsidR="00D57378" w:rsidRPr="00EA088D">
        <w:rPr>
          <w:bCs/>
        </w:rPr>
        <w:t>обговорили питання</w:t>
      </w:r>
      <w:r w:rsidR="003A1AB8" w:rsidRPr="00EA088D">
        <w:rPr>
          <w:bCs/>
        </w:rPr>
        <w:t>.</w:t>
      </w:r>
    </w:p>
    <w:p w14:paraId="5C1302D0" w14:textId="77777777" w:rsidR="00B2682D" w:rsidRPr="00EA1F59" w:rsidRDefault="00B2682D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1D76D3CA" w14:textId="6E2D5496" w:rsidR="003A1AB8" w:rsidRPr="00EA088D" w:rsidRDefault="003A1AB8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EA088D">
        <w:rPr>
          <w:bCs/>
        </w:rPr>
        <w:t>За результатом розгляду питання постійна комісія дійшла висновку:</w:t>
      </w:r>
    </w:p>
    <w:p w14:paraId="72A7AC12" w14:textId="77777777" w:rsidR="003A1AB8" w:rsidRPr="00980D7C" w:rsidRDefault="003A1AB8" w:rsidP="005E7023">
      <w:pPr>
        <w:tabs>
          <w:tab w:val="left" w:pos="171"/>
        </w:tabs>
        <w:spacing w:after="0" w:line="240" w:lineRule="auto"/>
        <w:contextualSpacing/>
        <w:jc w:val="both"/>
        <w:rPr>
          <w:bCs/>
          <w:color w:val="EE0000"/>
          <w:sz w:val="12"/>
          <w:szCs w:val="12"/>
        </w:rPr>
      </w:pPr>
    </w:p>
    <w:p w14:paraId="25811784" w14:textId="77777777" w:rsidR="003A1AB8" w:rsidRPr="00EA088D" w:rsidRDefault="003A1AB8" w:rsidP="005E7023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490"/>
        <w:jc w:val="both"/>
        <w:rPr>
          <w:b/>
          <w:bCs/>
          <w:sz w:val="16"/>
          <w:szCs w:val="16"/>
        </w:rPr>
      </w:pPr>
      <w:r w:rsidRPr="00EA088D">
        <w:t>Інформацію взяти до відома.</w:t>
      </w:r>
    </w:p>
    <w:p w14:paraId="646FE8DC" w14:textId="77777777" w:rsidR="003A1AB8" w:rsidRPr="00980D7C" w:rsidRDefault="003A1AB8" w:rsidP="005E7023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color w:val="EE0000"/>
          <w:sz w:val="8"/>
          <w:szCs w:val="8"/>
        </w:rPr>
      </w:pPr>
    </w:p>
    <w:p w14:paraId="04522C28" w14:textId="77777777" w:rsidR="00EA088D" w:rsidRPr="00EA088D" w:rsidRDefault="00EA088D" w:rsidP="005E7023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EA088D">
        <w:rPr>
          <w:rFonts w:eastAsia="Times New Roman"/>
          <w:bCs/>
          <w:szCs w:val="24"/>
          <w:lang w:eastAsia="ru-RU"/>
        </w:rPr>
        <w:t xml:space="preserve">Погодити проєкт рішення обласної ради </w:t>
      </w:r>
      <w:r w:rsidRPr="00EA088D">
        <w:rPr>
          <w:rFonts w:eastAsia="Times New Roman"/>
          <w:szCs w:val="24"/>
          <w:lang w:eastAsia="ru-RU"/>
        </w:rPr>
        <w:t>"</w:t>
      </w:r>
      <w:r w:rsidRPr="00EA088D">
        <w:rPr>
          <w:rFonts w:eastAsia="Times New Roman"/>
          <w:iCs/>
          <w:lang w:eastAsia="uk-UA"/>
        </w:rPr>
        <w:t xml:space="preserve">Про внесення змін до комплексної регіональної програми "Якісне та корисне харчування в закладах Харківщини" на 2024-2027 роки", затвердженої рішенням обласної ради </w:t>
      </w:r>
      <w:r w:rsidRPr="00EA088D">
        <w:rPr>
          <w:rFonts w:eastAsia="Times New Roman"/>
          <w:iCs/>
          <w:lang w:eastAsia="uk-UA"/>
        </w:rPr>
        <w:br/>
        <w:t>від 20 лютого 2024 року № 829-</w:t>
      </w:r>
      <w:r w:rsidRPr="00EA088D">
        <w:rPr>
          <w:rFonts w:eastAsia="Times New Roman"/>
          <w:iCs/>
          <w:lang w:val="en-US" w:eastAsia="uk-UA"/>
        </w:rPr>
        <w:t>VIII</w:t>
      </w:r>
      <w:r w:rsidRPr="00EA088D">
        <w:rPr>
          <w:rFonts w:eastAsia="Times New Roman"/>
          <w:iCs/>
          <w:lang w:eastAsia="uk-UA"/>
        </w:rPr>
        <w:t xml:space="preserve"> (зі змінами)</w:t>
      </w:r>
      <w:r w:rsidRPr="00EA088D">
        <w:rPr>
          <w:rFonts w:eastAsia="Times New Roman"/>
          <w:szCs w:val="24"/>
          <w:lang w:eastAsia="ru-RU"/>
        </w:rPr>
        <w:t>"</w:t>
      </w:r>
      <w:r w:rsidRPr="00EA088D">
        <w:rPr>
          <w:rFonts w:eastAsia="Times New Roman"/>
          <w:iCs/>
          <w:szCs w:val="24"/>
          <w:lang w:eastAsia="ru-RU"/>
        </w:rPr>
        <w:t xml:space="preserve"> та винести його на розгляд пленарного засідання обласної ради</w:t>
      </w:r>
      <w:r w:rsidRPr="00EA088D">
        <w:rPr>
          <w:rFonts w:eastAsia="Times New Roman"/>
          <w:lang w:eastAsia="ru-RU"/>
        </w:rPr>
        <w:t>.</w:t>
      </w:r>
    </w:p>
    <w:p w14:paraId="5F74BBA4" w14:textId="77777777" w:rsidR="00EA088D" w:rsidRPr="00EA088D" w:rsidRDefault="00EA088D" w:rsidP="005E7023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1C4F7CDD" w14:textId="77777777" w:rsidR="00EA088D" w:rsidRPr="00EA088D" w:rsidRDefault="00EA088D" w:rsidP="005E7023">
      <w:pPr>
        <w:spacing w:after="0" w:line="240" w:lineRule="auto"/>
        <w:ind w:left="6237" w:hanging="2693"/>
        <w:rPr>
          <w:rFonts w:eastAsia="Times New Roman"/>
          <w:szCs w:val="24"/>
          <w:lang w:eastAsia="ru-RU"/>
        </w:rPr>
      </w:pPr>
      <w:r w:rsidRPr="00EA088D">
        <w:rPr>
          <w:rFonts w:eastAsia="Times New Roman"/>
          <w:szCs w:val="24"/>
          <w:lang w:eastAsia="ru-RU"/>
        </w:rPr>
        <w:t xml:space="preserve">Голосували:  "за" –  7 </w:t>
      </w:r>
      <w:r w:rsidRPr="00EA088D">
        <w:rPr>
          <w:rFonts w:eastAsia="Times New Roman"/>
          <w:i/>
          <w:iCs/>
          <w:szCs w:val="24"/>
          <w:lang w:eastAsia="ru-RU"/>
        </w:rPr>
        <w:t>(</w:t>
      </w:r>
      <w:r w:rsidRPr="00EA088D">
        <w:rPr>
          <w:rFonts w:eastAsia="Times New Roman"/>
          <w:i/>
          <w:sz w:val="24"/>
          <w:szCs w:val="24"/>
          <w:lang w:eastAsia="ru-RU"/>
        </w:rPr>
        <w:t xml:space="preserve">Л. Немикіна, А. Гацько,             С. Гладкоскок, І. Горішній, </w:t>
      </w:r>
      <w:r w:rsidRPr="00EA088D">
        <w:rPr>
          <w:rFonts w:eastAsia="Times New Roman"/>
          <w:i/>
          <w:sz w:val="24"/>
          <w:szCs w:val="24"/>
          <w:lang w:eastAsia="ru-RU"/>
        </w:rPr>
        <w:br/>
        <w:t xml:space="preserve">В. Ісламов, І. </w:t>
      </w:r>
      <w:proofErr w:type="spellStart"/>
      <w:r w:rsidRPr="00EA088D">
        <w:rPr>
          <w:rFonts w:eastAsia="Times New Roman"/>
          <w:i/>
          <w:sz w:val="24"/>
          <w:szCs w:val="24"/>
          <w:lang w:eastAsia="ru-RU"/>
        </w:rPr>
        <w:t>Каплієнко</w:t>
      </w:r>
      <w:proofErr w:type="spellEnd"/>
      <w:r w:rsidRPr="00EA088D">
        <w:rPr>
          <w:rFonts w:eastAsia="Times New Roman"/>
          <w:i/>
          <w:sz w:val="24"/>
          <w:szCs w:val="24"/>
          <w:lang w:eastAsia="ru-RU"/>
        </w:rPr>
        <w:t xml:space="preserve">, </w:t>
      </w:r>
      <w:r w:rsidRPr="00EA088D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3075EE8C" w14:textId="77777777" w:rsidR="00EA088D" w:rsidRPr="00EA088D" w:rsidRDefault="00EA088D" w:rsidP="005E7023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EA088D">
        <w:rPr>
          <w:rFonts w:eastAsia="Times New Roman"/>
          <w:szCs w:val="24"/>
          <w:lang w:eastAsia="ru-RU"/>
        </w:rPr>
        <w:t>"проти"  – немає</w:t>
      </w:r>
    </w:p>
    <w:p w14:paraId="2E0EFEFC" w14:textId="374D368B" w:rsidR="003A1AB8" w:rsidRPr="00980D7C" w:rsidRDefault="00EA088D" w:rsidP="005E7023">
      <w:pPr>
        <w:spacing w:after="0" w:line="240" w:lineRule="auto"/>
        <w:ind w:left="7655" w:hanging="2552"/>
        <w:contextualSpacing/>
        <w:jc w:val="both"/>
        <w:rPr>
          <w:iCs/>
          <w:color w:val="EE0000"/>
        </w:rPr>
      </w:pPr>
      <w:r w:rsidRPr="00EA088D">
        <w:rPr>
          <w:rFonts w:eastAsia="Times New Roman"/>
          <w:szCs w:val="24"/>
          <w:lang w:eastAsia="ru-RU"/>
        </w:rPr>
        <w:t>"</w:t>
      </w:r>
      <w:proofErr w:type="spellStart"/>
      <w:r w:rsidRPr="00EA088D">
        <w:rPr>
          <w:rFonts w:eastAsia="Times New Roman"/>
          <w:szCs w:val="24"/>
          <w:lang w:eastAsia="ru-RU"/>
        </w:rPr>
        <w:t>утрим</w:t>
      </w:r>
      <w:proofErr w:type="spellEnd"/>
      <w:r w:rsidRPr="00EA088D">
        <w:rPr>
          <w:rFonts w:eastAsia="Times New Roman"/>
          <w:szCs w:val="24"/>
          <w:lang w:eastAsia="ru-RU"/>
        </w:rPr>
        <w:t>." – немає</w:t>
      </w:r>
    </w:p>
    <w:p w14:paraId="53A6E4DF" w14:textId="77777777" w:rsidR="00220499" w:rsidRDefault="00220499" w:rsidP="005E7023">
      <w:pPr>
        <w:spacing w:after="0" w:line="240" w:lineRule="auto"/>
        <w:contextualSpacing/>
        <w:jc w:val="both"/>
        <w:rPr>
          <w:bCs/>
          <w:i/>
          <w:iCs/>
          <w:color w:val="EE0000"/>
          <w:sz w:val="16"/>
          <w:szCs w:val="16"/>
        </w:rPr>
      </w:pPr>
    </w:p>
    <w:p w14:paraId="64D8A0B7" w14:textId="77777777" w:rsidR="00EA1F59" w:rsidRDefault="00EA1F59" w:rsidP="005E7023">
      <w:pPr>
        <w:spacing w:after="0" w:line="240" w:lineRule="auto"/>
        <w:contextualSpacing/>
        <w:jc w:val="both"/>
        <w:rPr>
          <w:bCs/>
          <w:i/>
          <w:iCs/>
          <w:color w:val="EE0000"/>
          <w:sz w:val="16"/>
          <w:szCs w:val="16"/>
        </w:rPr>
      </w:pPr>
    </w:p>
    <w:p w14:paraId="71A16EF2" w14:textId="77777777" w:rsidR="00EA1F59" w:rsidRDefault="00EA1F59" w:rsidP="005E7023">
      <w:pPr>
        <w:spacing w:after="0" w:line="240" w:lineRule="auto"/>
        <w:contextualSpacing/>
        <w:jc w:val="both"/>
        <w:rPr>
          <w:bCs/>
          <w:i/>
          <w:iCs/>
          <w:color w:val="EE0000"/>
          <w:sz w:val="16"/>
          <w:szCs w:val="16"/>
        </w:rPr>
      </w:pPr>
    </w:p>
    <w:p w14:paraId="43D384EB" w14:textId="77777777" w:rsidR="00EA1F59" w:rsidRDefault="00EA1F59" w:rsidP="005E7023">
      <w:pPr>
        <w:spacing w:after="0" w:line="240" w:lineRule="auto"/>
        <w:contextualSpacing/>
        <w:jc w:val="both"/>
        <w:rPr>
          <w:bCs/>
          <w:i/>
          <w:iCs/>
          <w:color w:val="EE0000"/>
          <w:sz w:val="16"/>
          <w:szCs w:val="16"/>
        </w:rPr>
      </w:pPr>
    </w:p>
    <w:p w14:paraId="049D4E86" w14:textId="77777777" w:rsidR="00EA1F59" w:rsidRPr="00EA088D" w:rsidRDefault="00EA1F59" w:rsidP="005E7023">
      <w:pPr>
        <w:spacing w:after="0" w:line="240" w:lineRule="auto"/>
        <w:contextualSpacing/>
        <w:jc w:val="both"/>
        <w:rPr>
          <w:bCs/>
          <w:i/>
          <w:iCs/>
          <w:color w:val="EE0000"/>
          <w:sz w:val="16"/>
          <w:szCs w:val="16"/>
        </w:rPr>
      </w:pPr>
    </w:p>
    <w:p w14:paraId="3CD041DF" w14:textId="5549DCB9" w:rsidR="003A1AB8" w:rsidRPr="00EA088D" w:rsidRDefault="003A1AB8" w:rsidP="005E7023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3" w:hanging="1763"/>
        <w:jc w:val="both"/>
        <w:rPr>
          <w:iCs/>
        </w:rPr>
      </w:pPr>
      <w:r w:rsidRPr="00EA088D">
        <w:rPr>
          <w:szCs w:val="28"/>
        </w:rPr>
        <w:lastRenderedPageBreak/>
        <w:t xml:space="preserve">СЛУХАЛИ: </w:t>
      </w:r>
      <w:r w:rsidRPr="00EA088D">
        <w:rPr>
          <w:b/>
          <w:iCs/>
        </w:rPr>
        <w:t>Про проєкт рішення обласної ради "</w:t>
      </w:r>
      <w:r w:rsidR="00EA088D" w:rsidRPr="00EA088D">
        <w:rPr>
          <w:rFonts w:eastAsia="Times New Roman"/>
          <w:b/>
          <w:bCs/>
          <w:iCs/>
          <w:szCs w:val="28"/>
          <w:lang w:eastAsia="ru-RU"/>
        </w:rPr>
        <w:t>Про</w:t>
      </w:r>
      <w:r w:rsidR="00EA088D" w:rsidRPr="00EA088D">
        <w:rPr>
          <w:rFonts w:eastAsia="Times New Roman"/>
          <w:b/>
          <w:bCs/>
          <w:szCs w:val="28"/>
          <w:shd w:val="clear" w:color="auto" w:fill="FFFFFF"/>
          <w:lang w:eastAsia="ru-RU"/>
        </w:rPr>
        <w:t xml:space="preserve">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2024 року № 845-VIII (зі змінами)</w:t>
      </w:r>
      <w:r w:rsidRPr="00EA088D">
        <w:rPr>
          <w:b/>
          <w:iCs/>
        </w:rPr>
        <w:t>".</w:t>
      </w:r>
    </w:p>
    <w:p w14:paraId="1C7BD557" w14:textId="77777777" w:rsidR="003A1AB8" w:rsidRPr="00EA088D" w:rsidRDefault="003A1AB8" w:rsidP="005E7023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55B42F77" w14:textId="04A2429D" w:rsidR="003A1AB8" w:rsidRPr="00EA088D" w:rsidRDefault="00245FC2" w:rsidP="005E7023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EA088D">
        <w:rPr>
          <w:bCs/>
          <w:szCs w:val="28"/>
          <w:u w:val="single"/>
          <w:lang w:eastAsia="uk-UA"/>
        </w:rPr>
        <w:t>Доповідає</w:t>
      </w:r>
      <w:r w:rsidR="003A1AB8" w:rsidRPr="00EA088D">
        <w:rPr>
          <w:bCs/>
          <w:szCs w:val="28"/>
          <w:lang w:eastAsia="uk-UA"/>
        </w:rPr>
        <w:t>:</w:t>
      </w:r>
      <w:r w:rsidR="003A1AB8" w:rsidRPr="00EA088D">
        <w:rPr>
          <w:bCs/>
          <w:i/>
          <w:szCs w:val="28"/>
          <w:lang w:eastAsia="uk-UA"/>
        </w:rPr>
        <w:t xml:space="preserve"> </w:t>
      </w:r>
      <w:r w:rsidR="00EA088D" w:rsidRPr="00EA088D">
        <w:rPr>
          <w:rFonts w:eastAsia="Times New Roman"/>
          <w:b/>
          <w:i/>
          <w:iCs/>
          <w:szCs w:val="28"/>
          <w:lang w:eastAsia="uk-UA"/>
        </w:rPr>
        <w:t>Печура Тетяна Миколаївна</w:t>
      </w:r>
      <w:r w:rsidR="00EA088D" w:rsidRPr="00EA088D">
        <w:rPr>
          <w:rFonts w:eastAsia="Times New Roman"/>
          <w:iCs/>
          <w:szCs w:val="28"/>
          <w:lang w:eastAsia="uk-UA"/>
        </w:rPr>
        <w:t xml:space="preserve"> – в.о. начальника управління у справах ветеранів Харківської обласної військової адміністрації</w:t>
      </w:r>
      <w:r w:rsidR="003A1AB8" w:rsidRPr="00EA088D">
        <w:rPr>
          <w:szCs w:val="28"/>
        </w:rPr>
        <w:t>.</w:t>
      </w:r>
    </w:p>
    <w:p w14:paraId="5007E2AA" w14:textId="77777777" w:rsidR="00CF381C" w:rsidRDefault="00CF381C" w:rsidP="005E7023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b/>
          <w:bCs/>
          <w:i/>
          <w:szCs w:val="28"/>
        </w:rPr>
      </w:pPr>
    </w:p>
    <w:p w14:paraId="3A8B6360" w14:textId="47C0F1C5" w:rsidR="003C0487" w:rsidRPr="00834A86" w:rsidRDefault="00574798" w:rsidP="005E7023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834A86">
        <w:rPr>
          <w:b/>
          <w:bCs/>
          <w:i/>
          <w:szCs w:val="28"/>
        </w:rPr>
        <w:t xml:space="preserve">Печура </w:t>
      </w:r>
      <w:proofErr w:type="spellStart"/>
      <w:r w:rsidRPr="00834A86">
        <w:rPr>
          <w:b/>
          <w:bCs/>
          <w:i/>
          <w:szCs w:val="28"/>
        </w:rPr>
        <w:t>Т.М</w:t>
      </w:r>
      <w:proofErr w:type="spellEnd"/>
      <w:r w:rsidRPr="00834A86">
        <w:rPr>
          <w:b/>
          <w:bCs/>
          <w:i/>
          <w:szCs w:val="28"/>
        </w:rPr>
        <w:t>.</w:t>
      </w:r>
      <w:r w:rsidR="003C0487" w:rsidRPr="00834A86">
        <w:rPr>
          <w:b/>
          <w:bCs/>
          <w:i/>
          <w:szCs w:val="28"/>
        </w:rPr>
        <w:t xml:space="preserve"> </w:t>
      </w:r>
      <w:r w:rsidRPr="00834A86">
        <w:rPr>
          <w:iCs/>
          <w:szCs w:val="28"/>
        </w:rPr>
        <w:t>прокоментувала</w:t>
      </w:r>
      <w:r w:rsidR="003C0487" w:rsidRPr="00834A86">
        <w:rPr>
          <w:rFonts w:cs="Times New Roman"/>
          <w:bCs/>
          <w:szCs w:val="28"/>
        </w:rPr>
        <w:t xml:space="preserve"> </w:t>
      </w:r>
      <w:r w:rsidRPr="00834A86">
        <w:rPr>
          <w:rFonts w:cs="Times New Roman"/>
          <w:bCs/>
          <w:szCs w:val="28"/>
        </w:rPr>
        <w:t>запропоновані зміни до</w:t>
      </w:r>
      <w:r w:rsidR="003C0487" w:rsidRPr="00834A86">
        <w:rPr>
          <w:rFonts w:cs="Times New Roman"/>
          <w:bCs/>
          <w:szCs w:val="28"/>
        </w:rPr>
        <w:t xml:space="preserve"> </w:t>
      </w:r>
      <w:r w:rsidR="00EA088D" w:rsidRPr="00834A86">
        <w:rPr>
          <w:rFonts w:cs="Times New Roman"/>
          <w:bCs/>
          <w:szCs w:val="28"/>
        </w:rPr>
        <w:t>Положення</w:t>
      </w:r>
      <w:r w:rsidR="00834A86" w:rsidRPr="00834A86">
        <w:rPr>
          <w:rFonts w:cs="Times New Roman"/>
          <w:bCs/>
          <w:szCs w:val="28"/>
        </w:rPr>
        <w:t xml:space="preserve"> і звернулася з проханням підтримати відповідний проєкт рішення обласної ради</w:t>
      </w:r>
      <w:r w:rsidR="003C0487" w:rsidRPr="00834A86">
        <w:rPr>
          <w:rFonts w:cs="Times New Roman"/>
          <w:bCs/>
          <w:szCs w:val="28"/>
        </w:rPr>
        <w:t xml:space="preserve">.  </w:t>
      </w:r>
    </w:p>
    <w:p w14:paraId="10703896" w14:textId="77777777" w:rsidR="003C0487" w:rsidRPr="00834A86" w:rsidRDefault="003C0487" w:rsidP="005E7023">
      <w:pPr>
        <w:spacing w:after="0" w:line="240" w:lineRule="auto"/>
        <w:ind w:left="1701" w:hanging="1701"/>
        <w:contextualSpacing/>
        <w:jc w:val="both"/>
        <w:rPr>
          <w:bCs/>
          <w:sz w:val="16"/>
          <w:szCs w:val="16"/>
          <w:u w:val="single"/>
        </w:rPr>
      </w:pPr>
    </w:p>
    <w:p w14:paraId="6D96A83C" w14:textId="19DB9F38" w:rsidR="00CF381C" w:rsidRDefault="00CF381C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>
        <w:rPr>
          <w:bCs/>
        </w:rPr>
        <w:t xml:space="preserve">Депутати обговорили питання і висловили думку про те, що на відзначення заслуговують дуже багато військовослужбовців, тому вбачається за доцільне відповідним структурним підрозділам Харківської обласної військової адміністрації розглянути можливість в подальшому збільшення суми, передбаченої на цей напрямок, хоча б вдвічі. </w:t>
      </w:r>
    </w:p>
    <w:p w14:paraId="49C93B59" w14:textId="77777777" w:rsidR="00CF381C" w:rsidRPr="00CF381C" w:rsidRDefault="00CF381C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3C379CBF" w14:textId="51560F52" w:rsidR="003C0487" w:rsidRPr="00834A86" w:rsidRDefault="003C0487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834A86">
        <w:rPr>
          <w:bCs/>
        </w:rPr>
        <w:t>За результатом розгляду питання постійна комісія дійшла висновку:</w:t>
      </w:r>
    </w:p>
    <w:p w14:paraId="3C852573" w14:textId="77777777" w:rsidR="003C0487" w:rsidRPr="00980D7C" w:rsidRDefault="003C0487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color w:val="EE0000"/>
          <w:sz w:val="16"/>
          <w:szCs w:val="16"/>
        </w:rPr>
      </w:pPr>
    </w:p>
    <w:p w14:paraId="5AFA935A" w14:textId="77777777" w:rsidR="003C0487" w:rsidRPr="00834A86" w:rsidRDefault="003C0487" w:rsidP="005E7023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131"/>
        <w:jc w:val="both"/>
        <w:rPr>
          <w:b/>
          <w:bCs/>
          <w:sz w:val="16"/>
          <w:szCs w:val="16"/>
        </w:rPr>
      </w:pPr>
      <w:r w:rsidRPr="00834A86">
        <w:t>Інформацію взяти до відома.</w:t>
      </w:r>
    </w:p>
    <w:p w14:paraId="59F3D715" w14:textId="77777777" w:rsidR="003C0487" w:rsidRPr="00980D7C" w:rsidRDefault="003C0487" w:rsidP="005E7023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color w:val="EE0000"/>
          <w:sz w:val="12"/>
          <w:szCs w:val="12"/>
          <w:lang w:eastAsia="ru-RU"/>
        </w:rPr>
      </w:pPr>
    </w:p>
    <w:p w14:paraId="31C81132" w14:textId="77777777" w:rsidR="00834A86" w:rsidRPr="00834A86" w:rsidRDefault="00834A86" w:rsidP="005E7023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834A86">
        <w:rPr>
          <w:rFonts w:eastAsia="Times New Roman"/>
          <w:bCs/>
          <w:szCs w:val="24"/>
          <w:lang w:eastAsia="ru-RU"/>
        </w:rPr>
        <w:t xml:space="preserve">Погодити проєкт рішення обласної ради </w:t>
      </w:r>
      <w:r w:rsidRPr="00834A86">
        <w:rPr>
          <w:rFonts w:eastAsia="Times New Roman"/>
          <w:szCs w:val="24"/>
          <w:lang w:eastAsia="ru-RU"/>
        </w:rPr>
        <w:t>"</w:t>
      </w:r>
      <w:r w:rsidRPr="00834A86">
        <w:rPr>
          <w:rFonts w:eastAsia="Times New Roman"/>
          <w:iCs/>
          <w:lang w:eastAsia="ru-RU"/>
        </w:rPr>
        <w:t>Про</w:t>
      </w:r>
      <w:r w:rsidRPr="00834A86">
        <w:rPr>
          <w:rFonts w:eastAsia="Times New Roman"/>
          <w:shd w:val="clear" w:color="auto" w:fill="FFFFFF"/>
          <w:lang w:eastAsia="ru-RU"/>
        </w:rPr>
        <w:t xml:space="preserve">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</w:t>
      </w:r>
      <w:r w:rsidRPr="00834A86">
        <w:rPr>
          <w:rFonts w:eastAsia="Times New Roman"/>
          <w:shd w:val="clear" w:color="auto" w:fill="FFFFFF"/>
          <w:lang w:eastAsia="ru-RU"/>
        </w:rPr>
        <w:br/>
        <w:t>2024 року № 845-VIII (зі змінами)</w:t>
      </w:r>
      <w:r w:rsidRPr="00834A86">
        <w:rPr>
          <w:rFonts w:eastAsia="Times New Roman"/>
          <w:szCs w:val="24"/>
          <w:lang w:eastAsia="ru-RU"/>
        </w:rPr>
        <w:t xml:space="preserve">" та </w:t>
      </w:r>
      <w:r w:rsidRPr="00834A86">
        <w:rPr>
          <w:rFonts w:eastAsia="Times New Roman"/>
          <w:iCs/>
          <w:szCs w:val="24"/>
          <w:lang w:eastAsia="ru-RU"/>
        </w:rPr>
        <w:t>винести його на розгляд пленарного засідання обласної ради</w:t>
      </w:r>
      <w:r w:rsidRPr="00834A86">
        <w:rPr>
          <w:rFonts w:eastAsia="Times New Roman"/>
          <w:lang w:eastAsia="ru-RU"/>
        </w:rPr>
        <w:t>.</w:t>
      </w:r>
    </w:p>
    <w:p w14:paraId="634869BB" w14:textId="77777777" w:rsidR="00834A86" w:rsidRPr="00834A86" w:rsidRDefault="00834A86" w:rsidP="005E7023">
      <w:pPr>
        <w:spacing w:after="0" w:line="240" w:lineRule="auto"/>
        <w:ind w:left="6096" w:hanging="2694"/>
        <w:rPr>
          <w:rFonts w:eastAsia="Times New Roman"/>
          <w:sz w:val="8"/>
          <w:szCs w:val="8"/>
          <w:lang w:eastAsia="ru-RU"/>
        </w:rPr>
      </w:pPr>
    </w:p>
    <w:p w14:paraId="6C0D039C" w14:textId="77777777" w:rsidR="00834A86" w:rsidRPr="00834A86" w:rsidRDefault="00834A86" w:rsidP="005E7023">
      <w:pPr>
        <w:spacing w:after="0" w:line="240" w:lineRule="auto"/>
        <w:ind w:left="6237" w:hanging="2693"/>
        <w:rPr>
          <w:rFonts w:eastAsia="Times New Roman"/>
          <w:szCs w:val="24"/>
          <w:lang w:eastAsia="ru-RU"/>
        </w:rPr>
      </w:pPr>
      <w:r w:rsidRPr="00834A86">
        <w:rPr>
          <w:rFonts w:eastAsia="Times New Roman"/>
          <w:szCs w:val="24"/>
          <w:lang w:eastAsia="ru-RU"/>
        </w:rPr>
        <w:t xml:space="preserve">Голосували:  "за" –  7 </w:t>
      </w:r>
      <w:r w:rsidRPr="00834A86">
        <w:rPr>
          <w:rFonts w:eastAsia="Times New Roman"/>
          <w:i/>
          <w:iCs/>
          <w:szCs w:val="24"/>
          <w:lang w:eastAsia="ru-RU"/>
        </w:rPr>
        <w:t>(</w:t>
      </w:r>
      <w:r w:rsidRPr="00834A86">
        <w:rPr>
          <w:rFonts w:eastAsia="Times New Roman"/>
          <w:i/>
          <w:sz w:val="24"/>
          <w:szCs w:val="24"/>
          <w:lang w:eastAsia="ru-RU"/>
        </w:rPr>
        <w:t xml:space="preserve">Л. Немикіна, А. Гацько,             С. Гладкоскок, І. Горішній, </w:t>
      </w:r>
      <w:r w:rsidRPr="00834A86">
        <w:rPr>
          <w:rFonts w:eastAsia="Times New Roman"/>
          <w:i/>
          <w:sz w:val="24"/>
          <w:szCs w:val="24"/>
          <w:lang w:eastAsia="ru-RU"/>
        </w:rPr>
        <w:br/>
        <w:t xml:space="preserve">В. Ісламов, І. </w:t>
      </w:r>
      <w:proofErr w:type="spellStart"/>
      <w:r w:rsidRPr="00834A86">
        <w:rPr>
          <w:rFonts w:eastAsia="Times New Roman"/>
          <w:i/>
          <w:sz w:val="24"/>
          <w:szCs w:val="24"/>
          <w:lang w:eastAsia="ru-RU"/>
        </w:rPr>
        <w:t>Каплієнко</w:t>
      </w:r>
      <w:proofErr w:type="spellEnd"/>
      <w:r w:rsidRPr="00834A86">
        <w:rPr>
          <w:rFonts w:eastAsia="Times New Roman"/>
          <w:i/>
          <w:sz w:val="24"/>
          <w:szCs w:val="24"/>
          <w:lang w:eastAsia="ru-RU"/>
        </w:rPr>
        <w:t xml:space="preserve">, </w:t>
      </w:r>
      <w:r w:rsidRPr="00834A86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4A506391" w14:textId="77777777" w:rsidR="00834A86" w:rsidRPr="00834A86" w:rsidRDefault="00834A86" w:rsidP="005E7023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834A86">
        <w:rPr>
          <w:rFonts w:eastAsia="Times New Roman"/>
          <w:szCs w:val="24"/>
          <w:lang w:eastAsia="ru-RU"/>
        </w:rPr>
        <w:t>"проти"  – немає</w:t>
      </w:r>
    </w:p>
    <w:p w14:paraId="0C14FBB8" w14:textId="0908A119" w:rsidR="003C0487" w:rsidRPr="00980D7C" w:rsidRDefault="00834A86" w:rsidP="005E7023">
      <w:pPr>
        <w:spacing w:after="0" w:line="240" w:lineRule="auto"/>
        <w:ind w:left="6237" w:hanging="1134"/>
        <w:rPr>
          <w:rFonts w:eastAsia="Times New Roman"/>
          <w:color w:val="EE0000"/>
          <w:sz w:val="8"/>
          <w:szCs w:val="8"/>
          <w:lang w:eastAsia="ru-RU"/>
        </w:rPr>
      </w:pPr>
      <w:r w:rsidRPr="00834A86">
        <w:rPr>
          <w:rFonts w:eastAsia="Times New Roman"/>
          <w:szCs w:val="24"/>
          <w:lang w:eastAsia="ru-RU"/>
        </w:rPr>
        <w:t>"</w:t>
      </w:r>
      <w:proofErr w:type="spellStart"/>
      <w:r w:rsidRPr="00834A86">
        <w:rPr>
          <w:rFonts w:eastAsia="Times New Roman"/>
          <w:szCs w:val="24"/>
          <w:lang w:eastAsia="ru-RU"/>
        </w:rPr>
        <w:t>утрим</w:t>
      </w:r>
      <w:proofErr w:type="spellEnd"/>
      <w:r w:rsidRPr="00834A86">
        <w:rPr>
          <w:rFonts w:eastAsia="Times New Roman"/>
          <w:szCs w:val="24"/>
          <w:lang w:eastAsia="ru-RU"/>
        </w:rPr>
        <w:t>." – немає</w:t>
      </w:r>
    </w:p>
    <w:p w14:paraId="1C096FB4" w14:textId="77777777" w:rsidR="003C0487" w:rsidRPr="00980D7C" w:rsidRDefault="003C0487" w:rsidP="005E7023">
      <w:pPr>
        <w:tabs>
          <w:tab w:val="left" w:pos="284"/>
          <w:tab w:val="left" w:pos="426"/>
          <w:tab w:val="left" w:pos="567"/>
          <w:tab w:val="left" w:pos="1418"/>
        </w:tabs>
        <w:spacing w:after="0" w:line="240" w:lineRule="auto"/>
        <w:jc w:val="both"/>
        <w:rPr>
          <w:color w:val="EE0000"/>
        </w:rPr>
      </w:pPr>
    </w:p>
    <w:p w14:paraId="3BCAC67B" w14:textId="0CBD81C6" w:rsidR="00EA1F59" w:rsidRPr="005E7023" w:rsidRDefault="003C0487" w:rsidP="005E7023">
      <w:pPr>
        <w:pStyle w:val="a3"/>
        <w:numPr>
          <w:ilvl w:val="0"/>
          <w:numId w:val="108"/>
        </w:numPr>
        <w:tabs>
          <w:tab w:val="left" w:pos="284"/>
          <w:tab w:val="left" w:pos="426"/>
          <w:tab w:val="left" w:pos="567"/>
          <w:tab w:val="left" w:pos="1560"/>
        </w:tabs>
        <w:jc w:val="both"/>
      </w:pPr>
      <w:r w:rsidRPr="00EA1F59">
        <w:rPr>
          <w:szCs w:val="28"/>
        </w:rPr>
        <w:t xml:space="preserve">СЛУХАЛИ: </w:t>
      </w:r>
      <w:r w:rsidR="00EA1F59" w:rsidRPr="00EA1F59">
        <w:rPr>
          <w:b/>
          <w:bCs/>
          <w:szCs w:val="28"/>
          <w:u w:val="single"/>
        </w:rPr>
        <w:t>Р і з н е</w:t>
      </w:r>
      <w:r w:rsidR="00EA1F59" w:rsidRPr="00EA1F59">
        <w:rPr>
          <w:b/>
          <w:bCs/>
          <w:szCs w:val="28"/>
        </w:rPr>
        <w:t xml:space="preserve"> :</w:t>
      </w:r>
    </w:p>
    <w:p w14:paraId="59CDF6A8" w14:textId="77777777" w:rsidR="005E7023" w:rsidRPr="005E7023" w:rsidRDefault="005E7023" w:rsidP="005E7023">
      <w:pPr>
        <w:pStyle w:val="a3"/>
        <w:tabs>
          <w:tab w:val="left" w:pos="284"/>
          <w:tab w:val="left" w:pos="426"/>
          <w:tab w:val="left" w:pos="567"/>
          <w:tab w:val="left" w:pos="1560"/>
        </w:tabs>
        <w:ind w:left="361"/>
        <w:jc w:val="both"/>
        <w:rPr>
          <w:sz w:val="8"/>
          <w:szCs w:val="8"/>
        </w:rPr>
      </w:pPr>
    </w:p>
    <w:p w14:paraId="55D8F1B7" w14:textId="5530A971" w:rsidR="003C0487" w:rsidRPr="005E7023" w:rsidRDefault="003C0487" w:rsidP="005E7023">
      <w:pPr>
        <w:tabs>
          <w:tab w:val="left" w:pos="284"/>
          <w:tab w:val="left" w:pos="426"/>
          <w:tab w:val="left" w:pos="567"/>
          <w:tab w:val="left" w:pos="1560"/>
        </w:tabs>
        <w:spacing w:after="0" w:line="240" w:lineRule="auto"/>
        <w:ind w:left="1" w:firstLine="850"/>
        <w:jc w:val="both"/>
      </w:pPr>
      <w:r w:rsidRPr="005E7023">
        <w:rPr>
          <w:b/>
          <w:bCs/>
        </w:rPr>
        <w:t xml:space="preserve">Про </w:t>
      </w:r>
      <w:r w:rsidR="00CF381C" w:rsidRPr="005E7023">
        <w:rPr>
          <w:b/>
          <w:bCs/>
        </w:rPr>
        <w:t xml:space="preserve">напрацювання пропозицій щодо </w:t>
      </w:r>
      <w:r w:rsidR="00B4260D">
        <w:rPr>
          <w:b/>
          <w:bCs/>
        </w:rPr>
        <w:t>збільшення</w:t>
      </w:r>
      <w:r w:rsidR="00CF381C" w:rsidRPr="005E7023">
        <w:rPr>
          <w:b/>
          <w:bCs/>
        </w:rPr>
        <w:t xml:space="preserve"> підтримки </w:t>
      </w:r>
      <w:r w:rsidR="00B4260D">
        <w:rPr>
          <w:b/>
          <w:bCs/>
        </w:rPr>
        <w:t>бізнесу</w:t>
      </w:r>
      <w:r w:rsidR="005E7023" w:rsidRPr="005E7023">
        <w:rPr>
          <w:b/>
          <w:bCs/>
        </w:rPr>
        <w:t xml:space="preserve"> Харківської області та інших прифронтових регіонів </w:t>
      </w:r>
      <w:r w:rsidR="00B4260D">
        <w:rPr>
          <w:b/>
          <w:bCs/>
        </w:rPr>
        <w:t>і</w:t>
      </w:r>
      <w:r w:rsidR="005A224B">
        <w:rPr>
          <w:b/>
          <w:bCs/>
        </w:rPr>
        <w:t xml:space="preserve"> п</w:t>
      </w:r>
      <w:r w:rsidR="005E7023" w:rsidRPr="005E7023">
        <w:rPr>
          <w:b/>
          <w:bCs/>
        </w:rPr>
        <w:t>осилення спроможності регіонального приватного сектору</w:t>
      </w:r>
      <w:r w:rsidRPr="005E7023">
        <w:rPr>
          <w:b/>
        </w:rPr>
        <w:t>.</w:t>
      </w:r>
    </w:p>
    <w:p w14:paraId="7EBDE1ED" w14:textId="77777777" w:rsidR="003C0487" w:rsidRPr="00980D7C" w:rsidRDefault="003C0487" w:rsidP="005E7023">
      <w:pPr>
        <w:pStyle w:val="a3"/>
        <w:tabs>
          <w:tab w:val="left" w:pos="1134"/>
          <w:tab w:val="left" w:pos="1276"/>
        </w:tabs>
        <w:ind w:left="2552" w:hanging="1276"/>
        <w:jc w:val="both"/>
        <w:rPr>
          <w:bCs/>
          <w:color w:val="EE0000"/>
          <w:sz w:val="8"/>
          <w:szCs w:val="8"/>
          <w:u w:val="single"/>
          <w:lang w:eastAsia="uk-UA"/>
        </w:rPr>
      </w:pPr>
    </w:p>
    <w:p w14:paraId="22E28441" w14:textId="77777777" w:rsidR="005E7023" w:rsidRPr="005E7023" w:rsidRDefault="005E7023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  <w:u w:val="single"/>
        </w:rPr>
      </w:pPr>
    </w:p>
    <w:p w14:paraId="0B6A0CAD" w14:textId="2CC40B62" w:rsidR="005A224B" w:rsidRDefault="005E7023" w:rsidP="005A224B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1560" w:hanging="1560"/>
        <w:contextualSpacing/>
        <w:jc w:val="both"/>
        <w:rPr>
          <w:bCs/>
        </w:rPr>
      </w:pPr>
      <w:r w:rsidRPr="00EA1F59">
        <w:rPr>
          <w:bCs/>
          <w:u w:val="single"/>
        </w:rPr>
        <w:t>Виступили</w:t>
      </w:r>
      <w:r>
        <w:rPr>
          <w:bCs/>
        </w:rPr>
        <w:t xml:space="preserve">: </w:t>
      </w:r>
      <w:r w:rsidR="005A224B">
        <w:rPr>
          <w:b/>
          <w:i/>
          <w:iCs/>
        </w:rPr>
        <w:t xml:space="preserve">Ісламов </w:t>
      </w:r>
      <w:proofErr w:type="spellStart"/>
      <w:r w:rsidR="005A224B">
        <w:rPr>
          <w:b/>
          <w:i/>
          <w:iCs/>
        </w:rPr>
        <w:t>В.А</w:t>
      </w:r>
      <w:proofErr w:type="spellEnd"/>
      <w:r w:rsidR="005A224B">
        <w:rPr>
          <w:b/>
          <w:i/>
          <w:iCs/>
        </w:rPr>
        <w:t xml:space="preserve">., </w:t>
      </w:r>
      <w:r w:rsidR="005A224B">
        <w:rPr>
          <w:bCs/>
        </w:rPr>
        <w:t xml:space="preserve">який порушив питання щодо необхідності вжиття конкретних заходів, спрямованих на підтримку внутрішніх інвесторів – підприємців, товаровиробників Харківської області та інших прифронтових регіонів. Він зауважив, що тенденція </w:t>
      </w:r>
      <w:proofErr w:type="spellStart"/>
      <w:r w:rsidR="005A224B">
        <w:rPr>
          <w:bCs/>
        </w:rPr>
        <w:t>релокації</w:t>
      </w:r>
      <w:proofErr w:type="spellEnd"/>
      <w:r w:rsidR="005A224B">
        <w:rPr>
          <w:bCs/>
        </w:rPr>
        <w:t xml:space="preserve"> підприємств в інші, більш безпечні регіони України, на жаль, продовжується.</w:t>
      </w:r>
    </w:p>
    <w:p w14:paraId="2088F3D9" w14:textId="77777777" w:rsidR="005A224B" w:rsidRPr="00266FF2" w:rsidRDefault="005A224B" w:rsidP="005A224B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1560" w:hanging="1560"/>
        <w:contextualSpacing/>
        <w:jc w:val="both"/>
        <w:rPr>
          <w:bCs/>
          <w:sz w:val="12"/>
          <w:szCs w:val="12"/>
        </w:rPr>
      </w:pPr>
    </w:p>
    <w:p w14:paraId="205C8CA2" w14:textId="147C455E" w:rsidR="002A78CE" w:rsidRPr="005E7023" w:rsidRDefault="002A78CE" w:rsidP="002A78CE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1560" w:firstLine="425"/>
        <w:contextualSpacing/>
        <w:jc w:val="both"/>
        <w:rPr>
          <w:bCs/>
        </w:rPr>
      </w:pPr>
      <w:r>
        <w:rPr>
          <w:b/>
          <w:i/>
          <w:iCs/>
        </w:rPr>
        <w:t xml:space="preserve">Гацько </w:t>
      </w:r>
      <w:proofErr w:type="spellStart"/>
      <w:r>
        <w:rPr>
          <w:b/>
          <w:i/>
          <w:iCs/>
        </w:rPr>
        <w:t>А.Ф</w:t>
      </w:r>
      <w:proofErr w:type="spellEnd"/>
      <w:r>
        <w:rPr>
          <w:b/>
          <w:i/>
          <w:iCs/>
        </w:rPr>
        <w:t xml:space="preserve">. </w:t>
      </w:r>
      <w:r>
        <w:rPr>
          <w:bCs/>
        </w:rPr>
        <w:t xml:space="preserve">наголосив на необхідності більш інтенсивного спілкування з народними депутатами України  з метою прискорення і посилення роботи щодо підтримки внутрішніх інвесторів, які є основними інвесторами в регіонах. </w:t>
      </w:r>
    </w:p>
    <w:p w14:paraId="116AC77E" w14:textId="6481EF96" w:rsidR="005E7023" w:rsidRPr="005E7023" w:rsidRDefault="005E7023" w:rsidP="002A78CE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1560" w:firstLine="425"/>
        <w:contextualSpacing/>
        <w:jc w:val="both"/>
        <w:rPr>
          <w:bCs/>
        </w:rPr>
      </w:pPr>
      <w:r w:rsidRPr="00EA1F59">
        <w:rPr>
          <w:b/>
          <w:i/>
          <w:iCs/>
        </w:rPr>
        <w:lastRenderedPageBreak/>
        <w:t xml:space="preserve">Немикіна </w:t>
      </w:r>
      <w:proofErr w:type="spellStart"/>
      <w:r w:rsidRPr="00EA1F59">
        <w:rPr>
          <w:b/>
          <w:i/>
          <w:iCs/>
        </w:rPr>
        <w:t>Л.П</w:t>
      </w:r>
      <w:proofErr w:type="spellEnd"/>
      <w:r w:rsidRPr="00EA1F59">
        <w:rPr>
          <w:b/>
          <w:i/>
          <w:iCs/>
        </w:rPr>
        <w:t>.</w:t>
      </w:r>
      <w:r w:rsidRPr="00157F50">
        <w:rPr>
          <w:bCs/>
        </w:rPr>
        <w:t>,</w:t>
      </w:r>
      <w:r w:rsidRPr="00EA1F59">
        <w:rPr>
          <w:b/>
          <w:i/>
          <w:iCs/>
        </w:rPr>
        <w:t xml:space="preserve"> </w:t>
      </w:r>
      <w:r>
        <w:rPr>
          <w:bCs/>
        </w:rPr>
        <w:t xml:space="preserve">яка </w:t>
      </w:r>
      <w:r w:rsidR="005A224B">
        <w:rPr>
          <w:bCs/>
        </w:rPr>
        <w:t xml:space="preserve">повідомила, що </w:t>
      </w:r>
      <w:r w:rsidR="00E958E0">
        <w:rPr>
          <w:bCs/>
        </w:rPr>
        <w:t xml:space="preserve">тільки </w:t>
      </w:r>
      <w:r w:rsidR="005A224B">
        <w:rPr>
          <w:bCs/>
        </w:rPr>
        <w:t xml:space="preserve">з Харківської області на даний час </w:t>
      </w:r>
      <w:proofErr w:type="spellStart"/>
      <w:r w:rsidR="005A224B">
        <w:rPr>
          <w:bCs/>
        </w:rPr>
        <w:t>релоковано</w:t>
      </w:r>
      <w:proofErr w:type="spellEnd"/>
      <w:r w:rsidR="005A224B">
        <w:rPr>
          <w:bCs/>
        </w:rPr>
        <w:t xml:space="preserve"> понад 6 тис. підприємств. А кожне з них – це люди, робочі місця, податкова база</w:t>
      </w:r>
      <w:r w:rsidR="004F6261">
        <w:rPr>
          <w:bCs/>
        </w:rPr>
        <w:t xml:space="preserve"> –</w:t>
      </w:r>
      <w:r w:rsidR="005A224B">
        <w:rPr>
          <w:bCs/>
        </w:rPr>
        <w:t xml:space="preserve"> </w:t>
      </w:r>
      <w:proofErr w:type="spellStart"/>
      <w:r w:rsidR="005A224B">
        <w:rPr>
          <w:bCs/>
        </w:rPr>
        <w:t>ПДФО</w:t>
      </w:r>
      <w:proofErr w:type="spellEnd"/>
      <w:r w:rsidR="004F6261">
        <w:rPr>
          <w:bCs/>
        </w:rPr>
        <w:t>, податок на прибуток</w:t>
      </w:r>
      <w:r w:rsidR="00186C31">
        <w:rPr>
          <w:bCs/>
        </w:rPr>
        <w:t xml:space="preserve"> тощо. </w:t>
      </w:r>
    </w:p>
    <w:p w14:paraId="404F7A3C" w14:textId="77777777" w:rsidR="002A78CE" w:rsidRPr="00266FF2" w:rsidRDefault="002A78CE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1560" w:hanging="1560"/>
        <w:contextualSpacing/>
        <w:jc w:val="both"/>
        <w:rPr>
          <w:b/>
          <w:i/>
          <w:iCs/>
          <w:sz w:val="12"/>
          <w:szCs w:val="12"/>
        </w:rPr>
      </w:pPr>
    </w:p>
    <w:p w14:paraId="373616E1" w14:textId="42CA23FC" w:rsidR="003C0487" w:rsidRDefault="005E7023" w:rsidP="002A78CE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1560" w:firstLine="428"/>
        <w:contextualSpacing/>
        <w:jc w:val="both"/>
        <w:rPr>
          <w:bCs/>
        </w:rPr>
      </w:pPr>
      <w:r w:rsidRPr="00EA1F59">
        <w:rPr>
          <w:b/>
          <w:i/>
          <w:iCs/>
        </w:rPr>
        <w:t xml:space="preserve">Скорик </w:t>
      </w:r>
      <w:proofErr w:type="spellStart"/>
      <w:r w:rsidRPr="00EA1F59">
        <w:rPr>
          <w:b/>
          <w:i/>
          <w:iCs/>
        </w:rPr>
        <w:t>О.О</w:t>
      </w:r>
      <w:proofErr w:type="spellEnd"/>
      <w:r w:rsidRPr="00EA1F59">
        <w:rPr>
          <w:b/>
          <w:i/>
          <w:iCs/>
        </w:rPr>
        <w:t>.</w:t>
      </w:r>
      <w:r>
        <w:rPr>
          <w:b/>
          <w:i/>
          <w:iCs/>
        </w:rPr>
        <w:t xml:space="preserve"> </w:t>
      </w:r>
      <w:r w:rsidR="002A78CE" w:rsidRPr="002A78CE">
        <w:rPr>
          <w:bCs/>
        </w:rPr>
        <w:t>зауважив, що</w:t>
      </w:r>
      <w:r w:rsidR="002A78CE">
        <w:rPr>
          <w:bCs/>
        </w:rPr>
        <w:t xml:space="preserve"> одним з реально можливих шляхів покращення умов і допомоги бізнесу вбачається надання державної фінансової підт</w:t>
      </w:r>
      <w:r w:rsidR="00256019">
        <w:rPr>
          <w:bCs/>
        </w:rPr>
        <w:t>р</w:t>
      </w:r>
      <w:r w:rsidR="002A78CE">
        <w:rPr>
          <w:bCs/>
        </w:rPr>
        <w:t>имки на відновлення</w:t>
      </w:r>
      <w:r w:rsidR="00256019">
        <w:rPr>
          <w:bCs/>
        </w:rPr>
        <w:t xml:space="preserve"> </w:t>
      </w:r>
      <w:r w:rsidR="00B4260D">
        <w:rPr>
          <w:bCs/>
        </w:rPr>
        <w:t xml:space="preserve">руйнувань у зв'язку з російською агресією </w:t>
      </w:r>
      <w:r w:rsidR="00256019">
        <w:rPr>
          <w:bCs/>
        </w:rPr>
        <w:t>в межах Програми "Доступні кредити 5-7-9 %" підприємствам, які знаходяться на прифронтових територіях і яким нагально потрібна конкретна реальна допомога. Крім цього, вбачається доцільним</w:t>
      </w:r>
      <w:r w:rsidR="002A78CE">
        <w:rPr>
          <w:b/>
          <w:i/>
          <w:iCs/>
        </w:rPr>
        <w:t xml:space="preserve"> </w:t>
      </w:r>
      <w:r w:rsidR="00256019">
        <w:rPr>
          <w:bCs/>
        </w:rPr>
        <w:t>звільнити такі підприємства на певний період від податку на прибуток, особливо ті, які здійснюють реінвестування.</w:t>
      </w:r>
    </w:p>
    <w:p w14:paraId="1D25A610" w14:textId="77777777" w:rsidR="00256019" w:rsidRPr="00266FF2" w:rsidRDefault="00256019" w:rsidP="002A78CE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1560" w:firstLine="428"/>
        <w:contextualSpacing/>
        <w:jc w:val="both"/>
        <w:rPr>
          <w:bCs/>
          <w:color w:val="EE0000"/>
          <w:sz w:val="12"/>
          <w:szCs w:val="12"/>
        </w:rPr>
      </w:pPr>
    </w:p>
    <w:p w14:paraId="743B28D7" w14:textId="56F48CAA" w:rsidR="00B4260D" w:rsidRDefault="003C0487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266FF2">
        <w:rPr>
          <w:bCs/>
        </w:rPr>
        <w:t xml:space="preserve">За результатом </w:t>
      </w:r>
      <w:r w:rsidR="005E7023" w:rsidRPr="00266FF2">
        <w:rPr>
          <w:bCs/>
        </w:rPr>
        <w:t xml:space="preserve">обговорення порушеного питання депутати запропонували ініціювати проведення робочої наради </w:t>
      </w:r>
      <w:r w:rsidR="00B4260D">
        <w:rPr>
          <w:bCs/>
        </w:rPr>
        <w:t xml:space="preserve">у вигляді "Круглого столу" </w:t>
      </w:r>
      <w:r w:rsidR="00B4260D">
        <w:rPr>
          <w:bCs/>
        </w:rPr>
        <w:t xml:space="preserve">за участі народних депутатів України, </w:t>
      </w:r>
      <w:r w:rsidR="00E958E0">
        <w:rPr>
          <w:bCs/>
        </w:rPr>
        <w:t xml:space="preserve">представників Харківської  обласної ради, </w:t>
      </w:r>
      <w:r w:rsidR="00B4260D">
        <w:rPr>
          <w:bCs/>
        </w:rPr>
        <w:t>фахівців Харківської обласної військової адміністрації,</w:t>
      </w:r>
      <w:r w:rsidR="00B4260D" w:rsidRPr="00AB4392">
        <w:rPr>
          <w:bCs/>
          <w:iCs/>
          <w:kern w:val="2"/>
          <w14:ligatures w14:val="standardContextual"/>
        </w:rPr>
        <w:t xml:space="preserve"> Головного управління </w:t>
      </w:r>
      <w:proofErr w:type="spellStart"/>
      <w:r w:rsidR="00B4260D" w:rsidRPr="00AB4392">
        <w:rPr>
          <w:bCs/>
          <w:iCs/>
          <w:kern w:val="2"/>
          <w14:ligatures w14:val="standardContextual"/>
        </w:rPr>
        <w:t>ДПС</w:t>
      </w:r>
      <w:proofErr w:type="spellEnd"/>
      <w:r w:rsidR="00B4260D" w:rsidRPr="00AB4392">
        <w:rPr>
          <w:bCs/>
          <w:iCs/>
          <w:kern w:val="2"/>
          <w14:ligatures w14:val="standardContextual"/>
        </w:rPr>
        <w:t xml:space="preserve"> у Харківській області, </w:t>
      </w:r>
      <w:r w:rsidR="00B4260D">
        <w:rPr>
          <w:bCs/>
          <w:iCs/>
          <w:kern w:val="2"/>
          <w14:ligatures w14:val="standardContextual"/>
        </w:rPr>
        <w:t xml:space="preserve">а також </w:t>
      </w:r>
      <w:r w:rsidR="00B4260D" w:rsidRPr="00AB4392">
        <w:rPr>
          <w:bCs/>
          <w:iCs/>
          <w:kern w:val="2"/>
          <w14:ligatures w14:val="standardContextual"/>
        </w:rPr>
        <w:t>провідних бізнесових та професійних об’єднань Харківського регіону</w:t>
      </w:r>
      <w:r w:rsidR="00B4260D">
        <w:rPr>
          <w:bCs/>
          <w:iCs/>
          <w:kern w:val="2"/>
          <w14:ligatures w14:val="standardContextual"/>
        </w:rPr>
        <w:t>.</w:t>
      </w:r>
    </w:p>
    <w:p w14:paraId="786E8168" w14:textId="77777777" w:rsidR="00B4260D" w:rsidRDefault="00B4260D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40692EA9" w14:textId="77777777" w:rsidR="003C0487" w:rsidRDefault="003C0487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5103"/>
        <w:contextualSpacing/>
        <w:jc w:val="both"/>
        <w:rPr>
          <w:iCs/>
        </w:rPr>
      </w:pPr>
    </w:p>
    <w:p w14:paraId="2BED2725" w14:textId="77777777" w:rsidR="00B4260D" w:rsidRPr="00266FF2" w:rsidRDefault="00B4260D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5103"/>
        <w:contextualSpacing/>
        <w:jc w:val="both"/>
        <w:rPr>
          <w:iCs/>
        </w:rPr>
      </w:pPr>
    </w:p>
    <w:p w14:paraId="7F00E263" w14:textId="1C5BCA2D" w:rsidR="0093493C" w:rsidRPr="00266FF2" w:rsidRDefault="0093493C" w:rsidP="005E7023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/>
          <w:caps/>
        </w:rPr>
      </w:pPr>
      <w:r w:rsidRPr="00266FF2">
        <w:rPr>
          <w:b/>
        </w:rPr>
        <w:t xml:space="preserve">Голова постійної комісії                                   Людмила </w:t>
      </w:r>
      <w:r w:rsidRPr="00266FF2">
        <w:rPr>
          <w:b/>
          <w:caps/>
        </w:rPr>
        <w:t>Немикіна</w:t>
      </w:r>
    </w:p>
    <w:p w14:paraId="5FF9F569" w14:textId="77777777" w:rsidR="0093493C" w:rsidRPr="00266FF2" w:rsidRDefault="0093493C" w:rsidP="005E7023">
      <w:pPr>
        <w:spacing w:after="0" w:line="240" w:lineRule="auto"/>
        <w:ind w:firstLine="567"/>
        <w:jc w:val="both"/>
        <w:rPr>
          <w:b/>
          <w:caps/>
        </w:rPr>
      </w:pPr>
    </w:p>
    <w:p w14:paraId="1348AA51" w14:textId="77777777" w:rsidR="0093493C" w:rsidRPr="00266FF2" w:rsidRDefault="0093493C" w:rsidP="005E7023">
      <w:pPr>
        <w:spacing w:after="0" w:line="240" w:lineRule="auto"/>
        <w:ind w:firstLine="567"/>
        <w:jc w:val="both"/>
        <w:rPr>
          <w:b/>
          <w:caps/>
          <w:sz w:val="16"/>
          <w:szCs w:val="16"/>
        </w:rPr>
      </w:pPr>
    </w:p>
    <w:p w14:paraId="5BBEA099" w14:textId="77777777" w:rsidR="00001FFD" w:rsidRPr="00266FF2" w:rsidRDefault="00001FFD" w:rsidP="005E7023">
      <w:pPr>
        <w:spacing w:after="0" w:line="240" w:lineRule="auto"/>
        <w:ind w:firstLine="851"/>
        <w:jc w:val="both"/>
        <w:rPr>
          <w:b/>
        </w:rPr>
      </w:pPr>
    </w:p>
    <w:p w14:paraId="11978CEC" w14:textId="3A07A642" w:rsidR="00F26E28" w:rsidRPr="00266FF2" w:rsidRDefault="005E7023" w:rsidP="005E7023">
      <w:pPr>
        <w:spacing w:after="0" w:line="240" w:lineRule="auto"/>
        <w:ind w:firstLine="851"/>
        <w:jc w:val="both"/>
      </w:pPr>
      <w:r w:rsidRPr="00266FF2">
        <w:rPr>
          <w:b/>
        </w:rPr>
        <w:t xml:space="preserve">Секретар </w:t>
      </w:r>
      <w:r w:rsidR="00AF2CE7" w:rsidRPr="00266FF2">
        <w:rPr>
          <w:b/>
        </w:rPr>
        <w:t xml:space="preserve">постійної комісії                         </w:t>
      </w:r>
      <w:r w:rsidR="00A10862" w:rsidRPr="00266FF2">
        <w:rPr>
          <w:b/>
        </w:rPr>
        <w:t xml:space="preserve">  </w:t>
      </w:r>
      <w:r w:rsidR="00AF2CE7" w:rsidRPr="00266FF2">
        <w:rPr>
          <w:b/>
        </w:rPr>
        <w:t xml:space="preserve">    </w:t>
      </w:r>
      <w:r w:rsidRPr="00266FF2">
        <w:rPr>
          <w:b/>
        </w:rPr>
        <w:t>Сергій ГЛАДКОСКОК</w:t>
      </w:r>
    </w:p>
    <w:sectPr w:rsidR="00F26E28" w:rsidRPr="00266FF2" w:rsidSect="00CB1462">
      <w:headerReference w:type="default" r:id="rId13"/>
      <w:pgSz w:w="11906" w:h="16838" w:code="9"/>
      <w:pgMar w:top="567" w:right="851" w:bottom="567" w:left="1418" w:header="28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6DD4" w14:textId="77777777" w:rsidR="00E5185A" w:rsidRPr="002C1281" w:rsidRDefault="00E5185A" w:rsidP="00E4612E">
      <w:pPr>
        <w:spacing w:after="0" w:line="240" w:lineRule="auto"/>
      </w:pPr>
      <w:r w:rsidRPr="002C1281">
        <w:separator/>
      </w:r>
    </w:p>
  </w:endnote>
  <w:endnote w:type="continuationSeparator" w:id="0">
    <w:p w14:paraId="260A854A" w14:textId="77777777" w:rsidR="00E5185A" w:rsidRPr="002C1281" w:rsidRDefault="00E5185A" w:rsidP="00E4612E">
      <w:pPr>
        <w:spacing w:after="0" w:line="240" w:lineRule="auto"/>
      </w:pPr>
      <w:r w:rsidRPr="002C12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42443" w14:textId="77777777" w:rsidR="00E5185A" w:rsidRPr="002C1281" w:rsidRDefault="00E5185A" w:rsidP="00E4612E">
      <w:pPr>
        <w:spacing w:after="0" w:line="240" w:lineRule="auto"/>
      </w:pPr>
      <w:r w:rsidRPr="002C1281">
        <w:separator/>
      </w:r>
    </w:p>
  </w:footnote>
  <w:footnote w:type="continuationSeparator" w:id="0">
    <w:p w14:paraId="20350870" w14:textId="77777777" w:rsidR="00E5185A" w:rsidRPr="002C1281" w:rsidRDefault="00E5185A" w:rsidP="00E4612E">
      <w:pPr>
        <w:spacing w:after="0" w:line="240" w:lineRule="auto"/>
      </w:pPr>
      <w:r w:rsidRPr="002C12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BABF" w14:textId="77777777" w:rsidR="00884F62" w:rsidRPr="002C1281" w:rsidRDefault="00884F62" w:rsidP="00E4612E">
    <w:pPr>
      <w:pStyle w:val="ac"/>
      <w:jc w:val="center"/>
    </w:pPr>
    <w:r w:rsidRPr="002C1281">
      <w:fldChar w:fldCharType="begin"/>
    </w:r>
    <w:r w:rsidRPr="002C1281">
      <w:instrText>PAGE   \* MERGEFORMAT</w:instrText>
    </w:r>
    <w:r w:rsidRPr="002C1281">
      <w:fldChar w:fldCharType="separate"/>
    </w:r>
    <w:r w:rsidRPr="002C1281">
      <w:t>12</w:t>
    </w:r>
    <w:r w:rsidRPr="002C1281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CC2"/>
    <w:multiLevelType w:val="hybridMultilevel"/>
    <w:tmpl w:val="E4065DFC"/>
    <w:lvl w:ilvl="0" w:tplc="C92C5A46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1BF3B90"/>
    <w:multiLevelType w:val="hybridMultilevel"/>
    <w:tmpl w:val="F5066E0E"/>
    <w:lvl w:ilvl="0" w:tplc="71A400B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1C45D96"/>
    <w:multiLevelType w:val="hybridMultilevel"/>
    <w:tmpl w:val="3B6AA1A4"/>
    <w:lvl w:ilvl="0" w:tplc="FC4EF38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02F471AA"/>
    <w:multiLevelType w:val="hybridMultilevel"/>
    <w:tmpl w:val="3468CD3A"/>
    <w:lvl w:ilvl="0" w:tplc="68DE984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07642542"/>
    <w:multiLevelType w:val="hybridMultilevel"/>
    <w:tmpl w:val="5EE05362"/>
    <w:lvl w:ilvl="0" w:tplc="2CE4AB2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07BB3572"/>
    <w:multiLevelType w:val="hybridMultilevel"/>
    <w:tmpl w:val="3ADC5EA4"/>
    <w:lvl w:ilvl="0" w:tplc="8CA2C52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47266"/>
    <w:multiLevelType w:val="hybridMultilevel"/>
    <w:tmpl w:val="308A7348"/>
    <w:lvl w:ilvl="0" w:tplc="17F0BD6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094D07FC"/>
    <w:multiLevelType w:val="hybridMultilevel"/>
    <w:tmpl w:val="C4BE438A"/>
    <w:lvl w:ilvl="0" w:tplc="A70E76CC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09A81032"/>
    <w:multiLevelType w:val="hybridMultilevel"/>
    <w:tmpl w:val="F056AEBE"/>
    <w:lvl w:ilvl="0" w:tplc="C1B82E5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5A5F1D"/>
    <w:multiLevelType w:val="hybridMultilevel"/>
    <w:tmpl w:val="8020DCA0"/>
    <w:lvl w:ilvl="0" w:tplc="94A0376C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0D93050A"/>
    <w:multiLevelType w:val="hybridMultilevel"/>
    <w:tmpl w:val="221CDDEA"/>
    <w:lvl w:ilvl="0" w:tplc="BAE69EB8">
      <w:start w:val="7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40238"/>
    <w:multiLevelType w:val="hybridMultilevel"/>
    <w:tmpl w:val="1026C6B8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0F350CD4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3" w15:restartNumberingAfterBreak="0">
    <w:nsid w:val="15EA73E6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169F00F8"/>
    <w:multiLevelType w:val="hybridMultilevel"/>
    <w:tmpl w:val="049E9172"/>
    <w:lvl w:ilvl="0" w:tplc="04847B7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16C95A30"/>
    <w:multiLevelType w:val="hybridMultilevel"/>
    <w:tmpl w:val="3CAAB27A"/>
    <w:lvl w:ilvl="0" w:tplc="65FA95D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57370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7" w15:restartNumberingAfterBreak="0">
    <w:nsid w:val="18134F30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8" w15:restartNumberingAfterBreak="0">
    <w:nsid w:val="185B203B"/>
    <w:multiLevelType w:val="hybridMultilevel"/>
    <w:tmpl w:val="FD3EFD84"/>
    <w:lvl w:ilvl="0" w:tplc="917E0506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1C063FB9"/>
    <w:multiLevelType w:val="hybridMultilevel"/>
    <w:tmpl w:val="BF12C39C"/>
    <w:lvl w:ilvl="0" w:tplc="DBB68C2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14AF8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1" w15:restartNumberingAfterBreak="0">
    <w:nsid w:val="1C38492E"/>
    <w:multiLevelType w:val="multilevel"/>
    <w:tmpl w:val="5D50584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1D3C411D"/>
    <w:multiLevelType w:val="hybridMultilevel"/>
    <w:tmpl w:val="D040A398"/>
    <w:lvl w:ilvl="0" w:tplc="98C0AB2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1F135D26"/>
    <w:multiLevelType w:val="hybridMultilevel"/>
    <w:tmpl w:val="69E6108A"/>
    <w:lvl w:ilvl="0" w:tplc="7BB200F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4558A1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5" w15:restartNumberingAfterBreak="0">
    <w:nsid w:val="221D701A"/>
    <w:multiLevelType w:val="hybridMultilevel"/>
    <w:tmpl w:val="D6400498"/>
    <w:lvl w:ilvl="0" w:tplc="615EB92A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6620B"/>
    <w:multiLevelType w:val="hybridMultilevel"/>
    <w:tmpl w:val="32BE1B64"/>
    <w:lvl w:ilvl="0" w:tplc="3E70D47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1152F"/>
    <w:multiLevelType w:val="hybridMultilevel"/>
    <w:tmpl w:val="D81A1728"/>
    <w:lvl w:ilvl="0" w:tplc="5E14BD0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780CE2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2C3C39CA"/>
    <w:multiLevelType w:val="hybridMultilevel"/>
    <w:tmpl w:val="602E2512"/>
    <w:lvl w:ilvl="0" w:tplc="164A8C1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5C791C"/>
    <w:multiLevelType w:val="hybridMultilevel"/>
    <w:tmpl w:val="EA5435AE"/>
    <w:lvl w:ilvl="0" w:tplc="52284802">
      <w:start w:val="8"/>
      <w:numFmt w:val="decimal"/>
      <w:lvlText w:val="%1."/>
      <w:lvlJc w:val="left"/>
      <w:pPr>
        <w:ind w:left="361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671319"/>
    <w:multiLevelType w:val="hybridMultilevel"/>
    <w:tmpl w:val="CAEA32A2"/>
    <w:lvl w:ilvl="0" w:tplc="EFA066B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E80EC2"/>
    <w:multiLevelType w:val="hybridMultilevel"/>
    <w:tmpl w:val="BED450EA"/>
    <w:lvl w:ilvl="0" w:tplc="8016312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F62D7A"/>
    <w:multiLevelType w:val="hybridMultilevel"/>
    <w:tmpl w:val="A3BA9246"/>
    <w:lvl w:ilvl="0" w:tplc="A426C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BD7B51"/>
    <w:multiLevelType w:val="hybridMultilevel"/>
    <w:tmpl w:val="6512E18A"/>
    <w:lvl w:ilvl="0" w:tplc="B4E08F0E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DD4B0A"/>
    <w:multiLevelType w:val="hybridMultilevel"/>
    <w:tmpl w:val="9760A3CC"/>
    <w:lvl w:ilvl="0" w:tplc="81A6326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6" w15:restartNumberingAfterBreak="0">
    <w:nsid w:val="30E87A03"/>
    <w:multiLevelType w:val="hybridMultilevel"/>
    <w:tmpl w:val="1E502E16"/>
    <w:lvl w:ilvl="0" w:tplc="47C0209E">
      <w:start w:val="1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EF014B"/>
    <w:multiLevelType w:val="hybridMultilevel"/>
    <w:tmpl w:val="64742A1A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8" w15:restartNumberingAfterBreak="0">
    <w:nsid w:val="312356CC"/>
    <w:multiLevelType w:val="hybridMultilevel"/>
    <w:tmpl w:val="1C8EE88C"/>
    <w:lvl w:ilvl="0" w:tplc="FFE47AB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3B2A41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0" w15:restartNumberingAfterBreak="0">
    <w:nsid w:val="362D1ADB"/>
    <w:multiLevelType w:val="hybridMultilevel"/>
    <w:tmpl w:val="2BCA5FC8"/>
    <w:lvl w:ilvl="0" w:tplc="F0B4EED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740A77"/>
    <w:multiLevelType w:val="hybridMultilevel"/>
    <w:tmpl w:val="2FB827B8"/>
    <w:lvl w:ilvl="0" w:tplc="23EEBA6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388450F9"/>
    <w:multiLevelType w:val="hybridMultilevel"/>
    <w:tmpl w:val="56D20FAE"/>
    <w:lvl w:ilvl="0" w:tplc="6DE69D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6632F4"/>
    <w:multiLevelType w:val="hybridMultilevel"/>
    <w:tmpl w:val="64742A1A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4" w15:restartNumberingAfterBreak="0">
    <w:nsid w:val="3A0C27D5"/>
    <w:multiLevelType w:val="hybridMultilevel"/>
    <w:tmpl w:val="E37A6092"/>
    <w:lvl w:ilvl="0" w:tplc="C792ADE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5" w15:restartNumberingAfterBreak="0">
    <w:nsid w:val="3CAF4B81"/>
    <w:multiLevelType w:val="hybridMultilevel"/>
    <w:tmpl w:val="C784BCC6"/>
    <w:lvl w:ilvl="0" w:tplc="F58233DE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6" w15:restartNumberingAfterBreak="0">
    <w:nsid w:val="3D300B4D"/>
    <w:multiLevelType w:val="hybridMultilevel"/>
    <w:tmpl w:val="B6B61DA2"/>
    <w:lvl w:ilvl="0" w:tplc="CB96B56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7" w15:restartNumberingAfterBreak="0">
    <w:nsid w:val="3DBB72FA"/>
    <w:multiLevelType w:val="hybridMultilevel"/>
    <w:tmpl w:val="7908BCB6"/>
    <w:lvl w:ilvl="0" w:tplc="6586604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DF5785"/>
    <w:multiLevelType w:val="hybridMultilevel"/>
    <w:tmpl w:val="1496296C"/>
    <w:lvl w:ilvl="0" w:tplc="10A4BD4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9" w15:restartNumberingAfterBreak="0">
    <w:nsid w:val="419F41B2"/>
    <w:multiLevelType w:val="hybridMultilevel"/>
    <w:tmpl w:val="07D84C04"/>
    <w:lvl w:ilvl="0" w:tplc="E962EFA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B46B60"/>
    <w:multiLevelType w:val="hybridMultilevel"/>
    <w:tmpl w:val="157807A8"/>
    <w:lvl w:ilvl="0" w:tplc="F7948534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E51526"/>
    <w:multiLevelType w:val="hybridMultilevel"/>
    <w:tmpl w:val="0704A82E"/>
    <w:lvl w:ilvl="0" w:tplc="42DAFE3C">
      <w:start w:val="12"/>
      <w:numFmt w:val="decimal"/>
      <w:lvlText w:val="%1."/>
      <w:lvlJc w:val="left"/>
      <w:pPr>
        <w:ind w:left="361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111E44"/>
    <w:multiLevelType w:val="hybridMultilevel"/>
    <w:tmpl w:val="1496296C"/>
    <w:lvl w:ilvl="0" w:tplc="10A4BD4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3" w15:restartNumberingAfterBreak="0">
    <w:nsid w:val="453072BB"/>
    <w:multiLevelType w:val="hybridMultilevel"/>
    <w:tmpl w:val="6CFC6136"/>
    <w:lvl w:ilvl="0" w:tplc="F000B3A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F86E08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5" w15:restartNumberingAfterBreak="0">
    <w:nsid w:val="46987FA3"/>
    <w:multiLevelType w:val="hybridMultilevel"/>
    <w:tmpl w:val="E4065DFC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6" w15:restartNumberingAfterBreak="0">
    <w:nsid w:val="47AB2A4B"/>
    <w:multiLevelType w:val="hybridMultilevel"/>
    <w:tmpl w:val="C3B0C20E"/>
    <w:lvl w:ilvl="0" w:tplc="A73E719A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C7409B"/>
    <w:multiLevelType w:val="hybridMultilevel"/>
    <w:tmpl w:val="955A4256"/>
    <w:lvl w:ilvl="0" w:tplc="66B0CB8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E24EF5"/>
    <w:multiLevelType w:val="hybridMultilevel"/>
    <w:tmpl w:val="C29C5EB6"/>
    <w:lvl w:ilvl="0" w:tplc="8E4A56E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E041D2"/>
    <w:multiLevelType w:val="hybridMultilevel"/>
    <w:tmpl w:val="C7DCC574"/>
    <w:lvl w:ilvl="0" w:tplc="30440B2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147737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1" w15:restartNumberingAfterBreak="0">
    <w:nsid w:val="4BF23EFB"/>
    <w:multiLevelType w:val="hybridMultilevel"/>
    <w:tmpl w:val="567E734A"/>
    <w:lvl w:ilvl="0" w:tplc="A182926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2" w15:restartNumberingAfterBreak="0">
    <w:nsid w:val="523761D4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3" w15:restartNumberingAfterBreak="0">
    <w:nsid w:val="527D4295"/>
    <w:multiLevelType w:val="hybridMultilevel"/>
    <w:tmpl w:val="3C8062EE"/>
    <w:lvl w:ilvl="0" w:tplc="8BF6ED9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3D02DA"/>
    <w:multiLevelType w:val="hybridMultilevel"/>
    <w:tmpl w:val="16121E70"/>
    <w:lvl w:ilvl="0" w:tplc="DDA8EF8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5" w15:restartNumberingAfterBreak="0">
    <w:nsid w:val="533E3EB7"/>
    <w:multiLevelType w:val="hybridMultilevel"/>
    <w:tmpl w:val="4E9C22A8"/>
    <w:lvl w:ilvl="0" w:tplc="23EEBA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54963A1D"/>
    <w:multiLevelType w:val="hybridMultilevel"/>
    <w:tmpl w:val="702CE6F0"/>
    <w:lvl w:ilvl="0" w:tplc="D57CB84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F859B4"/>
    <w:multiLevelType w:val="hybridMultilevel"/>
    <w:tmpl w:val="0E3A193A"/>
    <w:lvl w:ilvl="0" w:tplc="5086B8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BA5C0B"/>
    <w:multiLevelType w:val="hybridMultilevel"/>
    <w:tmpl w:val="7D6C32FE"/>
    <w:lvl w:ilvl="0" w:tplc="AB9887EC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9" w15:restartNumberingAfterBreak="0">
    <w:nsid w:val="57D13E2D"/>
    <w:multiLevelType w:val="hybridMultilevel"/>
    <w:tmpl w:val="9BFC9444"/>
    <w:lvl w:ilvl="0" w:tplc="85E401A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0" w15:restartNumberingAfterBreak="0">
    <w:nsid w:val="58533911"/>
    <w:multiLevelType w:val="hybridMultilevel"/>
    <w:tmpl w:val="F0E4DB3E"/>
    <w:lvl w:ilvl="0" w:tplc="FE12BC8A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262A6B"/>
    <w:multiLevelType w:val="hybridMultilevel"/>
    <w:tmpl w:val="F31AC6A6"/>
    <w:lvl w:ilvl="0" w:tplc="EE24853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361C9D"/>
    <w:multiLevelType w:val="hybridMultilevel"/>
    <w:tmpl w:val="0B7ABCA8"/>
    <w:lvl w:ilvl="0" w:tplc="94DE7BF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3" w15:restartNumberingAfterBreak="0">
    <w:nsid w:val="5B727375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4" w15:restartNumberingAfterBreak="0">
    <w:nsid w:val="5C3E79FB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5" w15:restartNumberingAfterBreak="0">
    <w:nsid w:val="5D346E53"/>
    <w:multiLevelType w:val="hybridMultilevel"/>
    <w:tmpl w:val="B2D8B9B8"/>
    <w:lvl w:ilvl="0" w:tplc="F5AA2E6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6" w15:restartNumberingAfterBreak="0">
    <w:nsid w:val="5E483456"/>
    <w:multiLevelType w:val="hybridMultilevel"/>
    <w:tmpl w:val="1F28BAE4"/>
    <w:lvl w:ilvl="0" w:tplc="D1986A3E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7" w15:restartNumberingAfterBreak="0">
    <w:nsid w:val="5F5923D9"/>
    <w:multiLevelType w:val="hybridMultilevel"/>
    <w:tmpl w:val="DA824FAA"/>
    <w:lvl w:ilvl="0" w:tplc="FB7C751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100C21"/>
    <w:multiLevelType w:val="hybridMultilevel"/>
    <w:tmpl w:val="9C4E0B7E"/>
    <w:lvl w:ilvl="0" w:tplc="6512BE8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9" w15:restartNumberingAfterBreak="0">
    <w:nsid w:val="60CC46D5"/>
    <w:multiLevelType w:val="hybridMultilevel"/>
    <w:tmpl w:val="233AADE4"/>
    <w:lvl w:ilvl="0" w:tplc="3A08B84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1D60F75"/>
    <w:multiLevelType w:val="hybridMultilevel"/>
    <w:tmpl w:val="8186515C"/>
    <w:lvl w:ilvl="0" w:tplc="CDE0C7EA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03241"/>
    <w:multiLevelType w:val="hybridMultilevel"/>
    <w:tmpl w:val="974252D0"/>
    <w:lvl w:ilvl="0" w:tplc="820A53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4C35B51"/>
    <w:multiLevelType w:val="hybridMultilevel"/>
    <w:tmpl w:val="31C23578"/>
    <w:lvl w:ilvl="0" w:tplc="9254378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63E3667"/>
    <w:multiLevelType w:val="hybridMultilevel"/>
    <w:tmpl w:val="9C96A618"/>
    <w:lvl w:ilvl="0" w:tplc="1D3875D4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3F1E1B"/>
    <w:multiLevelType w:val="hybridMultilevel"/>
    <w:tmpl w:val="28268330"/>
    <w:lvl w:ilvl="0" w:tplc="451EEDC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5" w15:restartNumberingAfterBreak="0">
    <w:nsid w:val="6A9C4354"/>
    <w:multiLevelType w:val="hybridMultilevel"/>
    <w:tmpl w:val="5CC429A6"/>
    <w:lvl w:ilvl="0" w:tplc="133C3BAE">
      <w:start w:val="4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FA4478"/>
    <w:multiLevelType w:val="hybridMultilevel"/>
    <w:tmpl w:val="64742A1A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7" w15:restartNumberingAfterBreak="0">
    <w:nsid w:val="6B5C7C06"/>
    <w:multiLevelType w:val="hybridMultilevel"/>
    <w:tmpl w:val="9176EE2C"/>
    <w:lvl w:ilvl="0" w:tplc="80A47A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DF649EA"/>
    <w:multiLevelType w:val="hybridMultilevel"/>
    <w:tmpl w:val="4E02F2FA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9161" w:hanging="360"/>
      </w:pPr>
    </w:lvl>
    <w:lvl w:ilvl="2" w:tplc="0422001B" w:tentative="1">
      <w:start w:val="1"/>
      <w:numFmt w:val="lowerRoman"/>
      <w:lvlText w:val="%3."/>
      <w:lvlJc w:val="right"/>
      <w:pPr>
        <w:ind w:left="9881" w:hanging="180"/>
      </w:pPr>
    </w:lvl>
    <w:lvl w:ilvl="3" w:tplc="0422000F" w:tentative="1">
      <w:start w:val="1"/>
      <w:numFmt w:val="decimal"/>
      <w:lvlText w:val="%4."/>
      <w:lvlJc w:val="left"/>
      <w:pPr>
        <w:ind w:left="10601" w:hanging="360"/>
      </w:pPr>
    </w:lvl>
    <w:lvl w:ilvl="4" w:tplc="04220019" w:tentative="1">
      <w:start w:val="1"/>
      <w:numFmt w:val="lowerLetter"/>
      <w:lvlText w:val="%5."/>
      <w:lvlJc w:val="left"/>
      <w:pPr>
        <w:ind w:left="11321" w:hanging="360"/>
      </w:pPr>
    </w:lvl>
    <w:lvl w:ilvl="5" w:tplc="0422001B" w:tentative="1">
      <w:start w:val="1"/>
      <w:numFmt w:val="lowerRoman"/>
      <w:lvlText w:val="%6."/>
      <w:lvlJc w:val="right"/>
      <w:pPr>
        <w:ind w:left="12041" w:hanging="180"/>
      </w:pPr>
    </w:lvl>
    <w:lvl w:ilvl="6" w:tplc="0422000F" w:tentative="1">
      <w:start w:val="1"/>
      <w:numFmt w:val="decimal"/>
      <w:lvlText w:val="%7."/>
      <w:lvlJc w:val="left"/>
      <w:pPr>
        <w:ind w:left="12761" w:hanging="360"/>
      </w:pPr>
    </w:lvl>
    <w:lvl w:ilvl="7" w:tplc="04220019" w:tentative="1">
      <w:start w:val="1"/>
      <w:numFmt w:val="lowerLetter"/>
      <w:lvlText w:val="%8."/>
      <w:lvlJc w:val="left"/>
      <w:pPr>
        <w:ind w:left="13481" w:hanging="360"/>
      </w:pPr>
    </w:lvl>
    <w:lvl w:ilvl="8" w:tplc="0422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89" w15:restartNumberingAfterBreak="0">
    <w:nsid w:val="6F1B3ABE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0" w15:restartNumberingAfterBreak="0">
    <w:nsid w:val="721D1B1A"/>
    <w:multiLevelType w:val="hybridMultilevel"/>
    <w:tmpl w:val="46AC9458"/>
    <w:lvl w:ilvl="0" w:tplc="0C28B56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1" w15:restartNumberingAfterBreak="0">
    <w:nsid w:val="733631C3"/>
    <w:multiLevelType w:val="hybridMultilevel"/>
    <w:tmpl w:val="A9722C4E"/>
    <w:lvl w:ilvl="0" w:tplc="05E68F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3C0663"/>
    <w:multiLevelType w:val="hybridMultilevel"/>
    <w:tmpl w:val="5D58715E"/>
    <w:lvl w:ilvl="0" w:tplc="83B2C14E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8D0B39"/>
    <w:multiLevelType w:val="hybridMultilevel"/>
    <w:tmpl w:val="56C88936"/>
    <w:lvl w:ilvl="0" w:tplc="6C82259E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ED6CB8"/>
    <w:multiLevelType w:val="hybridMultilevel"/>
    <w:tmpl w:val="64742A1A"/>
    <w:lvl w:ilvl="0" w:tplc="96A00FE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5" w15:restartNumberingAfterBreak="0">
    <w:nsid w:val="759E0950"/>
    <w:multiLevelType w:val="hybridMultilevel"/>
    <w:tmpl w:val="6DB8B640"/>
    <w:lvl w:ilvl="0" w:tplc="5076243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6" w15:restartNumberingAfterBreak="0">
    <w:nsid w:val="769B6958"/>
    <w:multiLevelType w:val="hybridMultilevel"/>
    <w:tmpl w:val="74EAAD58"/>
    <w:lvl w:ilvl="0" w:tplc="96FE1FE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7" w15:restartNumberingAfterBreak="0">
    <w:nsid w:val="77082F3A"/>
    <w:multiLevelType w:val="hybridMultilevel"/>
    <w:tmpl w:val="25185A90"/>
    <w:lvl w:ilvl="0" w:tplc="8794CC64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DC53C3"/>
    <w:multiLevelType w:val="hybridMultilevel"/>
    <w:tmpl w:val="60F6189E"/>
    <w:lvl w:ilvl="0" w:tplc="505C6A3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AC734C"/>
    <w:multiLevelType w:val="hybridMultilevel"/>
    <w:tmpl w:val="00D0A87C"/>
    <w:lvl w:ilvl="0" w:tplc="F21E2FB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7B62A2"/>
    <w:multiLevelType w:val="hybridMultilevel"/>
    <w:tmpl w:val="E4065DFC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1" w15:restartNumberingAfterBreak="0">
    <w:nsid w:val="7BA546DC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2" w15:restartNumberingAfterBreak="0">
    <w:nsid w:val="7C1343DC"/>
    <w:multiLevelType w:val="hybridMultilevel"/>
    <w:tmpl w:val="1478B832"/>
    <w:lvl w:ilvl="0" w:tplc="0C80FE6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C314685"/>
    <w:multiLevelType w:val="hybridMultilevel"/>
    <w:tmpl w:val="2E6C35C0"/>
    <w:lvl w:ilvl="0" w:tplc="3512832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C5A54EC"/>
    <w:multiLevelType w:val="hybridMultilevel"/>
    <w:tmpl w:val="6200F802"/>
    <w:lvl w:ilvl="0" w:tplc="F0908AE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5" w15:restartNumberingAfterBreak="0">
    <w:nsid w:val="7E0D1AF7"/>
    <w:multiLevelType w:val="hybridMultilevel"/>
    <w:tmpl w:val="49FCD04E"/>
    <w:lvl w:ilvl="0" w:tplc="30E057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244CEB"/>
    <w:multiLevelType w:val="hybridMultilevel"/>
    <w:tmpl w:val="16B2E97E"/>
    <w:lvl w:ilvl="0" w:tplc="C004D06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6C1BBF"/>
    <w:multiLevelType w:val="hybridMultilevel"/>
    <w:tmpl w:val="13A05CF4"/>
    <w:lvl w:ilvl="0" w:tplc="637AD5F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086341030">
    <w:abstractNumId w:val="21"/>
  </w:num>
  <w:num w:numId="2" w16cid:durableId="348720966">
    <w:abstractNumId w:val="33"/>
  </w:num>
  <w:num w:numId="3" w16cid:durableId="279385873">
    <w:abstractNumId w:val="35"/>
  </w:num>
  <w:num w:numId="4" w16cid:durableId="1955556368">
    <w:abstractNumId w:val="95"/>
  </w:num>
  <w:num w:numId="5" w16cid:durableId="859468740">
    <w:abstractNumId w:val="75"/>
  </w:num>
  <w:num w:numId="6" w16cid:durableId="293097275">
    <w:abstractNumId w:val="48"/>
  </w:num>
  <w:num w:numId="7" w16cid:durableId="724835626">
    <w:abstractNumId w:val="1"/>
  </w:num>
  <w:num w:numId="8" w16cid:durableId="425536191">
    <w:abstractNumId w:val="52"/>
  </w:num>
  <w:num w:numId="9" w16cid:durableId="1840461219">
    <w:abstractNumId w:val="91"/>
  </w:num>
  <w:num w:numId="10" w16cid:durableId="756634653">
    <w:abstractNumId w:val="96"/>
  </w:num>
  <w:num w:numId="11" w16cid:durableId="1516382368">
    <w:abstractNumId w:val="14"/>
  </w:num>
  <w:num w:numId="12" w16cid:durableId="519204165">
    <w:abstractNumId w:val="9"/>
  </w:num>
  <w:num w:numId="13" w16cid:durableId="130438667">
    <w:abstractNumId w:val="78"/>
  </w:num>
  <w:num w:numId="14" w16cid:durableId="933705997">
    <w:abstractNumId w:val="22"/>
  </w:num>
  <w:num w:numId="15" w16cid:durableId="658114264">
    <w:abstractNumId w:val="107"/>
  </w:num>
  <w:num w:numId="16" w16cid:durableId="1689021598">
    <w:abstractNumId w:val="90"/>
  </w:num>
  <w:num w:numId="17" w16cid:durableId="941497115">
    <w:abstractNumId w:val="10"/>
  </w:num>
  <w:num w:numId="18" w16cid:durableId="1707414266">
    <w:abstractNumId w:val="30"/>
  </w:num>
  <w:num w:numId="19" w16cid:durableId="2052070173">
    <w:abstractNumId w:val="76"/>
  </w:num>
  <w:num w:numId="20" w16cid:durableId="1099524165">
    <w:abstractNumId w:val="11"/>
  </w:num>
  <w:num w:numId="21" w16cid:durableId="1209099578">
    <w:abstractNumId w:val="88"/>
  </w:num>
  <w:num w:numId="22" w16cid:durableId="1617325663">
    <w:abstractNumId w:val="68"/>
  </w:num>
  <w:num w:numId="23" w16cid:durableId="1992826084">
    <w:abstractNumId w:val="69"/>
  </w:num>
  <w:num w:numId="24" w16cid:durableId="796684090">
    <w:abstractNumId w:val="18"/>
  </w:num>
  <w:num w:numId="25" w16cid:durableId="1361011465">
    <w:abstractNumId w:val="61"/>
  </w:num>
  <w:num w:numId="26" w16cid:durableId="944456629">
    <w:abstractNumId w:val="104"/>
  </w:num>
  <w:num w:numId="27" w16cid:durableId="456949569">
    <w:abstractNumId w:val="4"/>
  </w:num>
  <w:num w:numId="28" w16cid:durableId="673917808">
    <w:abstractNumId w:val="46"/>
  </w:num>
  <w:num w:numId="29" w16cid:durableId="83385284">
    <w:abstractNumId w:val="64"/>
  </w:num>
  <w:num w:numId="30" w16cid:durableId="218711754">
    <w:abstractNumId w:val="105"/>
  </w:num>
  <w:num w:numId="31" w16cid:durableId="997001009">
    <w:abstractNumId w:val="8"/>
  </w:num>
  <w:num w:numId="32" w16cid:durableId="961883878">
    <w:abstractNumId w:val="82"/>
  </w:num>
  <w:num w:numId="33" w16cid:durableId="447428575">
    <w:abstractNumId w:val="31"/>
  </w:num>
  <w:num w:numId="34" w16cid:durableId="1046027871">
    <w:abstractNumId w:val="58"/>
  </w:num>
  <w:num w:numId="35" w16cid:durableId="2092770784">
    <w:abstractNumId w:val="59"/>
  </w:num>
  <w:num w:numId="36" w16cid:durableId="1737630866">
    <w:abstractNumId w:val="32"/>
  </w:num>
  <w:num w:numId="37" w16cid:durableId="1115364046">
    <w:abstractNumId w:val="93"/>
  </w:num>
  <w:num w:numId="38" w16cid:durableId="1059670687">
    <w:abstractNumId w:val="92"/>
  </w:num>
  <w:num w:numId="39" w16cid:durableId="1846628436">
    <w:abstractNumId w:val="83"/>
  </w:num>
  <w:num w:numId="40" w16cid:durableId="421726851">
    <w:abstractNumId w:val="98"/>
  </w:num>
  <w:num w:numId="41" w16cid:durableId="1540971948">
    <w:abstractNumId w:val="87"/>
  </w:num>
  <w:num w:numId="42" w16cid:durableId="1570656853">
    <w:abstractNumId w:val="49"/>
  </w:num>
  <w:num w:numId="43" w16cid:durableId="106244463">
    <w:abstractNumId w:val="38"/>
  </w:num>
  <w:num w:numId="44" w16cid:durableId="601034426">
    <w:abstractNumId w:val="26"/>
  </w:num>
  <w:num w:numId="45" w16cid:durableId="918056071">
    <w:abstractNumId w:val="67"/>
  </w:num>
  <w:num w:numId="46" w16cid:durableId="1789860761">
    <w:abstractNumId w:val="45"/>
  </w:num>
  <w:num w:numId="47" w16cid:durableId="1605454792">
    <w:abstractNumId w:val="3"/>
  </w:num>
  <w:num w:numId="48" w16cid:durableId="3749993">
    <w:abstractNumId w:val="79"/>
  </w:num>
  <w:num w:numId="49" w16cid:durableId="726683677">
    <w:abstractNumId w:val="27"/>
  </w:num>
  <w:num w:numId="50" w16cid:durableId="1748841788">
    <w:abstractNumId w:val="5"/>
  </w:num>
  <w:num w:numId="51" w16cid:durableId="1525089998">
    <w:abstractNumId w:val="34"/>
  </w:num>
  <w:num w:numId="52" w16cid:durableId="1455102942">
    <w:abstractNumId w:val="63"/>
  </w:num>
  <w:num w:numId="53" w16cid:durableId="267592024">
    <w:abstractNumId w:val="77"/>
  </w:num>
  <w:num w:numId="54" w16cid:durableId="911424682">
    <w:abstractNumId w:val="106"/>
  </w:num>
  <w:num w:numId="55" w16cid:durableId="1934439235">
    <w:abstractNumId w:val="80"/>
  </w:num>
  <w:num w:numId="56" w16cid:durableId="133301081">
    <w:abstractNumId w:val="2"/>
  </w:num>
  <w:num w:numId="57" w16cid:durableId="1784420680">
    <w:abstractNumId w:val="60"/>
  </w:num>
  <w:num w:numId="58" w16cid:durableId="1524443150">
    <w:abstractNumId w:val="72"/>
  </w:num>
  <w:num w:numId="59" w16cid:durableId="137307309">
    <w:abstractNumId w:val="13"/>
  </w:num>
  <w:num w:numId="60" w16cid:durableId="2092000942">
    <w:abstractNumId w:val="7"/>
  </w:num>
  <w:num w:numId="61" w16cid:durableId="942373267">
    <w:abstractNumId w:val="17"/>
  </w:num>
  <w:num w:numId="62" w16cid:durableId="1354108175">
    <w:abstractNumId w:val="44"/>
  </w:num>
  <w:num w:numId="63" w16cid:durableId="1129858797">
    <w:abstractNumId w:val="24"/>
  </w:num>
  <w:num w:numId="64" w16cid:durableId="2079159457">
    <w:abstractNumId w:val="74"/>
  </w:num>
  <w:num w:numId="65" w16cid:durableId="1766613349">
    <w:abstractNumId w:val="39"/>
  </w:num>
  <w:num w:numId="66" w16cid:durableId="682781327">
    <w:abstractNumId w:val="41"/>
  </w:num>
  <w:num w:numId="67" w16cid:durableId="760445051">
    <w:abstractNumId w:val="65"/>
  </w:num>
  <w:num w:numId="68" w16cid:durableId="1995452168">
    <w:abstractNumId w:val="54"/>
  </w:num>
  <w:num w:numId="69" w16cid:durableId="1941446181">
    <w:abstractNumId w:val="15"/>
  </w:num>
  <w:num w:numId="70" w16cid:durableId="763570258">
    <w:abstractNumId w:val="62"/>
  </w:num>
  <w:num w:numId="71" w16cid:durableId="1063139392">
    <w:abstractNumId w:val="42"/>
  </w:num>
  <w:num w:numId="72" w16cid:durableId="2069525468">
    <w:abstractNumId w:val="94"/>
  </w:num>
  <w:num w:numId="73" w16cid:durableId="273559281">
    <w:abstractNumId w:val="86"/>
  </w:num>
  <w:num w:numId="74" w16cid:durableId="134758434">
    <w:abstractNumId w:val="29"/>
  </w:num>
  <w:num w:numId="75" w16cid:durableId="477265007">
    <w:abstractNumId w:val="81"/>
  </w:num>
  <w:num w:numId="76" w16cid:durableId="665210340">
    <w:abstractNumId w:val="20"/>
  </w:num>
  <w:num w:numId="77" w16cid:durableId="171574717">
    <w:abstractNumId w:val="71"/>
  </w:num>
  <w:num w:numId="78" w16cid:durableId="1846743766">
    <w:abstractNumId w:val="89"/>
  </w:num>
  <w:num w:numId="79" w16cid:durableId="818766121">
    <w:abstractNumId w:val="23"/>
  </w:num>
  <w:num w:numId="80" w16cid:durableId="1432819057">
    <w:abstractNumId w:val="28"/>
  </w:num>
  <w:num w:numId="81" w16cid:durableId="1204950401">
    <w:abstractNumId w:val="19"/>
  </w:num>
  <w:num w:numId="82" w16cid:durableId="1254123759">
    <w:abstractNumId w:val="0"/>
  </w:num>
  <w:num w:numId="83" w16cid:durableId="2039891616">
    <w:abstractNumId w:val="6"/>
  </w:num>
  <w:num w:numId="84" w16cid:durableId="709456718">
    <w:abstractNumId w:val="84"/>
  </w:num>
  <w:num w:numId="85" w16cid:durableId="500854327">
    <w:abstractNumId w:val="102"/>
  </w:num>
  <w:num w:numId="86" w16cid:durableId="347368831">
    <w:abstractNumId w:val="103"/>
  </w:num>
  <w:num w:numId="87" w16cid:durableId="1926500000">
    <w:abstractNumId w:val="40"/>
  </w:num>
  <w:num w:numId="88" w16cid:durableId="1023628578">
    <w:abstractNumId w:val="12"/>
  </w:num>
  <w:num w:numId="89" w16cid:durableId="1260722889">
    <w:abstractNumId w:val="50"/>
  </w:num>
  <w:num w:numId="90" w16cid:durableId="1597863421">
    <w:abstractNumId w:val="36"/>
  </w:num>
  <w:num w:numId="91" w16cid:durableId="832645470">
    <w:abstractNumId w:val="43"/>
  </w:num>
  <w:num w:numId="92" w16cid:durableId="902057510">
    <w:abstractNumId w:val="53"/>
  </w:num>
  <w:num w:numId="93" w16cid:durableId="1975259518">
    <w:abstractNumId w:val="51"/>
  </w:num>
  <w:num w:numId="94" w16cid:durableId="767504817">
    <w:abstractNumId w:val="37"/>
  </w:num>
  <w:num w:numId="95" w16cid:durableId="907110212">
    <w:abstractNumId w:val="70"/>
  </w:num>
  <w:num w:numId="96" w16cid:durableId="1556813907">
    <w:abstractNumId w:val="101"/>
  </w:num>
  <w:num w:numId="97" w16cid:durableId="281305267">
    <w:abstractNumId w:val="99"/>
  </w:num>
  <w:num w:numId="98" w16cid:durableId="1132362008">
    <w:abstractNumId w:val="55"/>
  </w:num>
  <w:num w:numId="99" w16cid:durableId="1430807538">
    <w:abstractNumId w:val="97"/>
  </w:num>
  <w:num w:numId="100" w16cid:durableId="1558709793">
    <w:abstractNumId w:val="100"/>
  </w:num>
  <w:num w:numId="101" w16cid:durableId="1863401311">
    <w:abstractNumId w:val="66"/>
  </w:num>
  <w:num w:numId="102" w16cid:durableId="1472333671">
    <w:abstractNumId w:val="16"/>
  </w:num>
  <w:num w:numId="103" w16cid:durableId="1575315344">
    <w:abstractNumId w:val="57"/>
  </w:num>
  <w:num w:numId="104" w16cid:durableId="1092628974">
    <w:abstractNumId w:val="73"/>
  </w:num>
  <w:num w:numId="105" w16cid:durableId="430931359">
    <w:abstractNumId w:val="25"/>
  </w:num>
  <w:num w:numId="106" w16cid:durableId="1521505099">
    <w:abstractNumId w:val="47"/>
  </w:num>
  <w:num w:numId="107" w16cid:durableId="1190800258">
    <w:abstractNumId w:val="56"/>
  </w:num>
  <w:num w:numId="108" w16cid:durableId="1811626183">
    <w:abstractNumId w:val="8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80"/>
    <w:rsid w:val="00000E8C"/>
    <w:rsid w:val="00001F59"/>
    <w:rsid w:val="00001FFD"/>
    <w:rsid w:val="00002518"/>
    <w:rsid w:val="00002537"/>
    <w:rsid w:val="0000314B"/>
    <w:rsid w:val="00003920"/>
    <w:rsid w:val="0000408F"/>
    <w:rsid w:val="0000421E"/>
    <w:rsid w:val="00004EED"/>
    <w:rsid w:val="00006B36"/>
    <w:rsid w:val="000077ED"/>
    <w:rsid w:val="000101AA"/>
    <w:rsid w:val="00010780"/>
    <w:rsid w:val="00010829"/>
    <w:rsid w:val="00010A0F"/>
    <w:rsid w:val="0001160C"/>
    <w:rsid w:val="000118A6"/>
    <w:rsid w:val="00013EAD"/>
    <w:rsid w:val="00014049"/>
    <w:rsid w:val="00014DCD"/>
    <w:rsid w:val="000207EE"/>
    <w:rsid w:val="00020D1F"/>
    <w:rsid w:val="00022A5F"/>
    <w:rsid w:val="00024795"/>
    <w:rsid w:val="000247B1"/>
    <w:rsid w:val="000254CB"/>
    <w:rsid w:val="000265FC"/>
    <w:rsid w:val="00030041"/>
    <w:rsid w:val="000302EF"/>
    <w:rsid w:val="000304F9"/>
    <w:rsid w:val="0003152C"/>
    <w:rsid w:val="000322AD"/>
    <w:rsid w:val="00032503"/>
    <w:rsid w:val="00036212"/>
    <w:rsid w:val="000362BC"/>
    <w:rsid w:val="000372AE"/>
    <w:rsid w:val="0003759F"/>
    <w:rsid w:val="00037D63"/>
    <w:rsid w:val="00040545"/>
    <w:rsid w:val="00041087"/>
    <w:rsid w:val="000435F8"/>
    <w:rsid w:val="000462B2"/>
    <w:rsid w:val="00050D15"/>
    <w:rsid w:val="00050F5C"/>
    <w:rsid w:val="00051E09"/>
    <w:rsid w:val="0005305B"/>
    <w:rsid w:val="00054B16"/>
    <w:rsid w:val="000605C8"/>
    <w:rsid w:val="00061193"/>
    <w:rsid w:val="000636D6"/>
    <w:rsid w:val="00063950"/>
    <w:rsid w:val="00065181"/>
    <w:rsid w:val="00067F77"/>
    <w:rsid w:val="00072903"/>
    <w:rsid w:val="0007367E"/>
    <w:rsid w:val="00074856"/>
    <w:rsid w:val="00074EFE"/>
    <w:rsid w:val="00082B6D"/>
    <w:rsid w:val="00083190"/>
    <w:rsid w:val="000832C3"/>
    <w:rsid w:val="000848FF"/>
    <w:rsid w:val="00085727"/>
    <w:rsid w:val="00087447"/>
    <w:rsid w:val="000906EC"/>
    <w:rsid w:val="00090D1B"/>
    <w:rsid w:val="000922FB"/>
    <w:rsid w:val="000949B7"/>
    <w:rsid w:val="000976F1"/>
    <w:rsid w:val="00097C8E"/>
    <w:rsid w:val="00097E20"/>
    <w:rsid w:val="000A04E8"/>
    <w:rsid w:val="000A1822"/>
    <w:rsid w:val="000A1D36"/>
    <w:rsid w:val="000A4A76"/>
    <w:rsid w:val="000A631F"/>
    <w:rsid w:val="000A67FA"/>
    <w:rsid w:val="000B2CDE"/>
    <w:rsid w:val="000B3EB0"/>
    <w:rsid w:val="000B4A6E"/>
    <w:rsid w:val="000B61F5"/>
    <w:rsid w:val="000B75DB"/>
    <w:rsid w:val="000B78E2"/>
    <w:rsid w:val="000B7DA7"/>
    <w:rsid w:val="000C2367"/>
    <w:rsid w:val="000C2D8C"/>
    <w:rsid w:val="000C3A25"/>
    <w:rsid w:val="000C4C4E"/>
    <w:rsid w:val="000C4DC9"/>
    <w:rsid w:val="000C6C15"/>
    <w:rsid w:val="000D3104"/>
    <w:rsid w:val="000D410F"/>
    <w:rsid w:val="000D616F"/>
    <w:rsid w:val="000E1708"/>
    <w:rsid w:val="000E2A2B"/>
    <w:rsid w:val="000E44D0"/>
    <w:rsid w:val="000F03C3"/>
    <w:rsid w:val="000F0545"/>
    <w:rsid w:val="000F1098"/>
    <w:rsid w:val="000F1653"/>
    <w:rsid w:val="000F242B"/>
    <w:rsid w:val="000F297D"/>
    <w:rsid w:val="000F3096"/>
    <w:rsid w:val="0010126C"/>
    <w:rsid w:val="00101E06"/>
    <w:rsid w:val="001024AE"/>
    <w:rsid w:val="001058BA"/>
    <w:rsid w:val="00107917"/>
    <w:rsid w:val="00110643"/>
    <w:rsid w:val="00110A72"/>
    <w:rsid w:val="00111DE3"/>
    <w:rsid w:val="001126A9"/>
    <w:rsid w:val="00114928"/>
    <w:rsid w:val="00115996"/>
    <w:rsid w:val="001160AA"/>
    <w:rsid w:val="00117FA3"/>
    <w:rsid w:val="0012067A"/>
    <w:rsid w:val="001217BE"/>
    <w:rsid w:val="00122430"/>
    <w:rsid w:val="001224E7"/>
    <w:rsid w:val="00122C42"/>
    <w:rsid w:val="00123AF1"/>
    <w:rsid w:val="00124E00"/>
    <w:rsid w:val="00125C78"/>
    <w:rsid w:val="001318B3"/>
    <w:rsid w:val="0013219D"/>
    <w:rsid w:val="001322F2"/>
    <w:rsid w:val="001359F9"/>
    <w:rsid w:val="00135CA8"/>
    <w:rsid w:val="00137371"/>
    <w:rsid w:val="00140AB5"/>
    <w:rsid w:val="00143734"/>
    <w:rsid w:val="001450AD"/>
    <w:rsid w:val="00146BDE"/>
    <w:rsid w:val="001519A3"/>
    <w:rsid w:val="00153FA1"/>
    <w:rsid w:val="001541BC"/>
    <w:rsid w:val="00154D2E"/>
    <w:rsid w:val="00155719"/>
    <w:rsid w:val="00157839"/>
    <w:rsid w:val="00157F50"/>
    <w:rsid w:val="001608AD"/>
    <w:rsid w:val="00161DF3"/>
    <w:rsid w:val="00167395"/>
    <w:rsid w:val="00171DD6"/>
    <w:rsid w:val="00172FBE"/>
    <w:rsid w:val="0017376C"/>
    <w:rsid w:val="00175171"/>
    <w:rsid w:val="001766BE"/>
    <w:rsid w:val="00177FE4"/>
    <w:rsid w:val="001824DF"/>
    <w:rsid w:val="0018372C"/>
    <w:rsid w:val="001849AC"/>
    <w:rsid w:val="00185B2A"/>
    <w:rsid w:val="001863DB"/>
    <w:rsid w:val="00186C31"/>
    <w:rsid w:val="0018782C"/>
    <w:rsid w:val="00190BEF"/>
    <w:rsid w:val="0019186A"/>
    <w:rsid w:val="001A04B6"/>
    <w:rsid w:val="001A3744"/>
    <w:rsid w:val="001A52A7"/>
    <w:rsid w:val="001A5E8B"/>
    <w:rsid w:val="001B5037"/>
    <w:rsid w:val="001C0559"/>
    <w:rsid w:val="001C29D0"/>
    <w:rsid w:val="001C2B54"/>
    <w:rsid w:val="001C2ED0"/>
    <w:rsid w:val="001C6782"/>
    <w:rsid w:val="001C6B75"/>
    <w:rsid w:val="001D1076"/>
    <w:rsid w:val="001D14AC"/>
    <w:rsid w:val="001D1747"/>
    <w:rsid w:val="001D1E93"/>
    <w:rsid w:val="001D3421"/>
    <w:rsid w:val="001D4BEC"/>
    <w:rsid w:val="001D6975"/>
    <w:rsid w:val="001D6A87"/>
    <w:rsid w:val="001D7357"/>
    <w:rsid w:val="001E1BDF"/>
    <w:rsid w:val="001E4332"/>
    <w:rsid w:val="001E707B"/>
    <w:rsid w:val="001E7094"/>
    <w:rsid w:val="001E74EF"/>
    <w:rsid w:val="001F02AE"/>
    <w:rsid w:val="001F0603"/>
    <w:rsid w:val="001F0A8B"/>
    <w:rsid w:val="001F0ACC"/>
    <w:rsid w:val="001F0D98"/>
    <w:rsid w:val="001F1C3E"/>
    <w:rsid w:val="001F351A"/>
    <w:rsid w:val="002030FE"/>
    <w:rsid w:val="0020697F"/>
    <w:rsid w:val="002075C7"/>
    <w:rsid w:val="002102F7"/>
    <w:rsid w:val="0021048C"/>
    <w:rsid w:val="00216AE3"/>
    <w:rsid w:val="002203AE"/>
    <w:rsid w:val="00220499"/>
    <w:rsid w:val="00221B3B"/>
    <w:rsid w:val="002236BB"/>
    <w:rsid w:val="002264A1"/>
    <w:rsid w:val="00230D03"/>
    <w:rsid w:val="00231095"/>
    <w:rsid w:val="0023277C"/>
    <w:rsid w:val="00232D1D"/>
    <w:rsid w:val="0023337E"/>
    <w:rsid w:val="00234D8D"/>
    <w:rsid w:val="00241076"/>
    <w:rsid w:val="00242E37"/>
    <w:rsid w:val="002431C1"/>
    <w:rsid w:val="002459A9"/>
    <w:rsid w:val="00245FC2"/>
    <w:rsid w:val="00251E2A"/>
    <w:rsid w:val="002521F3"/>
    <w:rsid w:val="00256019"/>
    <w:rsid w:val="00256F9B"/>
    <w:rsid w:val="00257C78"/>
    <w:rsid w:val="00260C1D"/>
    <w:rsid w:val="002626A1"/>
    <w:rsid w:val="00262F09"/>
    <w:rsid w:val="00263F2B"/>
    <w:rsid w:val="00264489"/>
    <w:rsid w:val="002645B8"/>
    <w:rsid w:val="00266FF2"/>
    <w:rsid w:val="00270D32"/>
    <w:rsid w:val="00271659"/>
    <w:rsid w:val="00273C7F"/>
    <w:rsid w:val="00274A91"/>
    <w:rsid w:val="00276E4E"/>
    <w:rsid w:val="00286221"/>
    <w:rsid w:val="002872CC"/>
    <w:rsid w:val="0029267A"/>
    <w:rsid w:val="0029324F"/>
    <w:rsid w:val="002946A0"/>
    <w:rsid w:val="002A051B"/>
    <w:rsid w:val="002A0DC9"/>
    <w:rsid w:val="002A0E43"/>
    <w:rsid w:val="002A157A"/>
    <w:rsid w:val="002A1A88"/>
    <w:rsid w:val="002A253A"/>
    <w:rsid w:val="002A3745"/>
    <w:rsid w:val="002A5D9D"/>
    <w:rsid w:val="002A6968"/>
    <w:rsid w:val="002A78CE"/>
    <w:rsid w:val="002B034F"/>
    <w:rsid w:val="002B062F"/>
    <w:rsid w:val="002B2539"/>
    <w:rsid w:val="002B6F24"/>
    <w:rsid w:val="002B70E4"/>
    <w:rsid w:val="002B7BC6"/>
    <w:rsid w:val="002B7E43"/>
    <w:rsid w:val="002C1281"/>
    <w:rsid w:val="002C2EF2"/>
    <w:rsid w:val="002C342F"/>
    <w:rsid w:val="002C40E4"/>
    <w:rsid w:val="002C41D9"/>
    <w:rsid w:val="002C5F37"/>
    <w:rsid w:val="002C70A5"/>
    <w:rsid w:val="002D008A"/>
    <w:rsid w:val="002D0315"/>
    <w:rsid w:val="002D0C6A"/>
    <w:rsid w:val="002D1AD7"/>
    <w:rsid w:val="002D27E6"/>
    <w:rsid w:val="002D480E"/>
    <w:rsid w:val="002D5CEF"/>
    <w:rsid w:val="002D633A"/>
    <w:rsid w:val="002D76C8"/>
    <w:rsid w:val="002E01D4"/>
    <w:rsid w:val="002E04BE"/>
    <w:rsid w:val="002E3435"/>
    <w:rsid w:val="002E560F"/>
    <w:rsid w:val="002E6099"/>
    <w:rsid w:val="002E6664"/>
    <w:rsid w:val="002E7573"/>
    <w:rsid w:val="002E7F50"/>
    <w:rsid w:val="002F035F"/>
    <w:rsid w:val="002F0A5D"/>
    <w:rsid w:val="002F2C70"/>
    <w:rsid w:val="002F56A4"/>
    <w:rsid w:val="002F58E9"/>
    <w:rsid w:val="002F5F80"/>
    <w:rsid w:val="00302D28"/>
    <w:rsid w:val="00303527"/>
    <w:rsid w:val="00303921"/>
    <w:rsid w:val="0031026D"/>
    <w:rsid w:val="0031131E"/>
    <w:rsid w:val="00312665"/>
    <w:rsid w:val="00313326"/>
    <w:rsid w:val="0031492E"/>
    <w:rsid w:val="00314D32"/>
    <w:rsid w:val="00321914"/>
    <w:rsid w:val="003225D4"/>
    <w:rsid w:val="00324384"/>
    <w:rsid w:val="0032663E"/>
    <w:rsid w:val="0032699F"/>
    <w:rsid w:val="003269FD"/>
    <w:rsid w:val="003327AE"/>
    <w:rsid w:val="00332F40"/>
    <w:rsid w:val="003341BD"/>
    <w:rsid w:val="003407BE"/>
    <w:rsid w:val="0034104A"/>
    <w:rsid w:val="00342422"/>
    <w:rsid w:val="0034247B"/>
    <w:rsid w:val="00344015"/>
    <w:rsid w:val="00346868"/>
    <w:rsid w:val="003475B9"/>
    <w:rsid w:val="00347F96"/>
    <w:rsid w:val="0035106F"/>
    <w:rsid w:val="003515AA"/>
    <w:rsid w:val="0035310C"/>
    <w:rsid w:val="00356857"/>
    <w:rsid w:val="00360EF4"/>
    <w:rsid w:val="0036219C"/>
    <w:rsid w:val="00364494"/>
    <w:rsid w:val="003658F5"/>
    <w:rsid w:val="00366733"/>
    <w:rsid w:val="00372B5C"/>
    <w:rsid w:val="00374052"/>
    <w:rsid w:val="00374586"/>
    <w:rsid w:val="0037528E"/>
    <w:rsid w:val="00376E45"/>
    <w:rsid w:val="003774D4"/>
    <w:rsid w:val="00377ECF"/>
    <w:rsid w:val="003842D3"/>
    <w:rsid w:val="00386D3E"/>
    <w:rsid w:val="00387E6B"/>
    <w:rsid w:val="0039069F"/>
    <w:rsid w:val="003948AB"/>
    <w:rsid w:val="00394B34"/>
    <w:rsid w:val="003956C4"/>
    <w:rsid w:val="003966D7"/>
    <w:rsid w:val="003973BE"/>
    <w:rsid w:val="003A1AB8"/>
    <w:rsid w:val="003A3984"/>
    <w:rsid w:val="003A4AD6"/>
    <w:rsid w:val="003B258F"/>
    <w:rsid w:val="003B4744"/>
    <w:rsid w:val="003B4DEF"/>
    <w:rsid w:val="003B532E"/>
    <w:rsid w:val="003C0487"/>
    <w:rsid w:val="003C0570"/>
    <w:rsid w:val="003C258E"/>
    <w:rsid w:val="003C5DAB"/>
    <w:rsid w:val="003D2954"/>
    <w:rsid w:val="003D352A"/>
    <w:rsid w:val="003E0D51"/>
    <w:rsid w:val="003E2441"/>
    <w:rsid w:val="003E4968"/>
    <w:rsid w:val="003F1822"/>
    <w:rsid w:val="003F1F5A"/>
    <w:rsid w:val="003F49F3"/>
    <w:rsid w:val="003F641F"/>
    <w:rsid w:val="003F6482"/>
    <w:rsid w:val="004025C9"/>
    <w:rsid w:val="00403685"/>
    <w:rsid w:val="00405D61"/>
    <w:rsid w:val="00405FD7"/>
    <w:rsid w:val="00413838"/>
    <w:rsid w:val="004140C7"/>
    <w:rsid w:val="0041564D"/>
    <w:rsid w:val="004173E5"/>
    <w:rsid w:val="00420CEA"/>
    <w:rsid w:val="0042302D"/>
    <w:rsid w:val="00423238"/>
    <w:rsid w:val="00423B3C"/>
    <w:rsid w:val="004241FA"/>
    <w:rsid w:val="00425578"/>
    <w:rsid w:val="00430A81"/>
    <w:rsid w:val="0043155C"/>
    <w:rsid w:val="00433E91"/>
    <w:rsid w:val="00436038"/>
    <w:rsid w:val="00437D16"/>
    <w:rsid w:val="00440193"/>
    <w:rsid w:val="00442DEB"/>
    <w:rsid w:val="00443097"/>
    <w:rsid w:val="0044392D"/>
    <w:rsid w:val="004445B2"/>
    <w:rsid w:val="00445281"/>
    <w:rsid w:val="00445491"/>
    <w:rsid w:val="00453577"/>
    <w:rsid w:val="0045703F"/>
    <w:rsid w:val="00461EC1"/>
    <w:rsid w:val="004635CE"/>
    <w:rsid w:val="00463F52"/>
    <w:rsid w:val="00464371"/>
    <w:rsid w:val="004673ED"/>
    <w:rsid w:val="00472067"/>
    <w:rsid w:val="0047579E"/>
    <w:rsid w:val="00475956"/>
    <w:rsid w:val="00477426"/>
    <w:rsid w:val="00483DBA"/>
    <w:rsid w:val="004857E6"/>
    <w:rsid w:val="00487F8C"/>
    <w:rsid w:val="004913D5"/>
    <w:rsid w:val="00493C0F"/>
    <w:rsid w:val="00494522"/>
    <w:rsid w:val="004950E7"/>
    <w:rsid w:val="004957EF"/>
    <w:rsid w:val="004970E3"/>
    <w:rsid w:val="004A319B"/>
    <w:rsid w:val="004A4543"/>
    <w:rsid w:val="004A5760"/>
    <w:rsid w:val="004A67A4"/>
    <w:rsid w:val="004B05B0"/>
    <w:rsid w:val="004B0D1A"/>
    <w:rsid w:val="004B469D"/>
    <w:rsid w:val="004C2147"/>
    <w:rsid w:val="004C4094"/>
    <w:rsid w:val="004C6DF5"/>
    <w:rsid w:val="004D17F1"/>
    <w:rsid w:val="004D29C5"/>
    <w:rsid w:val="004D30F0"/>
    <w:rsid w:val="004D4AE4"/>
    <w:rsid w:val="004D6E28"/>
    <w:rsid w:val="004D6F28"/>
    <w:rsid w:val="004D731C"/>
    <w:rsid w:val="004E2C01"/>
    <w:rsid w:val="004E2E13"/>
    <w:rsid w:val="004E6043"/>
    <w:rsid w:val="004E607D"/>
    <w:rsid w:val="004E6FA8"/>
    <w:rsid w:val="004F08DD"/>
    <w:rsid w:val="004F0BCE"/>
    <w:rsid w:val="004F0DC4"/>
    <w:rsid w:val="004F1A94"/>
    <w:rsid w:val="004F2B7C"/>
    <w:rsid w:val="004F2D1A"/>
    <w:rsid w:val="004F4D94"/>
    <w:rsid w:val="004F5449"/>
    <w:rsid w:val="004F6261"/>
    <w:rsid w:val="004F7CAD"/>
    <w:rsid w:val="0050077F"/>
    <w:rsid w:val="00500E75"/>
    <w:rsid w:val="00504270"/>
    <w:rsid w:val="005050C3"/>
    <w:rsid w:val="00505F08"/>
    <w:rsid w:val="0051587E"/>
    <w:rsid w:val="00515A37"/>
    <w:rsid w:val="00515C2F"/>
    <w:rsid w:val="00516309"/>
    <w:rsid w:val="00520C00"/>
    <w:rsid w:val="005242C4"/>
    <w:rsid w:val="00524D02"/>
    <w:rsid w:val="00525B63"/>
    <w:rsid w:val="00527ABC"/>
    <w:rsid w:val="00527B26"/>
    <w:rsid w:val="005302C9"/>
    <w:rsid w:val="005326B1"/>
    <w:rsid w:val="00534389"/>
    <w:rsid w:val="005372C1"/>
    <w:rsid w:val="00537DD7"/>
    <w:rsid w:val="00540DCF"/>
    <w:rsid w:val="00541AD2"/>
    <w:rsid w:val="00542C0E"/>
    <w:rsid w:val="00543798"/>
    <w:rsid w:val="00544B21"/>
    <w:rsid w:val="00544C0C"/>
    <w:rsid w:val="005471FD"/>
    <w:rsid w:val="00551BEB"/>
    <w:rsid w:val="00553D25"/>
    <w:rsid w:val="00555D7B"/>
    <w:rsid w:val="0056047A"/>
    <w:rsid w:val="00563E59"/>
    <w:rsid w:val="00567779"/>
    <w:rsid w:val="005728C6"/>
    <w:rsid w:val="00572C45"/>
    <w:rsid w:val="00574798"/>
    <w:rsid w:val="00575A57"/>
    <w:rsid w:val="005819CD"/>
    <w:rsid w:val="00586A06"/>
    <w:rsid w:val="00586FAA"/>
    <w:rsid w:val="005929E4"/>
    <w:rsid w:val="00592A51"/>
    <w:rsid w:val="00593F2F"/>
    <w:rsid w:val="00594116"/>
    <w:rsid w:val="00594F66"/>
    <w:rsid w:val="005A118C"/>
    <w:rsid w:val="005A224B"/>
    <w:rsid w:val="005A3426"/>
    <w:rsid w:val="005A3F58"/>
    <w:rsid w:val="005A7209"/>
    <w:rsid w:val="005A7BD8"/>
    <w:rsid w:val="005A7D74"/>
    <w:rsid w:val="005B0A7C"/>
    <w:rsid w:val="005B10F8"/>
    <w:rsid w:val="005B21A9"/>
    <w:rsid w:val="005B26B3"/>
    <w:rsid w:val="005B6E1B"/>
    <w:rsid w:val="005B6EBB"/>
    <w:rsid w:val="005C25C9"/>
    <w:rsid w:val="005C6165"/>
    <w:rsid w:val="005C793A"/>
    <w:rsid w:val="005D227B"/>
    <w:rsid w:val="005D2709"/>
    <w:rsid w:val="005D3F14"/>
    <w:rsid w:val="005E2811"/>
    <w:rsid w:val="005E448C"/>
    <w:rsid w:val="005E6D89"/>
    <w:rsid w:val="005E7023"/>
    <w:rsid w:val="005F11B1"/>
    <w:rsid w:val="005F1AE2"/>
    <w:rsid w:val="005F4E99"/>
    <w:rsid w:val="005F531D"/>
    <w:rsid w:val="005F6D2D"/>
    <w:rsid w:val="005F71BD"/>
    <w:rsid w:val="005F729D"/>
    <w:rsid w:val="005F7A7A"/>
    <w:rsid w:val="006013C9"/>
    <w:rsid w:val="006018F2"/>
    <w:rsid w:val="006037C5"/>
    <w:rsid w:val="00611A3C"/>
    <w:rsid w:val="006124FD"/>
    <w:rsid w:val="00613352"/>
    <w:rsid w:val="00613651"/>
    <w:rsid w:val="0061390B"/>
    <w:rsid w:val="00615D33"/>
    <w:rsid w:val="006165BA"/>
    <w:rsid w:val="006207E1"/>
    <w:rsid w:val="006212C5"/>
    <w:rsid w:val="00622801"/>
    <w:rsid w:val="006242FA"/>
    <w:rsid w:val="00624EB8"/>
    <w:rsid w:val="0062537C"/>
    <w:rsid w:val="0062694F"/>
    <w:rsid w:val="0063176E"/>
    <w:rsid w:val="00631EB8"/>
    <w:rsid w:val="00633DE1"/>
    <w:rsid w:val="0063406F"/>
    <w:rsid w:val="00634E88"/>
    <w:rsid w:val="00636457"/>
    <w:rsid w:val="006434F8"/>
    <w:rsid w:val="00646172"/>
    <w:rsid w:val="00647111"/>
    <w:rsid w:val="00650B80"/>
    <w:rsid w:val="00651D48"/>
    <w:rsid w:val="00653E7A"/>
    <w:rsid w:val="006552FE"/>
    <w:rsid w:val="00655FCB"/>
    <w:rsid w:val="006562E8"/>
    <w:rsid w:val="00657919"/>
    <w:rsid w:val="00664412"/>
    <w:rsid w:val="00665890"/>
    <w:rsid w:val="00666348"/>
    <w:rsid w:val="00671CCD"/>
    <w:rsid w:val="006733B9"/>
    <w:rsid w:val="0067718E"/>
    <w:rsid w:val="006805BF"/>
    <w:rsid w:val="00680DD6"/>
    <w:rsid w:val="00680EDD"/>
    <w:rsid w:val="006834EF"/>
    <w:rsid w:val="00685EBB"/>
    <w:rsid w:val="00686770"/>
    <w:rsid w:val="006868B3"/>
    <w:rsid w:val="00686AB3"/>
    <w:rsid w:val="00690132"/>
    <w:rsid w:val="006932E5"/>
    <w:rsid w:val="00695A70"/>
    <w:rsid w:val="00697B99"/>
    <w:rsid w:val="006A00CD"/>
    <w:rsid w:val="006A6837"/>
    <w:rsid w:val="006A781D"/>
    <w:rsid w:val="006A7CA6"/>
    <w:rsid w:val="006B0955"/>
    <w:rsid w:val="006B1B48"/>
    <w:rsid w:val="006B20C4"/>
    <w:rsid w:val="006B3070"/>
    <w:rsid w:val="006B4E2E"/>
    <w:rsid w:val="006B5264"/>
    <w:rsid w:val="006B629C"/>
    <w:rsid w:val="006C04B8"/>
    <w:rsid w:val="006C405C"/>
    <w:rsid w:val="006C4899"/>
    <w:rsid w:val="006C5B55"/>
    <w:rsid w:val="006C61FE"/>
    <w:rsid w:val="006C7B1D"/>
    <w:rsid w:val="006D0345"/>
    <w:rsid w:val="006D6E3E"/>
    <w:rsid w:val="006D7B4B"/>
    <w:rsid w:val="006E04C1"/>
    <w:rsid w:val="006E1C42"/>
    <w:rsid w:val="006E24DE"/>
    <w:rsid w:val="006E4BC2"/>
    <w:rsid w:val="006E5598"/>
    <w:rsid w:val="006E79FC"/>
    <w:rsid w:val="006F0738"/>
    <w:rsid w:val="006F0AE0"/>
    <w:rsid w:val="006F1D08"/>
    <w:rsid w:val="006F2A4B"/>
    <w:rsid w:val="006F34BA"/>
    <w:rsid w:val="006F3F91"/>
    <w:rsid w:val="006F4287"/>
    <w:rsid w:val="006F4AD7"/>
    <w:rsid w:val="006F599C"/>
    <w:rsid w:val="006F5D0C"/>
    <w:rsid w:val="006F65A6"/>
    <w:rsid w:val="006F7966"/>
    <w:rsid w:val="006F7FA2"/>
    <w:rsid w:val="00701528"/>
    <w:rsid w:val="007016C0"/>
    <w:rsid w:val="00701F5E"/>
    <w:rsid w:val="0070350F"/>
    <w:rsid w:val="0070397B"/>
    <w:rsid w:val="00705311"/>
    <w:rsid w:val="00712791"/>
    <w:rsid w:val="00713B92"/>
    <w:rsid w:val="00720F39"/>
    <w:rsid w:val="007218B1"/>
    <w:rsid w:val="00722042"/>
    <w:rsid w:val="00722BAF"/>
    <w:rsid w:val="00723E8A"/>
    <w:rsid w:val="00724A22"/>
    <w:rsid w:val="007261F6"/>
    <w:rsid w:val="00730EB6"/>
    <w:rsid w:val="007313B4"/>
    <w:rsid w:val="00731AD3"/>
    <w:rsid w:val="007351AE"/>
    <w:rsid w:val="00740BBB"/>
    <w:rsid w:val="007410EF"/>
    <w:rsid w:val="0074228E"/>
    <w:rsid w:val="007434F0"/>
    <w:rsid w:val="00744DD0"/>
    <w:rsid w:val="00746295"/>
    <w:rsid w:val="0074684D"/>
    <w:rsid w:val="00747969"/>
    <w:rsid w:val="0075059F"/>
    <w:rsid w:val="00752D39"/>
    <w:rsid w:val="007541DF"/>
    <w:rsid w:val="0075666D"/>
    <w:rsid w:val="00761305"/>
    <w:rsid w:val="007626D9"/>
    <w:rsid w:val="007632D0"/>
    <w:rsid w:val="00763E6A"/>
    <w:rsid w:val="00764B75"/>
    <w:rsid w:val="007671EE"/>
    <w:rsid w:val="00774581"/>
    <w:rsid w:val="00774FB8"/>
    <w:rsid w:val="007763B1"/>
    <w:rsid w:val="007770D7"/>
    <w:rsid w:val="00777971"/>
    <w:rsid w:val="00780913"/>
    <w:rsid w:val="00782233"/>
    <w:rsid w:val="00782F4E"/>
    <w:rsid w:val="00783D30"/>
    <w:rsid w:val="00784091"/>
    <w:rsid w:val="0078429F"/>
    <w:rsid w:val="007850CD"/>
    <w:rsid w:val="007853B6"/>
    <w:rsid w:val="0078601B"/>
    <w:rsid w:val="00787215"/>
    <w:rsid w:val="00794D74"/>
    <w:rsid w:val="00797B7A"/>
    <w:rsid w:val="007A0D2B"/>
    <w:rsid w:val="007A4E1F"/>
    <w:rsid w:val="007A5ACF"/>
    <w:rsid w:val="007A6A17"/>
    <w:rsid w:val="007B05BF"/>
    <w:rsid w:val="007B5680"/>
    <w:rsid w:val="007B7270"/>
    <w:rsid w:val="007C048B"/>
    <w:rsid w:val="007C1875"/>
    <w:rsid w:val="007C2444"/>
    <w:rsid w:val="007C3EE8"/>
    <w:rsid w:val="007C42C8"/>
    <w:rsid w:val="007C4375"/>
    <w:rsid w:val="007C4666"/>
    <w:rsid w:val="007C54B8"/>
    <w:rsid w:val="007C5B99"/>
    <w:rsid w:val="007C6CD1"/>
    <w:rsid w:val="007C6F0A"/>
    <w:rsid w:val="007C7292"/>
    <w:rsid w:val="007C7E7C"/>
    <w:rsid w:val="007D158F"/>
    <w:rsid w:val="007D3193"/>
    <w:rsid w:val="007D35F8"/>
    <w:rsid w:val="007D3E6D"/>
    <w:rsid w:val="007D61DA"/>
    <w:rsid w:val="007D67A1"/>
    <w:rsid w:val="007E33B1"/>
    <w:rsid w:val="007E416E"/>
    <w:rsid w:val="007E7C19"/>
    <w:rsid w:val="007F1AB2"/>
    <w:rsid w:val="007F1FA3"/>
    <w:rsid w:val="007F2410"/>
    <w:rsid w:val="007F2B11"/>
    <w:rsid w:val="007F34F4"/>
    <w:rsid w:val="007F50FE"/>
    <w:rsid w:val="007F5A5C"/>
    <w:rsid w:val="007F6DDF"/>
    <w:rsid w:val="007F737C"/>
    <w:rsid w:val="007F7FF2"/>
    <w:rsid w:val="008028B1"/>
    <w:rsid w:val="0080357E"/>
    <w:rsid w:val="00805AA5"/>
    <w:rsid w:val="00805B6C"/>
    <w:rsid w:val="00806B33"/>
    <w:rsid w:val="00814DE6"/>
    <w:rsid w:val="0081777A"/>
    <w:rsid w:val="00817C7C"/>
    <w:rsid w:val="00820097"/>
    <w:rsid w:val="00820766"/>
    <w:rsid w:val="00822242"/>
    <w:rsid w:val="00823B79"/>
    <w:rsid w:val="008246C7"/>
    <w:rsid w:val="008246EE"/>
    <w:rsid w:val="00825593"/>
    <w:rsid w:val="00826C73"/>
    <w:rsid w:val="00833074"/>
    <w:rsid w:val="008347E4"/>
    <w:rsid w:val="00834A86"/>
    <w:rsid w:val="0083501A"/>
    <w:rsid w:val="008403FC"/>
    <w:rsid w:val="00841D4D"/>
    <w:rsid w:val="00843D81"/>
    <w:rsid w:val="008445C9"/>
    <w:rsid w:val="0084573F"/>
    <w:rsid w:val="008471CE"/>
    <w:rsid w:val="00847786"/>
    <w:rsid w:val="00847AA1"/>
    <w:rsid w:val="00852ECC"/>
    <w:rsid w:val="0085395F"/>
    <w:rsid w:val="00860180"/>
    <w:rsid w:val="008617A3"/>
    <w:rsid w:val="00862518"/>
    <w:rsid w:val="00862D11"/>
    <w:rsid w:val="0086354B"/>
    <w:rsid w:val="00866AA4"/>
    <w:rsid w:val="00872950"/>
    <w:rsid w:val="0087392A"/>
    <w:rsid w:val="00874430"/>
    <w:rsid w:val="008822E4"/>
    <w:rsid w:val="008829CD"/>
    <w:rsid w:val="00883544"/>
    <w:rsid w:val="00884F62"/>
    <w:rsid w:val="0088505A"/>
    <w:rsid w:val="0088575B"/>
    <w:rsid w:val="008868EA"/>
    <w:rsid w:val="00886E6F"/>
    <w:rsid w:val="00892809"/>
    <w:rsid w:val="0089338D"/>
    <w:rsid w:val="00895841"/>
    <w:rsid w:val="00895DB9"/>
    <w:rsid w:val="00896442"/>
    <w:rsid w:val="008973F4"/>
    <w:rsid w:val="008A07D7"/>
    <w:rsid w:val="008A120A"/>
    <w:rsid w:val="008A28F4"/>
    <w:rsid w:val="008A397F"/>
    <w:rsid w:val="008A3DEA"/>
    <w:rsid w:val="008A7378"/>
    <w:rsid w:val="008B0C74"/>
    <w:rsid w:val="008B57F2"/>
    <w:rsid w:val="008B7847"/>
    <w:rsid w:val="008C04E4"/>
    <w:rsid w:val="008C1613"/>
    <w:rsid w:val="008C525D"/>
    <w:rsid w:val="008C5DAA"/>
    <w:rsid w:val="008C617F"/>
    <w:rsid w:val="008D0312"/>
    <w:rsid w:val="008D0B67"/>
    <w:rsid w:val="008D15AC"/>
    <w:rsid w:val="008E27D5"/>
    <w:rsid w:val="008E2DC1"/>
    <w:rsid w:val="008E623E"/>
    <w:rsid w:val="008F00D2"/>
    <w:rsid w:val="008F157E"/>
    <w:rsid w:val="008F23A0"/>
    <w:rsid w:val="008F298B"/>
    <w:rsid w:val="008F4469"/>
    <w:rsid w:val="008F4D88"/>
    <w:rsid w:val="008F707A"/>
    <w:rsid w:val="00903913"/>
    <w:rsid w:val="00904050"/>
    <w:rsid w:val="00906683"/>
    <w:rsid w:val="00912A61"/>
    <w:rsid w:val="00915C96"/>
    <w:rsid w:val="0091610F"/>
    <w:rsid w:val="0091729C"/>
    <w:rsid w:val="00917737"/>
    <w:rsid w:val="00921D39"/>
    <w:rsid w:val="00922B1F"/>
    <w:rsid w:val="00922BB1"/>
    <w:rsid w:val="009260F8"/>
    <w:rsid w:val="00926254"/>
    <w:rsid w:val="00927376"/>
    <w:rsid w:val="00927CEC"/>
    <w:rsid w:val="0093055E"/>
    <w:rsid w:val="00930730"/>
    <w:rsid w:val="0093093D"/>
    <w:rsid w:val="0093493C"/>
    <w:rsid w:val="00935849"/>
    <w:rsid w:val="00936B69"/>
    <w:rsid w:val="009372DF"/>
    <w:rsid w:val="009379E8"/>
    <w:rsid w:val="009404C3"/>
    <w:rsid w:val="009427F7"/>
    <w:rsid w:val="00943C41"/>
    <w:rsid w:val="00943D85"/>
    <w:rsid w:val="00945477"/>
    <w:rsid w:val="00945859"/>
    <w:rsid w:val="00946373"/>
    <w:rsid w:val="009522BC"/>
    <w:rsid w:val="0095249C"/>
    <w:rsid w:val="00953023"/>
    <w:rsid w:val="009538BD"/>
    <w:rsid w:val="00953944"/>
    <w:rsid w:val="0095492C"/>
    <w:rsid w:val="00955410"/>
    <w:rsid w:val="009554CF"/>
    <w:rsid w:val="00956122"/>
    <w:rsid w:val="00960E21"/>
    <w:rsid w:val="009621C2"/>
    <w:rsid w:val="00962381"/>
    <w:rsid w:val="009650A8"/>
    <w:rsid w:val="00965360"/>
    <w:rsid w:val="00965377"/>
    <w:rsid w:val="00965649"/>
    <w:rsid w:val="00970FE2"/>
    <w:rsid w:val="009729A1"/>
    <w:rsid w:val="00974D62"/>
    <w:rsid w:val="0097576F"/>
    <w:rsid w:val="0097790A"/>
    <w:rsid w:val="00977DB4"/>
    <w:rsid w:val="00980D7C"/>
    <w:rsid w:val="00982032"/>
    <w:rsid w:val="00984C32"/>
    <w:rsid w:val="00985D38"/>
    <w:rsid w:val="00987060"/>
    <w:rsid w:val="00990F5E"/>
    <w:rsid w:val="00994413"/>
    <w:rsid w:val="00997936"/>
    <w:rsid w:val="009A0653"/>
    <w:rsid w:val="009A3593"/>
    <w:rsid w:val="009A4FDC"/>
    <w:rsid w:val="009A509C"/>
    <w:rsid w:val="009A6477"/>
    <w:rsid w:val="009A6A5B"/>
    <w:rsid w:val="009A6D04"/>
    <w:rsid w:val="009A6FA9"/>
    <w:rsid w:val="009B02FE"/>
    <w:rsid w:val="009B0F7A"/>
    <w:rsid w:val="009B195B"/>
    <w:rsid w:val="009B1B9B"/>
    <w:rsid w:val="009B1C54"/>
    <w:rsid w:val="009B218A"/>
    <w:rsid w:val="009B27E3"/>
    <w:rsid w:val="009B5045"/>
    <w:rsid w:val="009B61BC"/>
    <w:rsid w:val="009C043B"/>
    <w:rsid w:val="009C13AC"/>
    <w:rsid w:val="009C4736"/>
    <w:rsid w:val="009C4D7D"/>
    <w:rsid w:val="009C79AA"/>
    <w:rsid w:val="009D0A24"/>
    <w:rsid w:val="009D169C"/>
    <w:rsid w:val="009D2629"/>
    <w:rsid w:val="009D41F7"/>
    <w:rsid w:val="009D4FBA"/>
    <w:rsid w:val="009D51C1"/>
    <w:rsid w:val="009D5D0F"/>
    <w:rsid w:val="009D6322"/>
    <w:rsid w:val="009E1DFB"/>
    <w:rsid w:val="009E2F8C"/>
    <w:rsid w:val="009E4D6E"/>
    <w:rsid w:val="009E727C"/>
    <w:rsid w:val="009F05EC"/>
    <w:rsid w:val="009F16A3"/>
    <w:rsid w:val="009F299E"/>
    <w:rsid w:val="009F29ED"/>
    <w:rsid w:val="009F3E6E"/>
    <w:rsid w:val="009F571C"/>
    <w:rsid w:val="009F7E86"/>
    <w:rsid w:val="00A02D35"/>
    <w:rsid w:val="00A10862"/>
    <w:rsid w:val="00A131FD"/>
    <w:rsid w:val="00A136B5"/>
    <w:rsid w:val="00A1543E"/>
    <w:rsid w:val="00A157E8"/>
    <w:rsid w:val="00A15A00"/>
    <w:rsid w:val="00A17422"/>
    <w:rsid w:val="00A201CE"/>
    <w:rsid w:val="00A21C58"/>
    <w:rsid w:val="00A224CE"/>
    <w:rsid w:val="00A234F1"/>
    <w:rsid w:val="00A24092"/>
    <w:rsid w:val="00A24977"/>
    <w:rsid w:val="00A25023"/>
    <w:rsid w:val="00A2648C"/>
    <w:rsid w:val="00A2779A"/>
    <w:rsid w:val="00A27D5C"/>
    <w:rsid w:val="00A30A41"/>
    <w:rsid w:val="00A3269A"/>
    <w:rsid w:val="00A32726"/>
    <w:rsid w:val="00A43B9E"/>
    <w:rsid w:val="00A43E50"/>
    <w:rsid w:val="00A44968"/>
    <w:rsid w:val="00A475BE"/>
    <w:rsid w:val="00A47FC3"/>
    <w:rsid w:val="00A50FBF"/>
    <w:rsid w:val="00A539F0"/>
    <w:rsid w:val="00A53CFD"/>
    <w:rsid w:val="00A55A77"/>
    <w:rsid w:val="00A579EE"/>
    <w:rsid w:val="00A61331"/>
    <w:rsid w:val="00A6204C"/>
    <w:rsid w:val="00A6300F"/>
    <w:rsid w:val="00A736D5"/>
    <w:rsid w:val="00A73AFE"/>
    <w:rsid w:val="00A74CAA"/>
    <w:rsid w:val="00A75678"/>
    <w:rsid w:val="00A7710A"/>
    <w:rsid w:val="00A7797C"/>
    <w:rsid w:val="00A77A1A"/>
    <w:rsid w:val="00A8682C"/>
    <w:rsid w:val="00A90DD9"/>
    <w:rsid w:val="00A91880"/>
    <w:rsid w:val="00A92055"/>
    <w:rsid w:val="00A9353F"/>
    <w:rsid w:val="00A94729"/>
    <w:rsid w:val="00A9750A"/>
    <w:rsid w:val="00AA2C4E"/>
    <w:rsid w:val="00AA3D8F"/>
    <w:rsid w:val="00AA572D"/>
    <w:rsid w:val="00AA759E"/>
    <w:rsid w:val="00AB1B1D"/>
    <w:rsid w:val="00AB2872"/>
    <w:rsid w:val="00AB3A76"/>
    <w:rsid w:val="00AB5324"/>
    <w:rsid w:val="00AB5B74"/>
    <w:rsid w:val="00AB7286"/>
    <w:rsid w:val="00AC06E1"/>
    <w:rsid w:val="00AC2FD1"/>
    <w:rsid w:val="00AC6E26"/>
    <w:rsid w:val="00AD12F1"/>
    <w:rsid w:val="00AD2D84"/>
    <w:rsid w:val="00AD3355"/>
    <w:rsid w:val="00AD5BFF"/>
    <w:rsid w:val="00AD69F1"/>
    <w:rsid w:val="00AD734E"/>
    <w:rsid w:val="00AE09C1"/>
    <w:rsid w:val="00AE0D93"/>
    <w:rsid w:val="00AE2033"/>
    <w:rsid w:val="00AE5500"/>
    <w:rsid w:val="00AE653A"/>
    <w:rsid w:val="00AE7A50"/>
    <w:rsid w:val="00AE7F9E"/>
    <w:rsid w:val="00AF1C80"/>
    <w:rsid w:val="00AF2CE7"/>
    <w:rsid w:val="00AF3143"/>
    <w:rsid w:val="00AF4E9B"/>
    <w:rsid w:val="00AF549D"/>
    <w:rsid w:val="00AF5511"/>
    <w:rsid w:val="00AF66CC"/>
    <w:rsid w:val="00B00579"/>
    <w:rsid w:val="00B0370D"/>
    <w:rsid w:val="00B03CCF"/>
    <w:rsid w:val="00B063E6"/>
    <w:rsid w:val="00B10852"/>
    <w:rsid w:val="00B11CE0"/>
    <w:rsid w:val="00B124C7"/>
    <w:rsid w:val="00B136CE"/>
    <w:rsid w:val="00B13704"/>
    <w:rsid w:val="00B13D83"/>
    <w:rsid w:val="00B15D12"/>
    <w:rsid w:val="00B173E8"/>
    <w:rsid w:val="00B17493"/>
    <w:rsid w:val="00B17BBD"/>
    <w:rsid w:val="00B22ADB"/>
    <w:rsid w:val="00B24093"/>
    <w:rsid w:val="00B2682D"/>
    <w:rsid w:val="00B26F4D"/>
    <w:rsid w:val="00B316AA"/>
    <w:rsid w:val="00B34666"/>
    <w:rsid w:val="00B35599"/>
    <w:rsid w:val="00B357C4"/>
    <w:rsid w:val="00B35C29"/>
    <w:rsid w:val="00B36556"/>
    <w:rsid w:val="00B3774B"/>
    <w:rsid w:val="00B40373"/>
    <w:rsid w:val="00B40992"/>
    <w:rsid w:val="00B41DA0"/>
    <w:rsid w:val="00B4260D"/>
    <w:rsid w:val="00B43C93"/>
    <w:rsid w:val="00B446AD"/>
    <w:rsid w:val="00B46678"/>
    <w:rsid w:val="00B477F5"/>
    <w:rsid w:val="00B52740"/>
    <w:rsid w:val="00B52F80"/>
    <w:rsid w:val="00B64A2E"/>
    <w:rsid w:val="00B6718E"/>
    <w:rsid w:val="00B673CE"/>
    <w:rsid w:val="00B71358"/>
    <w:rsid w:val="00B715E0"/>
    <w:rsid w:val="00B7188E"/>
    <w:rsid w:val="00B73C84"/>
    <w:rsid w:val="00B74449"/>
    <w:rsid w:val="00B75F1C"/>
    <w:rsid w:val="00B7677E"/>
    <w:rsid w:val="00B76817"/>
    <w:rsid w:val="00B769BF"/>
    <w:rsid w:val="00B76B89"/>
    <w:rsid w:val="00B774DE"/>
    <w:rsid w:val="00B77539"/>
    <w:rsid w:val="00B802F2"/>
    <w:rsid w:val="00B8128D"/>
    <w:rsid w:val="00B835A5"/>
    <w:rsid w:val="00B845BF"/>
    <w:rsid w:val="00B84CBA"/>
    <w:rsid w:val="00B85097"/>
    <w:rsid w:val="00B9031D"/>
    <w:rsid w:val="00B918AC"/>
    <w:rsid w:val="00B92888"/>
    <w:rsid w:val="00B95F4E"/>
    <w:rsid w:val="00B95F56"/>
    <w:rsid w:val="00B9648B"/>
    <w:rsid w:val="00BA080C"/>
    <w:rsid w:val="00BA0E6F"/>
    <w:rsid w:val="00BA2B3D"/>
    <w:rsid w:val="00BA43B2"/>
    <w:rsid w:val="00BA4451"/>
    <w:rsid w:val="00BA48AB"/>
    <w:rsid w:val="00BA576B"/>
    <w:rsid w:val="00BB0483"/>
    <w:rsid w:val="00BB2839"/>
    <w:rsid w:val="00BB2BA8"/>
    <w:rsid w:val="00BB2DD7"/>
    <w:rsid w:val="00BB4A60"/>
    <w:rsid w:val="00BC0491"/>
    <w:rsid w:val="00BC0559"/>
    <w:rsid w:val="00BC0585"/>
    <w:rsid w:val="00BC09F2"/>
    <w:rsid w:val="00BC1BD4"/>
    <w:rsid w:val="00BC2D53"/>
    <w:rsid w:val="00BC4D97"/>
    <w:rsid w:val="00BC6D1A"/>
    <w:rsid w:val="00BD19BE"/>
    <w:rsid w:val="00BD19F9"/>
    <w:rsid w:val="00BD455B"/>
    <w:rsid w:val="00BD6626"/>
    <w:rsid w:val="00BD6F23"/>
    <w:rsid w:val="00BE4655"/>
    <w:rsid w:val="00BF00AE"/>
    <w:rsid w:val="00BF1030"/>
    <w:rsid w:val="00BF1695"/>
    <w:rsid w:val="00BF2B7B"/>
    <w:rsid w:val="00BF31DF"/>
    <w:rsid w:val="00BF3FE0"/>
    <w:rsid w:val="00BF4EB4"/>
    <w:rsid w:val="00BF5E34"/>
    <w:rsid w:val="00BF6770"/>
    <w:rsid w:val="00C044FC"/>
    <w:rsid w:val="00C04866"/>
    <w:rsid w:val="00C04DD8"/>
    <w:rsid w:val="00C06578"/>
    <w:rsid w:val="00C10200"/>
    <w:rsid w:val="00C130FB"/>
    <w:rsid w:val="00C1430D"/>
    <w:rsid w:val="00C151F8"/>
    <w:rsid w:val="00C15239"/>
    <w:rsid w:val="00C16E80"/>
    <w:rsid w:val="00C17058"/>
    <w:rsid w:val="00C17099"/>
    <w:rsid w:val="00C20364"/>
    <w:rsid w:val="00C21FD8"/>
    <w:rsid w:val="00C220EC"/>
    <w:rsid w:val="00C23CD5"/>
    <w:rsid w:val="00C264E6"/>
    <w:rsid w:val="00C31A6F"/>
    <w:rsid w:val="00C37C34"/>
    <w:rsid w:val="00C44D6C"/>
    <w:rsid w:val="00C463AE"/>
    <w:rsid w:val="00C46C2B"/>
    <w:rsid w:val="00C472AE"/>
    <w:rsid w:val="00C479E9"/>
    <w:rsid w:val="00C506E2"/>
    <w:rsid w:val="00C528A9"/>
    <w:rsid w:val="00C52A14"/>
    <w:rsid w:val="00C54953"/>
    <w:rsid w:val="00C55C98"/>
    <w:rsid w:val="00C578A0"/>
    <w:rsid w:val="00C57976"/>
    <w:rsid w:val="00C6090F"/>
    <w:rsid w:val="00C61718"/>
    <w:rsid w:val="00C61740"/>
    <w:rsid w:val="00C61D60"/>
    <w:rsid w:val="00C6404E"/>
    <w:rsid w:val="00C65100"/>
    <w:rsid w:val="00C6617E"/>
    <w:rsid w:val="00C743D0"/>
    <w:rsid w:val="00C74549"/>
    <w:rsid w:val="00C8180A"/>
    <w:rsid w:val="00C824C7"/>
    <w:rsid w:val="00C825E6"/>
    <w:rsid w:val="00C831A5"/>
    <w:rsid w:val="00C868F4"/>
    <w:rsid w:val="00C8702C"/>
    <w:rsid w:val="00C87639"/>
    <w:rsid w:val="00C93B33"/>
    <w:rsid w:val="00C9467E"/>
    <w:rsid w:val="00C94C59"/>
    <w:rsid w:val="00C97F05"/>
    <w:rsid w:val="00CA0594"/>
    <w:rsid w:val="00CA0609"/>
    <w:rsid w:val="00CA2CF2"/>
    <w:rsid w:val="00CA4298"/>
    <w:rsid w:val="00CA7394"/>
    <w:rsid w:val="00CA7596"/>
    <w:rsid w:val="00CA7A8E"/>
    <w:rsid w:val="00CA7CDB"/>
    <w:rsid w:val="00CB000A"/>
    <w:rsid w:val="00CB0755"/>
    <w:rsid w:val="00CB1462"/>
    <w:rsid w:val="00CB2095"/>
    <w:rsid w:val="00CB295A"/>
    <w:rsid w:val="00CB35D6"/>
    <w:rsid w:val="00CB3DB1"/>
    <w:rsid w:val="00CB3E1F"/>
    <w:rsid w:val="00CB4E8C"/>
    <w:rsid w:val="00CB7CEB"/>
    <w:rsid w:val="00CB7FDA"/>
    <w:rsid w:val="00CC1C79"/>
    <w:rsid w:val="00CC1F4F"/>
    <w:rsid w:val="00CC5B82"/>
    <w:rsid w:val="00CC6612"/>
    <w:rsid w:val="00CD07F0"/>
    <w:rsid w:val="00CD276A"/>
    <w:rsid w:val="00CD2E01"/>
    <w:rsid w:val="00CD2EBB"/>
    <w:rsid w:val="00CD30EB"/>
    <w:rsid w:val="00CD579E"/>
    <w:rsid w:val="00CD5908"/>
    <w:rsid w:val="00CD7975"/>
    <w:rsid w:val="00CD7A3F"/>
    <w:rsid w:val="00CE082F"/>
    <w:rsid w:val="00CE4522"/>
    <w:rsid w:val="00CE50D3"/>
    <w:rsid w:val="00CE6473"/>
    <w:rsid w:val="00CF09D1"/>
    <w:rsid w:val="00CF0EA7"/>
    <w:rsid w:val="00CF1883"/>
    <w:rsid w:val="00CF194D"/>
    <w:rsid w:val="00CF2C0C"/>
    <w:rsid w:val="00CF381C"/>
    <w:rsid w:val="00CF3C2A"/>
    <w:rsid w:val="00CF4A8E"/>
    <w:rsid w:val="00CF546A"/>
    <w:rsid w:val="00CF57CE"/>
    <w:rsid w:val="00CF73E5"/>
    <w:rsid w:val="00D02E99"/>
    <w:rsid w:val="00D04B8D"/>
    <w:rsid w:val="00D05AE6"/>
    <w:rsid w:val="00D107CC"/>
    <w:rsid w:val="00D109C5"/>
    <w:rsid w:val="00D16830"/>
    <w:rsid w:val="00D16A03"/>
    <w:rsid w:val="00D178EE"/>
    <w:rsid w:val="00D21051"/>
    <w:rsid w:val="00D22EB1"/>
    <w:rsid w:val="00D232FB"/>
    <w:rsid w:val="00D2387F"/>
    <w:rsid w:val="00D246CD"/>
    <w:rsid w:val="00D261F4"/>
    <w:rsid w:val="00D26BD9"/>
    <w:rsid w:val="00D30974"/>
    <w:rsid w:val="00D30CBD"/>
    <w:rsid w:val="00D362ED"/>
    <w:rsid w:val="00D36C69"/>
    <w:rsid w:val="00D37E0C"/>
    <w:rsid w:val="00D47E1B"/>
    <w:rsid w:val="00D505E8"/>
    <w:rsid w:val="00D516BC"/>
    <w:rsid w:val="00D5366C"/>
    <w:rsid w:val="00D56031"/>
    <w:rsid w:val="00D57378"/>
    <w:rsid w:val="00D576A2"/>
    <w:rsid w:val="00D61077"/>
    <w:rsid w:val="00D61D1B"/>
    <w:rsid w:val="00D62428"/>
    <w:rsid w:val="00D64B6C"/>
    <w:rsid w:val="00D66EDC"/>
    <w:rsid w:val="00D7616E"/>
    <w:rsid w:val="00D779CF"/>
    <w:rsid w:val="00D83B18"/>
    <w:rsid w:val="00D85D1D"/>
    <w:rsid w:val="00D87DE4"/>
    <w:rsid w:val="00D91E29"/>
    <w:rsid w:val="00D91E6E"/>
    <w:rsid w:val="00D923F8"/>
    <w:rsid w:val="00D930F6"/>
    <w:rsid w:val="00D933FC"/>
    <w:rsid w:val="00D959D5"/>
    <w:rsid w:val="00D95BEB"/>
    <w:rsid w:val="00D973B0"/>
    <w:rsid w:val="00DA1959"/>
    <w:rsid w:val="00DA2386"/>
    <w:rsid w:val="00DA552C"/>
    <w:rsid w:val="00DA6D42"/>
    <w:rsid w:val="00DA715D"/>
    <w:rsid w:val="00DA7F03"/>
    <w:rsid w:val="00DB01B3"/>
    <w:rsid w:val="00DB09AA"/>
    <w:rsid w:val="00DB0D01"/>
    <w:rsid w:val="00DB3C19"/>
    <w:rsid w:val="00DB45B4"/>
    <w:rsid w:val="00DB71CC"/>
    <w:rsid w:val="00DB7726"/>
    <w:rsid w:val="00DB797E"/>
    <w:rsid w:val="00DC08CA"/>
    <w:rsid w:val="00DC08D7"/>
    <w:rsid w:val="00DC09A7"/>
    <w:rsid w:val="00DC0ADF"/>
    <w:rsid w:val="00DC2447"/>
    <w:rsid w:val="00DC5BEF"/>
    <w:rsid w:val="00DC7AA1"/>
    <w:rsid w:val="00DD0A7F"/>
    <w:rsid w:val="00DD26E1"/>
    <w:rsid w:val="00DD2AB2"/>
    <w:rsid w:val="00DD2E63"/>
    <w:rsid w:val="00DD302A"/>
    <w:rsid w:val="00DD3935"/>
    <w:rsid w:val="00DD3DE9"/>
    <w:rsid w:val="00DD4B2B"/>
    <w:rsid w:val="00DD580A"/>
    <w:rsid w:val="00DD5AA6"/>
    <w:rsid w:val="00DD7885"/>
    <w:rsid w:val="00DE1779"/>
    <w:rsid w:val="00DE3782"/>
    <w:rsid w:val="00DE576D"/>
    <w:rsid w:val="00DF20F3"/>
    <w:rsid w:val="00DF2801"/>
    <w:rsid w:val="00DF3068"/>
    <w:rsid w:val="00DF309B"/>
    <w:rsid w:val="00DF5AF9"/>
    <w:rsid w:val="00E01B84"/>
    <w:rsid w:val="00E027BC"/>
    <w:rsid w:val="00E07B79"/>
    <w:rsid w:val="00E103C8"/>
    <w:rsid w:val="00E10534"/>
    <w:rsid w:val="00E14573"/>
    <w:rsid w:val="00E15C71"/>
    <w:rsid w:val="00E20644"/>
    <w:rsid w:val="00E252B8"/>
    <w:rsid w:val="00E27D26"/>
    <w:rsid w:val="00E309EA"/>
    <w:rsid w:val="00E3224E"/>
    <w:rsid w:val="00E33E07"/>
    <w:rsid w:val="00E34F37"/>
    <w:rsid w:val="00E350F0"/>
    <w:rsid w:val="00E358A9"/>
    <w:rsid w:val="00E35B5E"/>
    <w:rsid w:val="00E35D3B"/>
    <w:rsid w:val="00E37A19"/>
    <w:rsid w:val="00E401AC"/>
    <w:rsid w:val="00E41037"/>
    <w:rsid w:val="00E4355D"/>
    <w:rsid w:val="00E4422D"/>
    <w:rsid w:val="00E4612E"/>
    <w:rsid w:val="00E46464"/>
    <w:rsid w:val="00E47B9C"/>
    <w:rsid w:val="00E5065A"/>
    <w:rsid w:val="00E5185A"/>
    <w:rsid w:val="00E520B9"/>
    <w:rsid w:val="00E52A6B"/>
    <w:rsid w:val="00E54032"/>
    <w:rsid w:val="00E54FED"/>
    <w:rsid w:val="00E559BE"/>
    <w:rsid w:val="00E55C84"/>
    <w:rsid w:val="00E55F9E"/>
    <w:rsid w:val="00E574CB"/>
    <w:rsid w:val="00E6051F"/>
    <w:rsid w:val="00E62CF9"/>
    <w:rsid w:val="00E63D87"/>
    <w:rsid w:val="00E7009B"/>
    <w:rsid w:val="00E775A2"/>
    <w:rsid w:val="00E81BBF"/>
    <w:rsid w:val="00E82B29"/>
    <w:rsid w:val="00E83BC9"/>
    <w:rsid w:val="00E843AA"/>
    <w:rsid w:val="00E85C4E"/>
    <w:rsid w:val="00E86D92"/>
    <w:rsid w:val="00E872C0"/>
    <w:rsid w:val="00E900C3"/>
    <w:rsid w:val="00E91612"/>
    <w:rsid w:val="00E91F8F"/>
    <w:rsid w:val="00E958E0"/>
    <w:rsid w:val="00EA078B"/>
    <w:rsid w:val="00EA088D"/>
    <w:rsid w:val="00EA08E4"/>
    <w:rsid w:val="00EA1F59"/>
    <w:rsid w:val="00EA3E1F"/>
    <w:rsid w:val="00EA4833"/>
    <w:rsid w:val="00EA5CCD"/>
    <w:rsid w:val="00EA7187"/>
    <w:rsid w:val="00EA7E29"/>
    <w:rsid w:val="00EB10AD"/>
    <w:rsid w:val="00EB2458"/>
    <w:rsid w:val="00EB620A"/>
    <w:rsid w:val="00EB6EDA"/>
    <w:rsid w:val="00EC0BE0"/>
    <w:rsid w:val="00EC41DB"/>
    <w:rsid w:val="00EC738F"/>
    <w:rsid w:val="00ED0DA4"/>
    <w:rsid w:val="00ED5327"/>
    <w:rsid w:val="00ED69F6"/>
    <w:rsid w:val="00EE268E"/>
    <w:rsid w:val="00EE32CA"/>
    <w:rsid w:val="00EE35DC"/>
    <w:rsid w:val="00EE509B"/>
    <w:rsid w:val="00EE5CE8"/>
    <w:rsid w:val="00EE6AFA"/>
    <w:rsid w:val="00EE728C"/>
    <w:rsid w:val="00EF6248"/>
    <w:rsid w:val="00EF6A79"/>
    <w:rsid w:val="00EF70DC"/>
    <w:rsid w:val="00EF7515"/>
    <w:rsid w:val="00EF7E46"/>
    <w:rsid w:val="00F00830"/>
    <w:rsid w:val="00F0087D"/>
    <w:rsid w:val="00F02175"/>
    <w:rsid w:val="00F029F5"/>
    <w:rsid w:val="00F102F4"/>
    <w:rsid w:val="00F108D6"/>
    <w:rsid w:val="00F118D0"/>
    <w:rsid w:val="00F1498D"/>
    <w:rsid w:val="00F15965"/>
    <w:rsid w:val="00F2027E"/>
    <w:rsid w:val="00F21183"/>
    <w:rsid w:val="00F2121B"/>
    <w:rsid w:val="00F22F5F"/>
    <w:rsid w:val="00F2310E"/>
    <w:rsid w:val="00F246D7"/>
    <w:rsid w:val="00F248CE"/>
    <w:rsid w:val="00F25E4E"/>
    <w:rsid w:val="00F26E28"/>
    <w:rsid w:val="00F30D56"/>
    <w:rsid w:val="00F31040"/>
    <w:rsid w:val="00F353EA"/>
    <w:rsid w:val="00F366C7"/>
    <w:rsid w:val="00F36F75"/>
    <w:rsid w:val="00F37437"/>
    <w:rsid w:val="00F404C3"/>
    <w:rsid w:val="00F42D6B"/>
    <w:rsid w:val="00F433DA"/>
    <w:rsid w:val="00F4389E"/>
    <w:rsid w:val="00F443C7"/>
    <w:rsid w:val="00F44710"/>
    <w:rsid w:val="00F4665A"/>
    <w:rsid w:val="00F47DA8"/>
    <w:rsid w:val="00F47E0F"/>
    <w:rsid w:val="00F47F95"/>
    <w:rsid w:val="00F5188E"/>
    <w:rsid w:val="00F51FFD"/>
    <w:rsid w:val="00F53630"/>
    <w:rsid w:val="00F54155"/>
    <w:rsid w:val="00F57FD7"/>
    <w:rsid w:val="00F60F99"/>
    <w:rsid w:val="00F60FE1"/>
    <w:rsid w:val="00F61073"/>
    <w:rsid w:val="00F611DB"/>
    <w:rsid w:val="00F6137D"/>
    <w:rsid w:val="00F617A1"/>
    <w:rsid w:val="00F6313F"/>
    <w:rsid w:val="00F66DF9"/>
    <w:rsid w:val="00F67065"/>
    <w:rsid w:val="00F733E5"/>
    <w:rsid w:val="00F74AB3"/>
    <w:rsid w:val="00F74D68"/>
    <w:rsid w:val="00F75B0B"/>
    <w:rsid w:val="00F766E9"/>
    <w:rsid w:val="00F77A34"/>
    <w:rsid w:val="00F86F99"/>
    <w:rsid w:val="00F87620"/>
    <w:rsid w:val="00F90EFF"/>
    <w:rsid w:val="00F94F12"/>
    <w:rsid w:val="00F95315"/>
    <w:rsid w:val="00FA364D"/>
    <w:rsid w:val="00FB0E76"/>
    <w:rsid w:val="00FB10B1"/>
    <w:rsid w:val="00FB20A2"/>
    <w:rsid w:val="00FB5172"/>
    <w:rsid w:val="00FC0F56"/>
    <w:rsid w:val="00FC1F40"/>
    <w:rsid w:val="00FC1F43"/>
    <w:rsid w:val="00FC4557"/>
    <w:rsid w:val="00FC4905"/>
    <w:rsid w:val="00FC71F9"/>
    <w:rsid w:val="00FD1027"/>
    <w:rsid w:val="00FD226E"/>
    <w:rsid w:val="00FD2291"/>
    <w:rsid w:val="00FD3C05"/>
    <w:rsid w:val="00FD59AD"/>
    <w:rsid w:val="00FD680B"/>
    <w:rsid w:val="00FD7F23"/>
    <w:rsid w:val="00FE18C2"/>
    <w:rsid w:val="00FE56E2"/>
    <w:rsid w:val="00FE65ED"/>
    <w:rsid w:val="00FE7E8F"/>
    <w:rsid w:val="00FF0143"/>
    <w:rsid w:val="00FF1D35"/>
    <w:rsid w:val="00FF2462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95A3"/>
  <w15:docId w15:val="{B19E3574-4864-418D-9304-FEFFA29E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6D7"/>
    <w:pPr>
      <w:spacing w:after="200" w:line="276" w:lineRule="auto"/>
    </w:pPr>
    <w:rPr>
      <w:rFonts w:ascii="Times New Roman" w:hAnsi="Times New Roman"/>
      <w:sz w:val="28"/>
      <w:szCs w:val="28"/>
      <w:lang w:val="uk-UA" w:eastAsia="en-US"/>
    </w:rPr>
  </w:style>
  <w:style w:type="paragraph" w:styleId="1">
    <w:name w:val="heading 1"/>
    <w:basedOn w:val="a"/>
    <w:next w:val="a"/>
    <w:link w:val="10"/>
    <w:qFormat/>
    <w:rsid w:val="00172FBE"/>
    <w:pPr>
      <w:keepNext/>
      <w:numPr>
        <w:numId w:val="1"/>
      </w:numPr>
      <w:suppressAutoHyphens/>
      <w:spacing w:after="0" w:line="240" w:lineRule="auto"/>
      <w:ind w:firstLine="840"/>
      <w:outlineLvl w:val="0"/>
    </w:pPr>
    <w:rPr>
      <w:rFonts w:eastAsia="Times New Roman"/>
      <w:b/>
      <w:bCs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C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50A"/>
    <w:pPr>
      <w:spacing w:after="0" w:line="240" w:lineRule="auto"/>
      <w:ind w:left="720"/>
      <w:contextualSpacing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16830"/>
    <w:rPr>
      <w:rFonts w:ascii="Tahoma" w:hAnsi="Tahoma" w:cs="Tahoma"/>
      <w:sz w:val="16"/>
      <w:szCs w:val="16"/>
      <w:lang w:val="uk-UA" w:eastAsia="en-US"/>
    </w:rPr>
  </w:style>
  <w:style w:type="character" w:customStyle="1" w:styleId="10">
    <w:name w:val="Заголовок 1 Знак"/>
    <w:link w:val="1"/>
    <w:rsid w:val="00172FBE"/>
    <w:rPr>
      <w:rFonts w:ascii="Times New Roman" w:eastAsia="Times New Roman" w:hAnsi="Times New Roman"/>
      <w:b/>
      <w:bCs/>
      <w:sz w:val="28"/>
      <w:szCs w:val="24"/>
      <w:lang w:val="en-US" w:eastAsia="en-US"/>
    </w:rPr>
  </w:style>
  <w:style w:type="character" w:styleId="a6">
    <w:name w:val="Hyperlink"/>
    <w:uiPriority w:val="99"/>
    <w:unhideWhenUsed/>
    <w:rsid w:val="00826C73"/>
    <w:rPr>
      <w:color w:val="0000FF"/>
      <w:u w:val="single"/>
    </w:rPr>
  </w:style>
  <w:style w:type="character" w:styleId="a7">
    <w:name w:val="Strong"/>
    <w:uiPriority w:val="22"/>
    <w:qFormat/>
    <w:rsid w:val="00BF4EB4"/>
    <w:rPr>
      <w:b/>
      <w:bCs/>
    </w:rPr>
  </w:style>
  <w:style w:type="paragraph" w:styleId="a8">
    <w:name w:val="Body Text"/>
    <w:basedOn w:val="a"/>
    <w:link w:val="a9"/>
    <w:rsid w:val="00EA078B"/>
    <w:pPr>
      <w:suppressAutoHyphens/>
      <w:spacing w:after="140"/>
    </w:pPr>
    <w:rPr>
      <w:rFonts w:cs="Microsoft Uighur"/>
      <w:szCs w:val="24"/>
    </w:rPr>
  </w:style>
  <w:style w:type="character" w:customStyle="1" w:styleId="a9">
    <w:name w:val="Основной текст Знак"/>
    <w:link w:val="a8"/>
    <w:rsid w:val="00EA078B"/>
    <w:rPr>
      <w:rFonts w:ascii="Times New Roman" w:hAnsi="Times New Roman" w:cs="Microsoft Uighur"/>
      <w:sz w:val="28"/>
      <w:szCs w:val="24"/>
      <w:lang w:val="uk-UA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3774D4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3774D4"/>
    <w:rPr>
      <w:rFonts w:ascii="Times New Roman" w:hAnsi="Times New Roman"/>
      <w:sz w:val="28"/>
      <w:szCs w:val="28"/>
      <w:lang w:val="uk-UA" w:eastAsia="en-US"/>
    </w:rPr>
  </w:style>
  <w:style w:type="character" w:customStyle="1" w:styleId="20">
    <w:name w:val="Заголовок 2 Знак"/>
    <w:link w:val="2"/>
    <w:uiPriority w:val="9"/>
    <w:semiHidden/>
    <w:rsid w:val="00DC08CA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paragraph" w:styleId="ac">
    <w:name w:val="header"/>
    <w:basedOn w:val="a"/>
    <w:link w:val="ad"/>
    <w:uiPriority w:val="99"/>
    <w:unhideWhenUsed/>
    <w:rsid w:val="00E461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4612E"/>
    <w:rPr>
      <w:rFonts w:ascii="Times New Roman" w:hAnsi="Times New Roman"/>
      <w:sz w:val="28"/>
      <w:szCs w:val="28"/>
      <w:lang w:val="uk-UA" w:eastAsia="en-US"/>
    </w:rPr>
  </w:style>
  <w:style w:type="paragraph" w:styleId="ae">
    <w:name w:val="footer"/>
    <w:basedOn w:val="a"/>
    <w:link w:val="af"/>
    <w:uiPriority w:val="99"/>
    <w:unhideWhenUsed/>
    <w:rsid w:val="00E461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4612E"/>
    <w:rPr>
      <w:rFonts w:ascii="Times New Roman" w:hAnsi="Times New Roman"/>
      <w:sz w:val="28"/>
      <w:szCs w:val="28"/>
      <w:lang w:val="uk-UA" w:eastAsia="en-US"/>
    </w:rPr>
  </w:style>
  <w:style w:type="paragraph" w:styleId="21">
    <w:name w:val="Body Text 2"/>
    <w:basedOn w:val="a"/>
    <w:link w:val="22"/>
    <w:rsid w:val="00AF1C80"/>
    <w:pPr>
      <w:spacing w:after="120" w:line="480" w:lineRule="auto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F1C80"/>
    <w:rPr>
      <w:rFonts w:ascii="Times New Roman" w:eastAsia="Times New Roman" w:hAnsi="Times New Roman"/>
      <w:sz w:val="28"/>
      <w:szCs w:val="24"/>
      <w:lang w:val="uk-UA"/>
    </w:rPr>
  </w:style>
  <w:style w:type="paragraph" w:styleId="af0">
    <w:name w:val="Normal (Web)"/>
    <w:basedOn w:val="a"/>
    <w:uiPriority w:val="99"/>
    <w:semiHidden/>
    <w:unhideWhenUsed/>
    <w:rsid w:val="00C170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customStyle="1" w:styleId="31">
    <w:name w:val="31"/>
    <w:basedOn w:val="a"/>
    <w:rsid w:val="006A7C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ug-CN"/>
    </w:rPr>
  </w:style>
  <w:style w:type="character" w:styleId="af1">
    <w:name w:val="FollowedHyperlink"/>
    <w:uiPriority w:val="99"/>
    <w:semiHidden/>
    <w:unhideWhenUsed/>
    <w:rsid w:val="006A7CA6"/>
    <w:rPr>
      <w:color w:val="800080"/>
      <w:u w:val="single"/>
    </w:rPr>
  </w:style>
  <w:style w:type="character" w:styleId="af2">
    <w:name w:val="Unresolved Mention"/>
    <w:uiPriority w:val="99"/>
    <w:semiHidden/>
    <w:unhideWhenUsed/>
    <w:rsid w:val="006A7CA6"/>
    <w:rPr>
      <w:color w:val="605E5C"/>
      <w:shd w:val="clear" w:color="auto" w:fill="E1DFDD"/>
    </w:rPr>
  </w:style>
  <w:style w:type="paragraph" w:customStyle="1" w:styleId="msonormalcxspmiddle">
    <w:name w:val="msonormalcxspmiddle"/>
    <w:basedOn w:val="a"/>
    <w:rsid w:val="00BD455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s.lica.com.ua/77/1/387365/314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s.lica.com.ua/77/1/387507/317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s.lica.com.ua/77/1/387502/317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2-or@ukr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82E37-437D-433C-BE3A-E88C5E49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5778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Links>
    <vt:vector size="126" baseType="variant">
      <vt:variant>
        <vt:i4>3866660</vt:i4>
      </vt:variant>
      <vt:variant>
        <vt:i4>60</vt:i4>
      </vt:variant>
      <vt:variant>
        <vt:i4>0</vt:i4>
      </vt:variant>
      <vt:variant>
        <vt:i4>5</vt:i4>
      </vt:variant>
      <vt:variant>
        <vt:lpwstr>https://ts.lica.com.ua/?type=1&amp;base=77&amp;menu=380327&amp;id=20979</vt:lpwstr>
      </vt:variant>
      <vt:variant>
        <vt:lpwstr/>
      </vt:variant>
      <vt:variant>
        <vt:i4>3801135</vt:i4>
      </vt:variant>
      <vt:variant>
        <vt:i4>57</vt:i4>
      </vt:variant>
      <vt:variant>
        <vt:i4>0</vt:i4>
      </vt:variant>
      <vt:variant>
        <vt:i4>5</vt:i4>
      </vt:variant>
      <vt:variant>
        <vt:lpwstr>https://ts.lica.com.ua/?type=1&amp;base=77&amp;menu=380292&amp;id=20923</vt:lpwstr>
      </vt:variant>
      <vt:variant>
        <vt:lpwstr/>
      </vt:variant>
      <vt:variant>
        <vt:i4>3997743</vt:i4>
      </vt:variant>
      <vt:variant>
        <vt:i4>54</vt:i4>
      </vt:variant>
      <vt:variant>
        <vt:i4>0</vt:i4>
      </vt:variant>
      <vt:variant>
        <vt:i4>5</vt:i4>
      </vt:variant>
      <vt:variant>
        <vt:lpwstr>https://ts.lica.com.ua/?type=1&amp;base=77&amp;menu=380295&amp;id=20926</vt:lpwstr>
      </vt:variant>
      <vt:variant>
        <vt:lpwstr/>
      </vt:variant>
      <vt:variant>
        <vt:i4>3276842</vt:i4>
      </vt:variant>
      <vt:variant>
        <vt:i4>51</vt:i4>
      </vt:variant>
      <vt:variant>
        <vt:i4>0</vt:i4>
      </vt:variant>
      <vt:variant>
        <vt:i4>5</vt:i4>
      </vt:variant>
      <vt:variant>
        <vt:lpwstr>https://ts.lica.com.ua/?type=1&amp;base=77&amp;menu=380359&amp;id=21013</vt:lpwstr>
      </vt:variant>
      <vt:variant>
        <vt:lpwstr/>
      </vt:variant>
      <vt:variant>
        <vt:i4>3932202</vt:i4>
      </vt:variant>
      <vt:variant>
        <vt:i4>48</vt:i4>
      </vt:variant>
      <vt:variant>
        <vt:i4>0</vt:i4>
      </vt:variant>
      <vt:variant>
        <vt:i4>5</vt:i4>
      </vt:variant>
      <vt:variant>
        <vt:lpwstr>https://ts.lica.com.ua/?type=1&amp;base=77&amp;menu=380356&amp;id=21008</vt:lpwstr>
      </vt:variant>
      <vt:variant>
        <vt:lpwstr/>
      </vt:variant>
      <vt:variant>
        <vt:i4>3276843</vt:i4>
      </vt:variant>
      <vt:variant>
        <vt:i4>45</vt:i4>
      </vt:variant>
      <vt:variant>
        <vt:i4>0</vt:i4>
      </vt:variant>
      <vt:variant>
        <vt:i4>5</vt:i4>
      </vt:variant>
      <vt:variant>
        <vt:lpwstr>https://ts.lica.com.ua/?type=1&amp;base=77&amp;menu=380348&amp;id=21000</vt:lpwstr>
      </vt:variant>
      <vt:variant>
        <vt:lpwstr/>
      </vt:variant>
      <vt:variant>
        <vt:i4>3866660</vt:i4>
      </vt:variant>
      <vt:variant>
        <vt:i4>42</vt:i4>
      </vt:variant>
      <vt:variant>
        <vt:i4>0</vt:i4>
      </vt:variant>
      <vt:variant>
        <vt:i4>5</vt:i4>
      </vt:variant>
      <vt:variant>
        <vt:lpwstr>https://ts.lica.com.ua/?type=1&amp;base=77&amp;menu=380239&amp;id=20883</vt:lpwstr>
      </vt:variant>
      <vt:variant>
        <vt:lpwstr/>
      </vt:variant>
      <vt:variant>
        <vt:i4>3866657</vt:i4>
      </vt:variant>
      <vt:variant>
        <vt:i4>39</vt:i4>
      </vt:variant>
      <vt:variant>
        <vt:i4>0</vt:i4>
      </vt:variant>
      <vt:variant>
        <vt:i4>5</vt:i4>
      </vt:variant>
      <vt:variant>
        <vt:lpwstr>https://ts.lica.com.ua/?type=1&amp;base=77&amp;menu=380271&amp;id=20904</vt:lpwstr>
      </vt:variant>
      <vt:variant>
        <vt:lpwstr/>
      </vt:variant>
      <vt:variant>
        <vt:i4>3801121</vt:i4>
      </vt:variant>
      <vt:variant>
        <vt:i4>36</vt:i4>
      </vt:variant>
      <vt:variant>
        <vt:i4>0</vt:i4>
      </vt:variant>
      <vt:variant>
        <vt:i4>5</vt:i4>
      </vt:variant>
      <vt:variant>
        <vt:lpwstr>https://ts.lica.com.ua/?type=1&amp;base=77&amp;menu=380270&amp;id=20903</vt:lpwstr>
      </vt:variant>
      <vt:variant>
        <vt:lpwstr/>
      </vt:variant>
      <vt:variant>
        <vt:i4>3997737</vt:i4>
      </vt:variant>
      <vt:variant>
        <vt:i4>33</vt:i4>
      </vt:variant>
      <vt:variant>
        <vt:i4>0</vt:i4>
      </vt:variant>
      <vt:variant>
        <vt:i4>5</vt:i4>
      </vt:variant>
      <vt:variant>
        <vt:lpwstr>https://ts.lica.com.ua/?type=1&amp;base=77&amp;menu=380362&amp;id=21054</vt:lpwstr>
      </vt:variant>
      <vt:variant>
        <vt:lpwstr/>
      </vt:variant>
      <vt:variant>
        <vt:i4>3801124</vt:i4>
      </vt:variant>
      <vt:variant>
        <vt:i4>30</vt:i4>
      </vt:variant>
      <vt:variant>
        <vt:i4>0</vt:i4>
      </vt:variant>
      <vt:variant>
        <vt:i4>5</vt:i4>
      </vt:variant>
      <vt:variant>
        <vt:lpwstr>https://ts.lica.com.ua/?type=1&amp;base=77&amp;menu=380329&amp;id=20981</vt:lpwstr>
      </vt:variant>
      <vt:variant>
        <vt:lpwstr/>
      </vt:variant>
      <vt:variant>
        <vt:i4>3342369</vt:i4>
      </vt:variant>
      <vt:variant>
        <vt:i4>27</vt:i4>
      </vt:variant>
      <vt:variant>
        <vt:i4>0</vt:i4>
      </vt:variant>
      <vt:variant>
        <vt:i4>5</vt:i4>
      </vt:variant>
      <vt:variant>
        <vt:lpwstr>https://ts.lica.com.ua/?type=1&amp;base=77&amp;menu=380278&amp;id=20914</vt:lpwstr>
      </vt:variant>
      <vt:variant>
        <vt:lpwstr/>
      </vt:variant>
      <vt:variant>
        <vt:i4>3342369</vt:i4>
      </vt:variant>
      <vt:variant>
        <vt:i4>24</vt:i4>
      </vt:variant>
      <vt:variant>
        <vt:i4>0</vt:i4>
      </vt:variant>
      <vt:variant>
        <vt:i4>5</vt:i4>
      </vt:variant>
      <vt:variant>
        <vt:lpwstr>https://ts.lica.com.ua/?type=1&amp;base=77&amp;menu=380278&amp;id=20914</vt:lpwstr>
      </vt:variant>
      <vt:variant>
        <vt:lpwstr/>
      </vt:variant>
      <vt:variant>
        <vt:i4>3866657</vt:i4>
      </vt:variant>
      <vt:variant>
        <vt:i4>21</vt:i4>
      </vt:variant>
      <vt:variant>
        <vt:i4>0</vt:i4>
      </vt:variant>
      <vt:variant>
        <vt:i4>5</vt:i4>
      </vt:variant>
      <vt:variant>
        <vt:lpwstr>https://ts.lica.com.ua/?type=1&amp;base=77&amp;menu=380271&amp;id=20904</vt:lpwstr>
      </vt:variant>
      <vt:variant>
        <vt:lpwstr/>
      </vt:variant>
      <vt:variant>
        <vt:i4>3932199</vt:i4>
      </vt:variant>
      <vt:variant>
        <vt:i4>18</vt:i4>
      </vt:variant>
      <vt:variant>
        <vt:i4>0</vt:i4>
      </vt:variant>
      <vt:variant>
        <vt:i4>5</vt:i4>
      </vt:variant>
      <vt:variant>
        <vt:lpwstr>https://ts.lica.com.ua/?type=1&amp;base=77&amp;menu=380381&amp;id=21075</vt:lpwstr>
      </vt:variant>
      <vt:variant>
        <vt:lpwstr/>
      </vt:variant>
      <vt:variant>
        <vt:i4>3866671</vt:i4>
      </vt:variant>
      <vt:variant>
        <vt:i4>15</vt:i4>
      </vt:variant>
      <vt:variant>
        <vt:i4>0</vt:i4>
      </vt:variant>
      <vt:variant>
        <vt:i4>5</vt:i4>
      </vt:variant>
      <vt:variant>
        <vt:lpwstr>https://ts.lica.com.ua/?type=1&amp;base=77&amp;menu=380293&amp;id=20924</vt:lpwstr>
      </vt:variant>
      <vt:variant>
        <vt:lpwstr/>
      </vt:variant>
      <vt:variant>
        <vt:i4>3932207</vt:i4>
      </vt:variant>
      <vt:variant>
        <vt:i4>12</vt:i4>
      </vt:variant>
      <vt:variant>
        <vt:i4>0</vt:i4>
      </vt:variant>
      <vt:variant>
        <vt:i4>5</vt:i4>
      </vt:variant>
      <vt:variant>
        <vt:lpwstr>https://ts.lica.com.ua/?type=1&amp;base=77&amp;menu=380294&amp;id=20925</vt:lpwstr>
      </vt:variant>
      <vt:variant>
        <vt:lpwstr/>
      </vt:variant>
      <vt:variant>
        <vt:i4>3801134</vt:i4>
      </vt:variant>
      <vt:variant>
        <vt:i4>9</vt:i4>
      </vt:variant>
      <vt:variant>
        <vt:i4>0</vt:i4>
      </vt:variant>
      <vt:variant>
        <vt:i4>5</vt:i4>
      </vt:variant>
      <vt:variant>
        <vt:lpwstr>https://ts.lica.com.ua/?type=1&amp;base=77&amp;menu=380281&amp;id=20916</vt:lpwstr>
      </vt:variant>
      <vt:variant>
        <vt:lpwstr/>
      </vt:variant>
      <vt:variant>
        <vt:i4>3670049</vt:i4>
      </vt:variant>
      <vt:variant>
        <vt:i4>6</vt:i4>
      </vt:variant>
      <vt:variant>
        <vt:i4>0</vt:i4>
      </vt:variant>
      <vt:variant>
        <vt:i4>5</vt:i4>
      </vt:variant>
      <vt:variant>
        <vt:lpwstr>https://ts.lica.com.ua/?type=1&amp;base=77&amp;menu=380272&amp;id=20905</vt:lpwstr>
      </vt:variant>
      <vt:variant>
        <vt:lpwstr/>
      </vt:variant>
      <vt:variant>
        <vt:i4>3801124</vt:i4>
      </vt:variant>
      <vt:variant>
        <vt:i4>3</vt:i4>
      </vt:variant>
      <vt:variant>
        <vt:i4>0</vt:i4>
      </vt:variant>
      <vt:variant>
        <vt:i4>5</vt:i4>
      </vt:variant>
      <vt:variant>
        <vt:lpwstr>https://ts.lica.com.ua/?type=1&amp;base=77&amp;menu=380326&amp;id=20978</vt:lpwstr>
      </vt:variant>
      <vt:variant>
        <vt:lpwstr/>
      </vt:variant>
      <vt:variant>
        <vt:i4>6488084</vt:i4>
      </vt:variant>
      <vt:variant>
        <vt:i4>0</vt:i4>
      </vt:variant>
      <vt:variant>
        <vt:i4>0</vt:i4>
      </vt:variant>
      <vt:variant>
        <vt:i4>5</vt:i4>
      </vt:variant>
      <vt:variant>
        <vt:lpwstr>mailto:sc02-or@ukr.net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Салюкова</cp:lastModifiedBy>
  <cp:revision>10</cp:revision>
  <cp:lastPrinted>2026-07-08T12:42:00Z</cp:lastPrinted>
  <dcterms:created xsi:type="dcterms:W3CDTF">2026-06-30T12:29:00Z</dcterms:created>
  <dcterms:modified xsi:type="dcterms:W3CDTF">2026-07-08T13:08:00Z</dcterms:modified>
</cp:coreProperties>
</file>