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CDCD0" w14:textId="77777777" w:rsidR="00866889" w:rsidRPr="00A60429" w:rsidRDefault="00866889" w:rsidP="00E35C90">
      <w:pPr>
        <w:spacing w:after="0" w:line="240" w:lineRule="auto"/>
        <w:jc w:val="center"/>
        <w:rPr>
          <w:rFonts w:ascii="Times New Roman" w:hAnsi="Times New Roman" w:cs="Times New Roman"/>
          <w:b/>
          <w:color w:val="EE0000"/>
          <w:sz w:val="28"/>
        </w:rPr>
      </w:pPr>
      <w:r w:rsidRPr="00A60429">
        <w:rPr>
          <w:rFonts w:ascii="Times New Roman" w:hAnsi="Times New Roman" w:cs="Times New Roman"/>
          <w:b/>
          <w:noProof/>
          <w:color w:val="EE0000"/>
          <w:sz w:val="28"/>
        </w:rPr>
        <w:drawing>
          <wp:inline distT="0" distB="0" distL="0" distR="0" wp14:anchorId="136FC2C7" wp14:editId="419006BD">
            <wp:extent cx="504825" cy="638175"/>
            <wp:effectExtent l="0" t="0" r="9525" b="9525"/>
            <wp:docPr id="19060254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6" t="-40" r="-56" b="-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020C2" w14:textId="77777777" w:rsidR="00866889" w:rsidRPr="00A60429" w:rsidRDefault="00866889" w:rsidP="00E35C90">
      <w:pPr>
        <w:spacing w:after="0" w:line="240" w:lineRule="auto"/>
        <w:rPr>
          <w:rFonts w:ascii="Times New Roman" w:hAnsi="Times New Roman" w:cs="Times New Roman"/>
          <w:b/>
          <w:color w:val="EE0000"/>
          <w:sz w:val="16"/>
          <w:szCs w:val="16"/>
        </w:rPr>
      </w:pPr>
      <w:r w:rsidRPr="00A60429">
        <w:rPr>
          <w:rFonts w:ascii="Times New Roman" w:hAnsi="Times New Roman" w:cs="Times New Roman"/>
          <w:b/>
          <w:color w:val="EE0000"/>
          <w:sz w:val="16"/>
          <w:szCs w:val="16"/>
        </w:rPr>
        <w:t xml:space="preserve">            </w:t>
      </w:r>
    </w:p>
    <w:p w14:paraId="23557C6F" w14:textId="77777777" w:rsidR="00866889" w:rsidRPr="00A60429" w:rsidRDefault="00866889" w:rsidP="00E35C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0429">
        <w:rPr>
          <w:rFonts w:ascii="Times New Roman" w:hAnsi="Times New Roman" w:cs="Times New Roman"/>
          <w:b/>
          <w:sz w:val="28"/>
          <w:szCs w:val="28"/>
        </w:rPr>
        <w:t>УКРАЇНА</w:t>
      </w:r>
    </w:p>
    <w:p w14:paraId="21936C84" w14:textId="77777777" w:rsidR="00866889" w:rsidRPr="00A60429" w:rsidRDefault="00866889" w:rsidP="00E35C90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2FB6D4A7" w14:textId="77777777" w:rsidR="00866889" w:rsidRPr="00A60429" w:rsidRDefault="00866889" w:rsidP="00E35C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0429">
        <w:rPr>
          <w:rFonts w:ascii="Times New Roman" w:hAnsi="Times New Roman" w:cs="Times New Roman"/>
          <w:b/>
          <w:sz w:val="28"/>
          <w:szCs w:val="28"/>
        </w:rPr>
        <w:t>ХАРКІВСЬКА ОБЛАСНА РАДА</w:t>
      </w:r>
    </w:p>
    <w:p w14:paraId="1408D633" w14:textId="77777777" w:rsidR="00866889" w:rsidRPr="00A60429" w:rsidRDefault="00866889" w:rsidP="00E35C9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320E199A" w14:textId="77777777" w:rsidR="00866889" w:rsidRPr="00A60429" w:rsidRDefault="00866889" w:rsidP="00E35C90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</w:rPr>
      </w:pPr>
      <w:r w:rsidRPr="00A60429">
        <w:rPr>
          <w:rFonts w:ascii="Times New Roman" w:hAnsi="Times New Roman" w:cs="Times New Roman"/>
          <w:caps/>
          <w:sz w:val="26"/>
          <w:szCs w:val="26"/>
        </w:rPr>
        <w:t>ПОСТІЙНА КОМІСІЯ З питань бюджету</w:t>
      </w:r>
    </w:p>
    <w:p w14:paraId="61F8EFD3" w14:textId="77777777" w:rsidR="00866889" w:rsidRPr="00A60429" w:rsidRDefault="00866889" w:rsidP="00E35C90">
      <w:pPr>
        <w:spacing w:after="0" w:line="240" w:lineRule="auto"/>
        <w:jc w:val="center"/>
        <w:rPr>
          <w:rFonts w:ascii="Times New Roman" w:hAnsi="Times New Roman" w:cs="Times New Roman"/>
          <w:caps/>
          <w:sz w:val="16"/>
          <w:szCs w:val="16"/>
        </w:rPr>
      </w:pPr>
    </w:p>
    <w:p w14:paraId="26156B6A" w14:textId="77777777" w:rsidR="00866889" w:rsidRPr="00A60429" w:rsidRDefault="00866889" w:rsidP="00E35C90">
      <w:pPr>
        <w:pBdr>
          <w:bottom w:val="single" w:sz="12" w:space="1" w:color="000000"/>
        </w:pBdr>
        <w:spacing w:after="0" w:line="240" w:lineRule="auto"/>
        <w:jc w:val="center"/>
        <w:rPr>
          <w:rFonts w:ascii="Times New Roman" w:hAnsi="Times New Roman" w:cs="Times New Roman"/>
        </w:rPr>
      </w:pPr>
      <w:r w:rsidRPr="00A60429">
        <w:rPr>
          <w:rFonts w:ascii="Times New Roman" w:hAnsi="Times New Roman" w:cs="Times New Roman"/>
          <w:i/>
        </w:rPr>
        <w:t xml:space="preserve">вул. Сумська, 64, м. Харків 61002, </w:t>
      </w:r>
      <w:proofErr w:type="spellStart"/>
      <w:r w:rsidRPr="00A60429">
        <w:rPr>
          <w:rFonts w:ascii="Times New Roman" w:hAnsi="Times New Roman" w:cs="Times New Roman"/>
          <w:i/>
        </w:rPr>
        <w:t>тел</w:t>
      </w:r>
      <w:proofErr w:type="spellEnd"/>
      <w:r w:rsidRPr="00A60429">
        <w:rPr>
          <w:rFonts w:ascii="Times New Roman" w:hAnsi="Times New Roman" w:cs="Times New Roman"/>
          <w:i/>
        </w:rPr>
        <w:t>. 700-53-02,  e-</w:t>
      </w:r>
      <w:proofErr w:type="spellStart"/>
      <w:r w:rsidRPr="00A60429">
        <w:rPr>
          <w:rFonts w:ascii="Times New Roman" w:hAnsi="Times New Roman" w:cs="Times New Roman"/>
          <w:i/>
        </w:rPr>
        <w:t>mail</w:t>
      </w:r>
      <w:proofErr w:type="spellEnd"/>
      <w:r w:rsidRPr="00A60429">
        <w:rPr>
          <w:rFonts w:ascii="Times New Roman" w:hAnsi="Times New Roman" w:cs="Times New Roman"/>
          <w:i/>
        </w:rPr>
        <w:t xml:space="preserve">: </w:t>
      </w:r>
      <w:hyperlink r:id="rId8">
        <w:r w:rsidRPr="00A60429">
          <w:rPr>
            <w:rFonts w:ascii="Times New Roman" w:hAnsi="Times New Roman" w:cs="Times New Roman"/>
            <w:i/>
          </w:rPr>
          <w:t>sc02-or@ukr.net</w:t>
        </w:r>
      </w:hyperlink>
    </w:p>
    <w:p w14:paraId="1EC67B5B" w14:textId="77777777" w:rsidR="00866889" w:rsidRPr="00A60429" w:rsidRDefault="00866889" w:rsidP="00E35C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0429">
        <w:rPr>
          <w:rFonts w:ascii="Times New Roman" w:hAnsi="Times New Roman" w:cs="Times New Roman"/>
          <w:sz w:val="28"/>
          <w:szCs w:val="28"/>
        </w:rPr>
        <w:t>_______________№_______________</w:t>
      </w:r>
    </w:p>
    <w:p w14:paraId="3F770E3A" w14:textId="77777777" w:rsidR="00866889" w:rsidRPr="00A60429" w:rsidRDefault="00866889" w:rsidP="00E35C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0429">
        <w:rPr>
          <w:rFonts w:ascii="Times New Roman" w:hAnsi="Times New Roman" w:cs="Times New Roman"/>
          <w:sz w:val="28"/>
          <w:szCs w:val="28"/>
        </w:rPr>
        <w:t>На № ___________________________</w:t>
      </w:r>
    </w:p>
    <w:p w14:paraId="55699B70" w14:textId="77777777" w:rsidR="00866889" w:rsidRPr="00A60429" w:rsidRDefault="00866889" w:rsidP="00E35C90">
      <w:pPr>
        <w:spacing w:after="0" w:line="240" w:lineRule="auto"/>
        <w:rPr>
          <w:rFonts w:ascii="Times New Roman" w:hAnsi="Times New Roman" w:cs="Times New Roman"/>
          <w:color w:val="EE0000"/>
          <w:sz w:val="8"/>
          <w:szCs w:val="8"/>
        </w:rPr>
      </w:pPr>
    </w:p>
    <w:p w14:paraId="4F7D05C2" w14:textId="77777777" w:rsidR="00866889" w:rsidRPr="00A60429" w:rsidRDefault="00866889" w:rsidP="00E35C90">
      <w:pPr>
        <w:keepNext/>
        <w:keepLines/>
        <w:spacing w:after="0" w:line="240" w:lineRule="auto"/>
        <w:jc w:val="right"/>
        <w:outlineLvl w:val="0"/>
        <w:rPr>
          <w:rFonts w:ascii="Calibri Light" w:eastAsia="Times New Roman" w:hAnsi="Calibri Light" w:cs="Times New Roman"/>
          <w:color w:val="EE0000"/>
          <w:sz w:val="16"/>
          <w:szCs w:val="16"/>
          <w:u w:val="single"/>
        </w:rPr>
      </w:pPr>
    </w:p>
    <w:p w14:paraId="0A52B6CD" w14:textId="77777777" w:rsidR="00866889" w:rsidRPr="00A60429" w:rsidRDefault="00866889" w:rsidP="00E35C90">
      <w:pPr>
        <w:keepNext/>
        <w:tabs>
          <w:tab w:val="num" w:pos="0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0429">
        <w:rPr>
          <w:rFonts w:ascii="Times New Roman" w:eastAsia="Times New Roman" w:hAnsi="Times New Roman" w:cs="Times New Roman"/>
          <w:b/>
          <w:bCs/>
          <w:sz w:val="28"/>
          <w:szCs w:val="28"/>
        </w:rPr>
        <w:t>Засідання постійної комісії</w:t>
      </w:r>
    </w:p>
    <w:p w14:paraId="223B895A" w14:textId="77777777" w:rsidR="00866889" w:rsidRPr="00A60429" w:rsidRDefault="00866889" w:rsidP="00E35C90">
      <w:pPr>
        <w:keepNext/>
        <w:tabs>
          <w:tab w:val="num" w:pos="0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sz w:val="16"/>
          <w:szCs w:val="16"/>
        </w:rPr>
      </w:pPr>
    </w:p>
    <w:p w14:paraId="611101FB" w14:textId="41F8847F" w:rsidR="00866889" w:rsidRPr="00A60429" w:rsidRDefault="00866889" w:rsidP="00E35C90">
      <w:pPr>
        <w:keepNext/>
        <w:tabs>
          <w:tab w:val="num" w:pos="0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</w:rPr>
      </w:pPr>
      <w:r w:rsidRPr="00A60429">
        <w:rPr>
          <w:rFonts w:ascii="Times New Roman" w:eastAsia="Times New Roman" w:hAnsi="Times New Roman" w:cs="Times New Roman"/>
          <w:b/>
          <w:bCs/>
          <w:i/>
          <w:sz w:val="28"/>
        </w:rPr>
        <w:t xml:space="preserve">від </w:t>
      </w:r>
      <w:r w:rsidR="001718AC">
        <w:rPr>
          <w:rFonts w:ascii="Times New Roman" w:eastAsia="Times New Roman" w:hAnsi="Times New Roman" w:cs="Times New Roman"/>
          <w:b/>
          <w:bCs/>
          <w:i/>
          <w:sz w:val="28"/>
        </w:rPr>
        <w:t>15 вересня</w:t>
      </w:r>
      <w:r w:rsidRPr="00A60429">
        <w:rPr>
          <w:rFonts w:ascii="Times New Roman" w:eastAsia="Times New Roman" w:hAnsi="Times New Roman" w:cs="Times New Roman"/>
          <w:b/>
          <w:bCs/>
          <w:i/>
          <w:sz w:val="28"/>
        </w:rPr>
        <w:t xml:space="preserve"> 2026 року</w:t>
      </w:r>
    </w:p>
    <w:p w14:paraId="6485F48A" w14:textId="77777777" w:rsidR="00866889" w:rsidRPr="00A60429" w:rsidRDefault="00866889" w:rsidP="00E35C9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left="928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020343BA" w14:textId="77777777" w:rsidR="00866889" w:rsidRPr="00A60429" w:rsidRDefault="00866889" w:rsidP="00E35C90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lang w:eastAsia="ru-RU"/>
        </w:rPr>
      </w:pPr>
      <w:r w:rsidRPr="00A60429">
        <w:rPr>
          <w:rFonts w:ascii="Times New Roman" w:eastAsia="Times New Roman" w:hAnsi="Times New Roman" w:cs="Times New Roman"/>
          <w:i/>
          <w:lang w:eastAsia="ru-RU"/>
        </w:rPr>
        <w:t>Місце проведення: Держпром, зала засідань обласної ради,</w:t>
      </w:r>
    </w:p>
    <w:p w14:paraId="5249F822" w14:textId="77777777" w:rsidR="00866889" w:rsidRPr="00A60429" w:rsidRDefault="00866889" w:rsidP="00E35C90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lang w:eastAsia="ru-RU"/>
        </w:rPr>
      </w:pPr>
      <w:r w:rsidRPr="00A60429">
        <w:rPr>
          <w:rFonts w:ascii="Times New Roman" w:eastAsia="Times New Roman" w:hAnsi="Times New Roman" w:cs="Times New Roman"/>
          <w:i/>
          <w:lang w:eastAsia="ru-RU"/>
        </w:rPr>
        <w:t>веб-платформа Cisco WEBEX</w:t>
      </w:r>
      <w:r w:rsidRPr="00A60429">
        <w:rPr>
          <w:rFonts w:ascii="Times New Roman" w:eastAsia="Times New Roman" w:hAnsi="Times New Roman" w:cs="Times New Roman"/>
          <w:i/>
          <w:sz w:val="12"/>
          <w:szCs w:val="12"/>
          <w:lang w:eastAsia="ru-RU"/>
        </w:rPr>
        <w:t xml:space="preserve">                                                                               </w:t>
      </w:r>
    </w:p>
    <w:p w14:paraId="7AC107B8" w14:textId="77777777" w:rsidR="00866889" w:rsidRPr="00E35C90" w:rsidRDefault="00866889" w:rsidP="00E35C9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left="928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5A5206BE" w14:textId="718FF733" w:rsidR="00866889" w:rsidRPr="00E35C90" w:rsidRDefault="00866889" w:rsidP="00E35C9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left="928"/>
        <w:jc w:val="right"/>
        <w:rPr>
          <w:rFonts w:ascii="Times New Roman" w:eastAsia="Times New Roman" w:hAnsi="Times New Roman" w:cs="Times New Roman"/>
          <w:b/>
          <w:i/>
          <w:lang w:eastAsia="ru-RU"/>
        </w:rPr>
      </w:pPr>
      <w:r w:rsidRPr="00E35C90">
        <w:rPr>
          <w:rFonts w:ascii="Times New Roman" w:eastAsia="Times New Roman" w:hAnsi="Times New Roman" w:cs="Times New Roman"/>
          <w:b/>
          <w:i/>
          <w:lang w:eastAsia="ru-RU"/>
        </w:rPr>
        <w:t>1</w:t>
      </w:r>
      <w:r w:rsidR="001718AC" w:rsidRPr="00E35C90">
        <w:rPr>
          <w:rFonts w:ascii="Times New Roman" w:eastAsia="Times New Roman" w:hAnsi="Times New Roman" w:cs="Times New Roman"/>
          <w:b/>
          <w:i/>
          <w:lang w:eastAsia="ru-RU"/>
        </w:rPr>
        <w:t>1</w:t>
      </w:r>
      <w:r w:rsidRPr="00E35C90">
        <w:rPr>
          <w:rFonts w:ascii="Times New Roman" w:eastAsia="Times New Roman" w:hAnsi="Times New Roman" w:cs="Times New Roman"/>
          <w:b/>
          <w:i/>
          <w:lang w:eastAsia="ru-RU"/>
        </w:rPr>
        <w:t>.00</w:t>
      </w:r>
    </w:p>
    <w:p w14:paraId="17D98C41" w14:textId="77777777" w:rsidR="00866889" w:rsidRPr="00E35C90" w:rsidRDefault="00866889" w:rsidP="00E35C9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left="928"/>
        <w:jc w:val="right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</w:p>
    <w:p w14:paraId="158E8A32" w14:textId="0FE65C4D" w:rsidR="00B64CD4" w:rsidRPr="00E35C90" w:rsidRDefault="00866889" w:rsidP="00E35C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5C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 ДЕННИЙ:</w:t>
      </w:r>
    </w:p>
    <w:p w14:paraId="3ACC8411" w14:textId="77777777" w:rsidR="001718AC" w:rsidRPr="00E35C90" w:rsidRDefault="001718AC" w:rsidP="00E35C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926FBFB" w14:textId="01A346D1" w:rsidR="000368EF" w:rsidRPr="00E35C90" w:rsidRDefault="007043B7" w:rsidP="00E35C90">
      <w:pPr>
        <w:pStyle w:val="a7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E35C90">
        <w:rPr>
          <w:rFonts w:ascii="Times New Roman" w:hAnsi="Times New Roman" w:cs="Times New Roman"/>
          <w:sz w:val="28"/>
          <w:szCs w:val="28"/>
          <w:shd w:val="clear" w:color="auto" w:fill="FFFFFF"/>
        </w:rPr>
        <w:t>Про проєкт рішення обласної ради "</w:t>
      </w:r>
      <w:hyperlink r:id="rId9" w:history="1">
        <w:r w:rsidR="00C84C9F" w:rsidRPr="00610A21">
          <w:rPr>
            <w:rStyle w:val="af7"/>
            <w:rFonts w:ascii="Times New Roman" w:hAnsi="Times New Roman" w:cs="Times New Roman"/>
            <w:color w:val="4C94D8" w:themeColor="text2" w:themeTint="80"/>
            <w:sz w:val="28"/>
            <w:szCs w:val="28"/>
            <w:shd w:val="clear" w:color="auto" w:fill="FFFFFF"/>
          </w:rPr>
          <w:t>Про внесення змін до комплексної Програми соціального захисту населення Харківської області на 2026-2030 роки, затвердженої рішенням обласної ради від 24 грудня 2025 року № 1359-VIII</w:t>
        </w:r>
      </w:hyperlink>
      <w:r w:rsidRPr="00E35C90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A77B78" w:rsidRPr="00E35C9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BA3537" w:rsidRPr="00E35C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2AC5981D" w14:textId="77777777" w:rsidR="00976609" w:rsidRPr="00E35C90" w:rsidRDefault="00976609" w:rsidP="00E35C90">
      <w:pPr>
        <w:tabs>
          <w:tab w:val="left" w:pos="0"/>
          <w:tab w:val="left" w:pos="1134"/>
          <w:tab w:val="left" w:pos="1276"/>
          <w:tab w:val="left" w:pos="1540"/>
          <w:tab w:val="left" w:pos="1652"/>
        </w:tabs>
        <w:spacing w:after="0" w:line="240" w:lineRule="auto"/>
        <w:ind w:firstLine="1276"/>
        <w:contextualSpacing/>
        <w:jc w:val="both"/>
        <w:rPr>
          <w:rFonts w:ascii="Times New Roman" w:eastAsia="Times New Roman" w:hAnsi="Times New Roman" w:cs="Times New Roman"/>
          <w:sz w:val="8"/>
          <w:szCs w:val="8"/>
          <w:u w:val="single"/>
          <w:lang w:eastAsia="ru-RU"/>
        </w:rPr>
      </w:pPr>
    </w:p>
    <w:p w14:paraId="03CB037A" w14:textId="34966D71" w:rsidR="00B64CD4" w:rsidRPr="00E35C90" w:rsidRDefault="00976609" w:rsidP="00E35C90">
      <w:pPr>
        <w:pStyle w:val="a7"/>
        <w:tabs>
          <w:tab w:val="left" w:pos="1134"/>
        </w:tabs>
        <w:spacing w:after="0" w:line="240" w:lineRule="auto"/>
        <w:ind w:left="2410" w:hanging="1276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E35C9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Доповідає</w:t>
      </w:r>
      <w:r w:rsidRPr="00E35C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E35C9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Горюнова Ірина Валеріївна </w:t>
      </w:r>
      <w:r w:rsidRPr="00E35C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директор Департаменту соціального захисту населення Харківської обласної </w:t>
      </w:r>
      <w:r w:rsidR="00D86F96" w:rsidRPr="00E35C9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військової</w:t>
      </w:r>
      <w:r w:rsidRPr="00E35C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адміністрації</w:t>
      </w:r>
      <w:r w:rsidRPr="00E35C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256AE361" w14:textId="77777777" w:rsidR="00B64CD4" w:rsidRPr="00E35C90" w:rsidRDefault="00B64CD4" w:rsidP="00E35C90">
      <w:pPr>
        <w:pStyle w:val="a7"/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FE9F219" w14:textId="0EBF97F7" w:rsidR="000368EF" w:rsidRPr="00E35C90" w:rsidRDefault="007043B7" w:rsidP="00E35C90">
      <w:pPr>
        <w:pStyle w:val="a7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35C90">
        <w:rPr>
          <w:rFonts w:ascii="Times New Roman" w:hAnsi="Times New Roman" w:cs="Times New Roman"/>
          <w:sz w:val="28"/>
          <w:szCs w:val="28"/>
          <w:shd w:val="clear" w:color="auto" w:fill="FFFFFF"/>
        </w:rPr>
        <w:t>Про проєкт рішення обласної ради "</w:t>
      </w:r>
      <w:hyperlink r:id="rId10" w:history="1">
        <w:r w:rsidR="00C05AC2" w:rsidRPr="00610A21">
          <w:rPr>
            <w:rStyle w:val="af7"/>
            <w:rFonts w:ascii="Times New Roman" w:hAnsi="Times New Roman" w:cs="Times New Roman"/>
            <w:color w:val="4C94D8" w:themeColor="text2" w:themeTint="80"/>
            <w:sz w:val="28"/>
            <w:szCs w:val="28"/>
            <w:shd w:val="clear" w:color="auto" w:fill="FFFFFF"/>
          </w:rPr>
          <w:t>Про затвердження Порядку відшкодування в</w:t>
        </w:r>
        <w:r w:rsidR="002E30F2" w:rsidRPr="00610A21">
          <w:rPr>
            <w:rStyle w:val="af7"/>
            <w:rFonts w:ascii="Times New Roman" w:hAnsi="Times New Roman" w:cs="Times New Roman"/>
            <w:color w:val="4C94D8" w:themeColor="text2" w:themeTint="80"/>
            <w:sz w:val="28"/>
            <w:szCs w:val="28"/>
            <w:shd w:val="clear" w:color="auto" w:fill="FFFFFF"/>
          </w:rPr>
          <w:t>и</w:t>
        </w:r>
        <w:r w:rsidR="00C05AC2" w:rsidRPr="00610A21">
          <w:rPr>
            <w:rStyle w:val="af7"/>
            <w:rFonts w:ascii="Times New Roman" w:hAnsi="Times New Roman" w:cs="Times New Roman"/>
            <w:color w:val="4C94D8" w:themeColor="text2" w:themeTint="80"/>
            <w:sz w:val="28"/>
            <w:szCs w:val="28"/>
            <w:shd w:val="clear" w:color="auto" w:fill="FFFFFF"/>
          </w:rPr>
          <w:t>трат на оплату житлово-комунальних послуг дружинам або чоловікам померлих громадян, які мали статус постраждалих внаслідок Чорнобильської к</w:t>
        </w:r>
        <w:r w:rsidR="00AC4DC5" w:rsidRPr="00610A21">
          <w:rPr>
            <w:rStyle w:val="af7"/>
            <w:rFonts w:ascii="Times New Roman" w:hAnsi="Times New Roman" w:cs="Times New Roman"/>
            <w:color w:val="4C94D8" w:themeColor="text2" w:themeTint="80"/>
            <w:sz w:val="28"/>
            <w:szCs w:val="28"/>
            <w:shd w:val="clear" w:color="auto" w:fill="FFFFFF"/>
          </w:rPr>
          <w:t>а</w:t>
        </w:r>
        <w:r w:rsidR="00C05AC2" w:rsidRPr="00610A21">
          <w:rPr>
            <w:rStyle w:val="af7"/>
            <w:rFonts w:ascii="Times New Roman" w:hAnsi="Times New Roman" w:cs="Times New Roman"/>
            <w:color w:val="4C94D8" w:themeColor="text2" w:themeTint="80"/>
            <w:sz w:val="28"/>
            <w:szCs w:val="28"/>
            <w:shd w:val="clear" w:color="auto" w:fill="FFFFFF"/>
          </w:rPr>
          <w:t>тастрофи, смерть яких не пов</w:t>
        </w:r>
        <w:r w:rsidR="00AC4DC5" w:rsidRPr="00610A21">
          <w:rPr>
            <w:rStyle w:val="af7"/>
            <w:rFonts w:ascii="Times New Roman" w:hAnsi="Times New Roman" w:cs="Times New Roman"/>
            <w:color w:val="4C94D8" w:themeColor="text2" w:themeTint="80"/>
            <w:sz w:val="28"/>
            <w:szCs w:val="28"/>
            <w:shd w:val="clear" w:color="auto" w:fill="FFFFFF"/>
          </w:rPr>
          <w:t>'</w:t>
        </w:r>
        <w:r w:rsidR="00C05AC2" w:rsidRPr="00610A21">
          <w:rPr>
            <w:rStyle w:val="af7"/>
            <w:rFonts w:ascii="Times New Roman" w:hAnsi="Times New Roman" w:cs="Times New Roman"/>
            <w:color w:val="4C94D8" w:themeColor="text2" w:themeTint="80"/>
            <w:sz w:val="28"/>
            <w:szCs w:val="28"/>
            <w:shd w:val="clear" w:color="auto" w:fill="FFFFFF"/>
          </w:rPr>
          <w:t xml:space="preserve">язана з аварією на </w:t>
        </w:r>
        <w:proofErr w:type="spellStart"/>
        <w:r w:rsidR="00C05AC2" w:rsidRPr="00610A21">
          <w:rPr>
            <w:rStyle w:val="af7"/>
            <w:rFonts w:ascii="Times New Roman" w:hAnsi="Times New Roman" w:cs="Times New Roman"/>
            <w:color w:val="4C94D8" w:themeColor="text2" w:themeTint="80"/>
            <w:sz w:val="28"/>
            <w:szCs w:val="28"/>
            <w:shd w:val="clear" w:color="auto" w:fill="FFFFFF"/>
          </w:rPr>
          <w:t>ЧАЕС</w:t>
        </w:r>
        <w:proofErr w:type="spellEnd"/>
      </w:hyperlink>
      <w:r w:rsidRPr="00E35C90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AC4DC5" w:rsidRPr="00E35C9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77ACCC3" w14:textId="77777777" w:rsidR="00976609" w:rsidRPr="00E35C90" w:rsidRDefault="00976609" w:rsidP="00E35C90">
      <w:pPr>
        <w:tabs>
          <w:tab w:val="left" w:pos="0"/>
          <w:tab w:val="left" w:pos="1134"/>
          <w:tab w:val="left" w:pos="1276"/>
          <w:tab w:val="left" w:pos="1540"/>
          <w:tab w:val="left" w:pos="1652"/>
        </w:tabs>
        <w:spacing w:after="0" w:line="240" w:lineRule="auto"/>
        <w:ind w:firstLine="1276"/>
        <w:contextualSpacing/>
        <w:jc w:val="both"/>
        <w:rPr>
          <w:rFonts w:ascii="Times New Roman" w:eastAsia="Times New Roman" w:hAnsi="Times New Roman" w:cs="Times New Roman"/>
          <w:sz w:val="8"/>
          <w:szCs w:val="8"/>
          <w:u w:val="single"/>
          <w:lang w:eastAsia="ru-RU"/>
        </w:rPr>
      </w:pPr>
    </w:p>
    <w:p w14:paraId="2BCDA7B9" w14:textId="0CBDF412" w:rsidR="00B64CD4" w:rsidRPr="00E35C90" w:rsidRDefault="00976609" w:rsidP="00E35C90">
      <w:pPr>
        <w:pStyle w:val="a7"/>
        <w:tabs>
          <w:tab w:val="left" w:pos="1134"/>
        </w:tabs>
        <w:spacing w:after="0" w:line="240" w:lineRule="auto"/>
        <w:ind w:left="2410" w:hanging="1276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E35C9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Доповідає</w:t>
      </w:r>
      <w:r w:rsidRPr="00E35C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E35C9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Горюнова Ірина Валеріївна </w:t>
      </w:r>
      <w:r w:rsidRPr="00E35C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директор Департаменту соціального захисту населення Харківської обласної </w:t>
      </w:r>
      <w:r w:rsidR="00D86F96" w:rsidRPr="00E35C9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військової</w:t>
      </w:r>
      <w:r w:rsidRPr="00E35C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адміністрації</w:t>
      </w:r>
      <w:r w:rsidRPr="00E35C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502A867D" w14:textId="77777777" w:rsidR="00B64CD4" w:rsidRPr="00E35C90" w:rsidRDefault="00B64CD4" w:rsidP="00E35C90">
      <w:pPr>
        <w:pStyle w:val="a7"/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923897D" w14:textId="34AA017A" w:rsidR="00C14273" w:rsidRPr="00E35C90" w:rsidRDefault="00E75333" w:rsidP="00E35C90">
      <w:pPr>
        <w:pStyle w:val="a7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35C90">
        <w:rPr>
          <w:rFonts w:ascii="Times New Roman" w:hAnsi="Times New Roman" w:cs="Times New Roman"/>
          <w:sz w:val="28"/>
          <w:szCs w:val="28"/>
          <w:shd w:val="clear" w:color="auto" w:fill="FFFFFF"/>
        </w:rPr>
        <w:t>Про проєкт рішення обласної ради "</w:t>
      </w:r>
      <w:hyperlink r:id="rId11" w:history="1">
        <w:r w:rsidR="00C14273" w:rsidRPr="00610A21">
          <w:rPr>
            <w:rStyle w:val="af7"/>
            <w:rFonts w:ascii="Times New Roman" w:hAnsi="Times New Roman" w:cs="Times New Roman"/>
            <w:color w:val="4C94D8" w:themeColor="text2" w:themeTint="80"/>
            <w:sz w:val="28"/>
            <w:szCs w:val="28"/>
            <w:shd w:val="clear" w:color="auto" w:fill="FFFFFF"/>
          </w:rPr>
          <w:t>Про затвердження Порядку виплати щомісячної адресної грошової допомоги дітям-сиротам та дітям, позбавленим батьківського піклування, батьки або один із батьків яких загинули (померли) від вибухонебезпечних предметів</w:t>
        </w:r>
      </w:hyperlink>
      <w:r w:rsidRPr="00E35C90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C14273" w:rsidRPr="00E35C9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65424E2" w14:textId="77777777" w:rsidR="00976609" w:rsidRPr="00E35C90" w:rsidRDefault="00976609" w:rsidP="00E35C90">
      <w:pPr>
        <w:tabs>
          <w:tab w:val="left" w:pos="0"/>
          <w:tab w:val="left" w:pos="1134"/>
          <w:tab w:val="left" w:pos="1276"/>
          <w:tab w:val="left" w:pos="1540"/>
          <w:tab w:val="left" w:pos="1652"/>
        </w:tabs>
        <w:spacing w:after="0" w:line="240" w:lineRule="auto"/>
        <w:ind w:firstLine="1276"/>
        <w:contextualSpacing/>
        <w:jc w:val="both"/>
        <w:rPr>
          <w:rFonts w:ascii="Times New Roman" w:eastAsia="Times New Roman" w:hAnsi="Times New Roman" w:cs="Times New Roman"/>
          <w:sz w:val="8"/>
          <w:szCs w:val="8"/>
          <w:u w:val="single"/>
          <w:lang w:eastAsia="ru-RU"/>
        </w:rPr>
      </w:pPr>
    </w:p>
    <w:p w14:paraId="7629DDFB" w14:textId="096AFC24" w:rsidR="00B64CD4" w:rsidRPr="00E35C90" w:rsidRDefault="00976609" w:rsidP="00E35C90">
      <w:pPr>
        <w:pStyle w:val="a7"/>
        <w:tabs>
          <w:tab w:val="left" w:pos="1134"/>
        </w:tabs>
        <w:spacing w:after="0" w:line="240" w:lineRule="auto"/>
        <w:ind w:left="2410" w:hanging="1276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E35C9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Доповідає</w:t>
      </w:r>
      <w:r w:rsidRPr="00E35C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E35C9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Горюнова Ірина Валеріївна </w:t>
      </w:r>
      <w:r w:rsidRPr="00E35C9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директор Департаменту соціального захисту населення Харківської обласної військової адміністрації</w:t>
      </w:r>
      <w:r w:rsidRPr="00E35C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0E3F3EE5" w14:textId="77777777" w:rsidR="00B64CD4" w:rsidRPr="00E35C90" w:rsidRDefault="00B64CD4" w:rsidP="00E35C90">
      <w:pPr>
        <w:pStyle w:val="a7"/>
        <w:tabs>
          <w:tab w:val="left" w:pos="1134"/>
        </w:tabs>
        <w:spacing w:after="0" w:line="240" w:lineRule="auto"/>
        <w:ind w:left="0" w:firstLine="851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14:paraId="040EB483" w14:textId="77777777" w:rsidR="008D28B2" w:rsidRPr="00E35C90" w:rsidRDefault="008D28B2" w:rsidP="00E35C90">
      <w:pPr>
        <w:pStyle w:val="a7"/>
        <w:tabs>
          <w:tab w:val="left" w:pos="1134"/>
        </w:tabs>
        <w:spacing w:after="0" w:line="240" w:lineRule="auto"/>
        <w:ind w:left="0" w:firstLine="851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14:paraId="6C2666CD" w14:textId="77777777" w:rsidR="001718AC" w:rsidRPr="00E35C90" w:rsidRDefault="001718AC" w:rsidP="00E35C90">
      <w:pPr>
        <w:pStyle w:val="a7"/>
        <w:tabs>
          <w:tab w:val="left" w:pos="1134"/>
        </w:tabs>
        <w:spacing w:after="0" w:line="240" w:lineRule="auto"/>
        <w:ind w:left="0" w:firstLine="851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14:paraId="50F878C5" w14:textId="77777777" w:rsidR="001718AC" w:rsidRPr="00E35C90" w:rsidRDefault="001718AC" w:rsidP="00E35C90">
      <w:pPr>
        <w:pStyle w:val="a7"/>
        <w:tabs>
          <w:tab w:val="left" w:pos="1134"/>
        </w:tabs>
        <w:spacing w:after="0" w:line="240" w:lineRule="auto"/>
        <w:ind w:left="0" w:firstLine="851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14:paraId="4F2F439E" w14:textId="77777777" w:rsidR="001718AC" w:rsidRPr="00E35C90" w:rsidRDefault="001718AC" w:rsidP="00E35C90">
      <w:pPr>
        <w:pStyle w:val="a7"/>
        <w:tabs>
          <w:tab w:val="left" w:pos="1134"/>
        </w:tabs>
        <w:spacing w:after="0" w:line="240" w:lineRule="auto"/>
        <w:ind w:left="0" w:firstLine="851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14:paraId="2303F468" w14:textId="68CE2194" w:rsidR="00F45080" w:rsidRPr="00E35C90" w:rsidRDefault="00E75333" w:rsidP="00E35C90">
      <w:pPr>
        <w:pStyle w:val="a7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35C9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Про проєкт рішення обласної ради "</w:t>
      </w:r>
      <w:hyperlink r:id="rId12" w:history="1">
        <w:r w:rsidR="00F45080" w:rsidRPr="00610A21">
          <w:rPr>
            <w:rStyle w:val="af7"/>
            <w:rFonts w:ascii="Times New Roman" w:hAnsi="Times New Roman" w:cs="Times New Roman"/>
            <w:color w:val="4C94D8" w:themeColor="text2" w:themeTint="80"/>
            <w:sz w:val="28"/>
            <w:szCs w:val="28"/>
            <w:shd w:val="clear" w:color="auto" w:fill="FFFFFF"/>
          </w:rPr>
          <w:t>Про внесення змін до комплексної Програми підтримки захисників і захисниць України та членів їхніх сімей в Харківській області на 2024-2028 роки, затвердженої рішенням обласної ради від 23 грудня 2023 року № 728-</w:t>
        </w:r>
        <w:r w:rsidR="00F45080" w:rsidRPr="00610A21">
          <w:rPr>
            <w:rStyle w:val="af7"/>
            <w:rFonts w:ascii="Times New Roman" w:hAnsi="Times New Roman" w:cs="Times New Roman"/>
            <w:color w:val="4C94D8" w:themeColor="text2" w:themeTint="80"/>
            <w:sz w:val="28"/>
            <w:szCs w:val="28"/>
            <w:shd w:val="clear" w:color="auto" w:fill="FFFFFF"/>
            <w:lang w:val="en-US"/>
          </w:rPr>
          <w:t>VIII</w:t>
        </w:r>
        <w:r w:rsidR="00F45080" w:rsidRPr="00610A21">
          <w:rPr>
            <w:rStyle w:val="af7"/>
            <w:rFonts w:ascii="Times New Roman" w:hAnsi="Times New Roman" w:cs="Times New Roman"/>
            <w:color w:val="4C94D8" w:themeColor="text2" w:themeTint="80"/>
            <w:sz w:val="28"/>
            <w:szCs w:val="28"/>
            <w:shd w:val="clear" w:color="auto" w:fill="FFFFFF"/>
          </w:rPr>
          <w:t xml:space="preserve"> (зі змінами)</w:t>
        </w:r>
      </w:hyperlink>
      <w:r w:rsidRPr="00E35C90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F45080" w:rsidRPr="00E35C9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5F4403FE" w14:textId="77777777" w:rsidR="00976609" w:rsidRPr="00E35C90" w:rsidRDefault="00976609" w:rsidP="00E35C90">
      <w:pPr>
        <w:tabs>
          <w:tab w:val="left" w:pos="1134"/>
        </w:tabs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iCs/>
          <w:kern w:val="0"/>
          <w:sz w:val="8"/>
          <w:szCs w:val="8"/>
          <w:u w:val="single"/>
          <w:lang w:eastAsia="uk-UA"/>
          <w14:ligatures w14:val="none"/>
        </w:rPr>
      </w:pPr>
    </w:p>
    <w:p w14:paraId="19B922DB" w14:textId="65E61872" w:rsidR="00B64CD4" w:rsidRPr="00E35C90" w:rsidRDefault="00976609" w:rsidP="00E35C90">
      <w:pPr>
        <w:pStyle w:val="a7"/>
        <w:tabs>
          <w:tab w:val="left" w:pos="1134"/>
        </w:tabs>
        <w:spacing w:after="0" w:line="240" w:lineRule="auto"/>
        <w:ind w:left="2464" w:hanging="1302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E35C90">
        <w:rPr>
          <w:rFonts w:ascii="Times New Roman" w:eastAsia="Times New Roman" w:hAnsi="Times New Roman" w:cs="Times New Roman"/>
          <w:iCs/>
          <w:kern w:val="0"/>
          <w:sz w:val="28"/>
          <w:szCs w:val="28"/>
          <w:u w:val="single"/>
          <w:lang w:eastAsia="uk-UA"/>
          <w14:ligatures w14:val="none"/>
        </w:rPr>
        <w:t>Доповідає:</w:t>
      </w:r>
      <w:r w:rsidRPr="00E35C90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 xml:space="preserve"> </w:t>
      </w:r>
      <w:r w:rsidR="002305C7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uk-UA"/>
          <w14:ligatures w14:val="none"/>
        </w:rPr>
        <w:t>Печура Тетяна Миколаївна</w:t>
      </w:r>
      <w:r w:rsidRPr="00E35C90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 xml:space="preserve"> – </w:t>
      </w:r>
      <w:r w:rsidR="002305C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в.о.</w:t>
      </w:r>
      <w:r w:rsidRPr="00E35C90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 xml:space="preserve"> начальника</w:t>
      </w:r>
      <w:r w:rsidR="001718AC" w:rsidRPr="00E35C90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 xml:space="preserve"> Управління у справах ветеранів </w:t>
      </w:r>
      <w:r w:rsidRPr="00E35C90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 xml:space="preserve">Харківської обласної </w:t>
      </w:r>
      <w:r w:rsidR="00D86F96" w:rsidRPr="00E35C9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військової</w:t>
      </w:r>
      <w:r w:rsidRPr="00E35C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5C90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адміністрації.</w:t>
      </w:r>
    </w:p>
    <w:p w14:paraId="7A4F9380" w14:textId="77777777" w:rsidR="00B64CD4" w:rsidRPr="00E35C90" w:rsidRDefault="00B64CD4" w:rsidP="00E35C90">
      <w:pPr>
        <w:pStyle w:val="a7"/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EDBB2CD" w14:textId="4F5C8912" w:rsidR="00485586" w:rsidRPr="00E35C90" w:rsidRDefault="00E75333" w:rsidP="00E35C90">
      <w:pPr>
        <w:pStyle w:val="a7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35C90">
        <w:rPr>
          <w:rFonts w:ascii="Times New Roman" w:hAnsi="Times New Roman" w:cs="Times New Roman"/>
          <w:sz w:val="28"/>
          <w:szCs w:val="28"/>
          <w:shd w:val="clear" w:color="auto" w:fill="FFFFFF"/>
        </w:rPr>
        <w:t>Про проєкт рішення обласної ради "</w:t>
      </w:r>
      <w:hyperlink r:id="rId13" w:history="1">
        <w:r w:rsidR="00485586" w:rsidRPr="00610A21">
          <w:rPr>
            <w:rStyle w:val="af7"/>
            <w:rFonts w:ascii="Times New Roman" w:hAnsi="Times New Roman" w:cs="Times New Roman"/>
            <w:color w:val="4C94D8" w:themeColor="text2" w:themeTint="80"/>
            <w:sz w:val="28"/>
            <w:szCs w:val="28"/>
            <w:shd w:val="clear" w:color="auto" w:fill="FFFFFF"/>
          </w:rPr>
          <w:t>Про затвердження Порядку використання коштів обласного бюджету на проведення навчання фахівців із супроводу ветеранів війни та демобілізованих осіб</w:t>
        </w:r>
      </w:hyperlink>
      <w:r w:rsidRPr="00E35C90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485586" w:rsidRPr="00E35C9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503321D5" w14:textId="77777777" w:rsidR="00976609" w:rsidRPr="005B4537" w:rsidRDefault="00976609" w:rsidP="00E35C90">
      <w:pPr>
        <w:tabs>
          <w:tab w:val="left" w:pos="1134"/>
        </w:tabs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iCs/>
          <w:kern w:val="0"/>
          <w:sz w:val="8"/>
          <w:szCs w:val="8"/>
          <w:u w:val="single"/>
          <w:lang w:eastAsia="uk-UA"/>
          <w14:ligatures w14:val="none"/>
        </w:rPr>
      </w:pPr>
    </w:p>
    <w:p w14:paraId="2F6F0601" w14:textId="3911E6B1" w:rsidR="00B64CD4" w:rsidRPr="005B4537" w:rsidRDefault="00976609" w:rsidP="00E35C90">
      <w:pPr>
        <w:pStyle w:val="a7"/>
        <w:tabs>
          <w:tab w:val="left" w:pos="1134"/>
        </w:tabs>
        <w:spacing w:after="0" w:line="240" w:lineRule="auto"/>
        <w:ind w:left="2464" w:hanging="1302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5B4537">
        <w:rPr>
          <w:rFonts w:ascii="Times New Roman" w:eastAsia="Times New Roman" w:hAnsi="Times New Roman" w:cs="Times New Roman"/>
          <w:iCs/>
          <w:kern w:val="0"/>
          <w:sz w:val="28"/>
          <w:szCs w:val="28"/>
          <w:u w:val="single"/>
          <w:lang w:eastAsia="uk-UA"/>
          <w14:ligatures w14:val="none"/>
        </w:rPr>
        <w:t>Доповідає:</w:t>
      </w:r>
      <w:r w:rsidRPr="005B453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 xml:space="preserve"> </w:t>
      </w:r>
      <w:r w:rsidR="002305C7" w:rsidRPr="005B4537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uk-UA"/>
          <w14:ligatures w14:val="none"/>
        </w:rPr>
        <w:t>Печура Тетяна Миколаївна</w:t>
      </w:r>
      <w:r w:rsidR="002305C7" w:rsidRPr="005B453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 xml:space="preserve"> – в.о. начальника Управління у справах ветеранів Харківської обласної </w:t>
      </w:r>
      <w:r w:rsidR="002305C7" w:rsidRPr="005B4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військової </w:t>
      </w:r>
      <w:r w:rsidR="002305C7" w:rsidRPr="005B453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адміністрації</w:t>
      </w:r>
      <w:r w:rsidRPr="005B453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.</w:t>
      </w:r>
    </w:p>
    <w:p w14:paraId="0A6A8975" w14:textId="77777777" w:rsidR="00B64CD4" w:rsidRPr="005B4537" w:rsidRDefault="00B64CD4" w:rsidP="00E35C90">
      <w:pPr>
        <w:pStyle w:val="a7"/>
        <w:tabs>
          <w:tab w:val="left" w:pos="1134"/>
        </w:tabs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C94F6FF" w14:textId="6CCA0220" w:rsidR="00DB2929" w:rsidRPr="00DB2929" w:rsidRDefault="00E75333" w:rsidP="00E35C90">
      <w:pPr>
        <w:pStyle w:val="a7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35C90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Про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проєкт рішення обласної ради "</w:t>
      </w:r>
      <w:hyperlink r:id="rId14" w:history="1">
        <w:r w:rsidR="00DB2929" w:rsidRPr="00610A21">
          <w:rPr>
            <w:rStyle w:val="af7"/>
            <w:rFonts w:ascii="Times New Roman" w:eastAsia="Calibri" w:hAnsi="Times New Roman" w:cs="Times New Roman"/>
            <w:bCs/>
            <w:color w:val="4C94D8" w:themeColor="text2" w:themeTint="80"/>
            <w:kern w:val="0"/>
            <w:sz w:val="28"/>
            <w:szCs w:val="28"/>
            <w14:ligatures w14:val="none"/>
          </w:rPr>
          <w:t>Про затвердження Порядку використання коштів обласного бюджету на виплату щомісячної адресної грошової допомоги дітям-сиротам та дітям, позбавленим батьківського піклування, батьки або один із батьків яких загинули (померли) чи пропали безвісти під час проходження військової служби</w:t>
        </w:r>
      </w:hyperlink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"</w:t>
      </w:r>
      <w:r w:rsidR="00DB2929" w:rsidRPr="00DB2929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.</w:t>
      </w:r>
    </w:p>
    <w:p w14:paraId="5C78811F" w14:textId="77777777" w:rsidR="00DB2929" w:rsidRPr="00976609" w:rsidRDefault="00DB2929" w:rsidP="00E35C90">
      <w:pPr>
        <w:tabs>
          <w:tab w:val="left" w:pos="1134"/>
        </w:tabs>
        <w:spacing w:after="0" w:line="240" w:lineRule="auto"/>
        <w:ind w:firstLine="1148"/>
        <w:contextualSpacing/>
        <w:jc w:val="both"/>
        <w:rPr>
          <w:rFonts w:ascii="Times New Roman" w:eastAsia="Times New Roman" w:hAnsi="Times New Roman" w:cs="Times New Roman"/>
          <w:iCs/>
          <w:kern w:val="0"/>
          <w:sz w:val="8"/>
          <w:szCs w:val="8"/>
          <w:u w:val="single"/>
          <w:lang w:eastAsia="uk-UA"/>
          <w14:ligatures w14:val="none"/>
        </w:rPr>
      </w:pPr>
    </w:p>
    <w:p w14:paraId="68925939" w14:textId="6EA458F6" w:rsidR="00DB2929" w:rsidRPr="00E35C90" w:rsidRDefault="00DB2929" w:rsidP="00E35C90">
      <w:pPr>
        <w:pStyle w:val="a7"/>
        <w:tabs>
          <w:tab w:val="left" w:pos="1134"/>
        </w:tabs>
        <w:spacing w:after="0" w:line="240" w:lineRule="auto"/>
        <w:ind w:left="2450" w:hanging="1288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</w:pPr>
      <w:r w:rsidRPr="00E35C90">
        <w:rPr>
          <w:rFonts w:ascii="Times New Roman" w:eastAsia="Times New Roman" w:hAnsi="Times New Roman" w:cs="Times New Roman"/>
          <w:iCs/>
          <w:kern w:val="0"/>
          <w:sz w:val="28"/>
          <w:szCs w:val="28"/>
          <w:u w:val="single"/>
          <w:lang w:eastAsia="uk-UA"/>
          <w14:ligatures w14:val="none"/>
        </w:rPr>
        <w:t>Доповідає:</w:t>
      </w:r>
      <w:r w:rsidRPr="00E35C90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 xml:space="preserve"> </w:t>
      </w:r>
      <w:r w:rsidR="002305C7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uk-UA"/>
          <w14:ligatures w14:val="none"/>
        </w:rPr>
        <w:t>Печура Тетяна Миколаївна</w:t>
      </w:r>
      <w:r w:rsidR="002305C7" w:rsidRPr="00E35C90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 xml:space="preserve"> – </w:t>
      </w:r>
      <w:r w:rsidR="002305C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в.о.</w:t>
      </w:r>
      <w:r w:rsidR="002305C7" w:rsidRPr="00E35C90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 xml:space="preserve"> начальника Управління у справах ветеранів Харківської обласної </w:t>
      </w:r>
      <w:r w:rsidR="002305C7" w:rsidRPr="00E35C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військової </w:t>
      </w:r>
      <w:r w:rsidR="002305C7" w:rsidRPr="00E35C90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адміністрації</w:t>
      </w:r>
      <w:r w:rsidRPr="00E35C90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.</w:t>
      </w:r>
    </w:p>
    <w:p w14:paraId="1780B475" w14:textId="77777777" w:rsidR="00DB2929" w:rsidRPr="006D04AB" w:rsidRDefault="00DB2929" w:rsidP="00E35C90">
      <w:pPr>
        <w:pStyle w:val="a7"/>
        <w:tabs>
          <w:tab w:val="left" w:pos="1134"/>
        </w:tabs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CF68FE5" w14:textId="7A83EE92" w:rsidR="00ED323B" w:rsidRPr="00E75333" w:rsidRDefault="00ED323B" w:rsidP="00E35C90">
      <w:pPr>
        <w:pStyle w:val="a7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D323B">
        <w:rPr>
          <w:rFonts w:ascii="Times New Roman" w:hAnsi="Times New Roman" w:cs="Times New Roman"/>
          <w:sz w:val="28"/>
          <w:szCs w:val="28"/>
        </w:rPr>
        <w:t xml:space="preserve">Про розгляд подання Харківської обласної військової адміністрації щодо </w:t>
      </w:r>
      <w:bookmarkStart w:id="0" w:name="_Hlk240282129"/>
      <w:r w:rsidRPr="00ED323B">
        <w:rPr>
          <w:rFonts w:ascii="Times New Roman" w:hAnsi="Times New Roman" w:cs="Times New Roman"/>
          <w:sz w:val="28"/>
          <w:szCs w:val="28"/>
        </w:rPr>
        <w:t>відзначення одноразовою грошовою премією захисників і захисниць України, які є мешканцями Харківської області</w:t>
      </w:r>
      <w:bookmarkEnd w:id="0"/>
      <w:r w:rsidRPr="00ED323B">
        <w:rPr>
          <w:rFonts w:ascii="Times New Roman" w:hAnsi="Times New Roman" w:cs="Times New Roman"/>
          <w:sz w:val="28"/>
          <w:szCs w:val="28"/>
        </w:rPr>
        <w:t>.</w:t>
      </w:r>
    </w:p>
    <w:p w14:paraId="39FAFC77" w14:textId="77777777" w:rsidR="00ED323B" w:rsidRPr="00ED323B" w:rsidRDefault="00ED323B" w:rsidP="00E35C90">
      <w:pPr>
        <w:pStyle w:val="a7"/>
        <w:tabs>
          <w:tab w:val="left" w:pos="1276"/>
        </w:tabs>
        <w:spacing w:after="0" w:line="240" w:lineRule="auto"/>
        <w:ind w:left="851"/>
        <w:jc w:val="both"/>
        <w:rPr>
          <w:rFonts w:ascii="Times New Roman" w:hAnsi="Times New Roman" w:cs="Times New Roman"/>
          <w:sz w:val="8"/>
          <w:szCs w:val="8"/>
        </w:rPr>
      </w:pPr>
    </w:p>
    <w:p w14:paraId="6CB42484" w14:textId="3B717D6E" w:rsidR="00ED323B" w:rsidRPr="00E35C90" w:rsidRDefault="00ED323B" w:rsidP="00E35C90">
      <w:pPr>
        <w:pStyle w:val="a7"/>
        <w:tabs>
          <w:tab w:val="left" w:pos="1276"/>
        </w:tabs>
        <w:spacing w:after="0" w:line="240" w:lineRule="auto"/>
        <w:ind w:left="2576" w:hanging="1300"/>
        <w:jc w:val="both"/>
        <w:rPr>
          <w:rFonts w:ascii="Times New Roman" w:hAnsi="Times New Roman" w:cs="Times New Roman"/>
          <w:sz w:val="28"/>
          <w:szCs w:val="28"/>
        </w:rPr>
      </w:pPr>
      <w:r w:rsidRPr="00E35C90">
        <w:rPr>
          <w:rFonts w:ascii="Times New Roman" w:hAnsi="Times New Roman" w:cs="Times New Roman"/>
          <w:sz w:val="28"/>
          <w:szCs w:val="28"/>
          <w:u w:val="single"/>
        </w:rPr>
        <w:t>Доповідає</w:t>
      </w:r>
      <w:r w:rsidRPr="00E35C90">
        <w:rPr>
          <w:rFonts w:ascii="Times New Roman" w:hAnsi="Times New Roman" w:cs="Times New Roman"/>
          <w:sz w:val="28"/>
          <w:szCs w:val="28"/>
        </w:rPr>
        <w:t xml:space="preserve">: </w:t>
      </w:r>
      <w:r w:rsidR="002305C7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uk-UA"/>
          <w14:ligatures w14:val="none"/>
        </w:rPr>
        <w:t>Печура Тетяна Миколаївна</w:t>
      </w:r>
      <w:r w:rsidR="002305C7" w:rsidRPr="00E35C90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 xml:space="preserve"> – </w:t>
      </w:r>
      <w:r w:rsidR="002305C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в.о.</w:t>
      </w:r>
      <w:r w:rsidR="002305C7" w:rsidRPr="00E35C90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 xml:space="preserve"> начальника Управління у справах ветеранів Харківської обласної </w:t>
      </w:r>
      <w:r w:rsidR="002305C7" w:rsidRPr="00E35C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військової </w:t>
      </w:r>
      <w:r w:rsidR="002305C7" w:rsidRPr="00E35C90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/>
          <w14:ligatures w14:val="none"/>
        </w:rPr>
        <w:t>адміністрації</w:t>
      </w:r>
      <w:r w:rsidRPr="00E35C9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5E9BA23" w14:textId="77777777" w:rsidR="00ED323B" w:rsidRPr="006D04AB" w:rsidRDefault="00ED323B" w:rsidP="00E35C90">
      <w:pPr>
        <w:pStyle w:val="a7"/>
        <w:tabs>
          <w:tab w:val="left" w:pos="1276"/>
        </w:tabs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14:paraId="395F9047" w14:textId="0AF7F60B" w:rsidR="00F45080" w:rsidRPr="00FB5797" w:rsidRDefault="00E75333" w:rsidP="00E35C90">
      <w:pPr>
        <w:pStyle w:val="a7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 проєкт рішення обласної ради "</w:t>
      </w:r>
      <w:hyperlink r:id="rId15" w:history="1">
        <w:r w:rsidR="00F45080" w:rsidRPr="00610A21">
          <w:rPr>
            <w:rStyle w:val="af7"/>
            <w:rFonts w:ascii="Times New Roman" w:hAnsi="Times New Roman" w:cs="Times New Roman"/>
            <w:color w:val="4C94D8" w:themeColor="text2" w:themeTint="80"/>
            <w:sz w:val="28"/>
            <w:szCs w:val="28"/>
            <w:shd w:val="clear" w:color="auto" w:fill="FFFFFF"/>
          </w:rPr>
          <w:t>Про внесення змін до комплексної регіональної Програми забезпечення публічної безпеки і порядку та протидії злочинності на території Харківської області на 2020-2026 роки, затвердженої рішенням обласної ради від 27 лютого 2020 року № 1199-VII (зі змінами)</w:t>
        </w:r>
      </w:hyperlink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F45080" w:rsidRPr="00FB579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3D267A2" w14:textId="77777777" w:rsidR="00976609" w:rsidRPr="00976609" w:rsidRDefault="00976609" w:rsidP="00E35C90">
      <w:pPr>
        <w:shd w:val="clear" w:color="auto" w:fill="FFFFFF"/>
        <w:tabs>
          <w:tab w:val="left" w:pos="1276"/>
        </w:tabs>
        <w:spacing w:after="0" w:line="240" w:lineRule="auto"/>
        <w:ind w:firstLine="1276"/>
        <w:jc w:val="both"/>
        <w:rPr>
          <w:rFonts w:ascii="Times New Roman" w:eastAsia="Calibri" w:hAnsi="Times New Roman" w:cs="Times New Roman"/>
          <w:sz w:val="8"/>
          <w:szCs w:val="8"/>
          <w:u w:val="single"/>
          <w:lang w:eastAsia="ru-RU"/>
        </w:rPr>
      </w:pPr>
    </w:p>
    <w:p w14:paraId="7DBD4EB9" w14:textId="2CEB8ADF" w:rsidR="00B64CD4" w:rsidRPr="005B4537" w:rsidRDefault="00976609" w:rsidP="00E35C90">
      <w:pPr>
        <w:pStyle w:val="a7"/>
        <w:tabs>
          <w:tab w:val="left" w:pos="1134"/>
        </w:tabs>
        <w:spacing w:after="0" w:line="240" w:lineRule="auto"/>
        <w:ind w:left="2464" w:hanging="1302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5B4537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Доповідає</w:t>
      </w:r>
      <w:r w:rsidRPr="005B45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5B4537">
        <w:rPr>
          <w:rFonts w:ascii="Times New Roman" w:eastAsia="Calibri" w:hAnsi="Times New Roman" w:cs="Times New Roman"/>
          <w:b/>
          <w:bCs/>
          <w:i/>
          <w:sz w:val="28"/>
          <w:szCs w:val="28"/>
          <w:lang w:eastAsia="ru-RU"/>
        </w:rPr>
        <w:t>Хр</w:t>
      </w:r>
      <w:r w:rsidR="00CF5F44" w:rsidRPr="005B4537">
        <w:rPr>
          <w:rFonts w:ascii="Times New Roman" w:eastAsia="Calibri" w:hAnsi="Times New Roman" w:cs="Times New Roman"/>
          <w:b/>
          <w:bCs/>
          <w:i/>
          <w:sz w:val="28"/>
          <w:szCs w:val="28"/>
          <w:lang w:eastAsia="ru-RU"/>
        </w:rPr>
        <w:t>ѐ</w:t>
      </w:r>
      <w:r w:rsidRPr="005B4537">
        <w:rPr>
          <w:rFonts w:ascii="Times New Roman" w:eastAsia="Calibri" w:hAnsi="Times New Roman" w:cs="Times New Roman"/>
          <w:b/>
          <w:bCs/>
          <w:i/>
          <w:sz w:val="28"/>
          <w:szCs w:val="28"/>
          <w:lang w:eastAsia="ru-RU"/>
        </w:rPr>
        <w:t>нова</w:t>
      </w:r>
      <w:proofErr w:type="spellEnd"/>
      <w:r w:rsidRPr="005B4537">
        <w:rPr>
          <w:rFonts w:ascii="Times New Roman" w:eastAsia="Calibri" w:hAnsi="Times New Roman" w:cs="Times New Roman"/>
          <w:b/>
          <w:bCs/>
          <w:i/>
          <w:sz w:val="28"/>
          <w:szCs w:val="28"/>
          <w:lang w:eastAsia="ru-RU"/>
        </w:rPr>
        <w:t xml:space="preserve"> Тетяна Юріївна</w:t>
      </w:r>
      <w:r w:rsidRPr="005B4537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5B453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– в.о. </w:t>
      </w:r>
      <w:r w:rsidRPr="005B4537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ug-CN"/>
          <w14:ligatures w14:val="none"/>
        </w:rPr>
        <w:t>директора Департаменту оборонної, мобілізаційної роботи та взаємодії з правоохоронними органами Харківської обласної військової адміністрації.</w:t>
      </w:r>
    </w:p>
    <w:p w14:paraId="47238D24" w14:textId="77777777" w:rsidR="006D04AB" w:rsidRPr="006D04AB" w:rsidRDefault="006D04AB" w:rsidP="00E35C90">
      <w:pPr>
        <w:pStyle w:val="a7"/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7AF1309" w14:textId="2418717C" w:rsidR="00FB5DC1" w:rsidRPr="00FB5797" w:rsidRDefault="00E75333" w:rsidP="00E35C90">
      <w:pPr>
        <w:pStyle w:val="a7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 проєкт рішення обласної ради "</w:t>
      </w:r>
      <w:hyperlink r:id="rId16" w:history="1">
        <w:r w:rsidR="00FB5DC1" w:rsidRPr="00610A21">
          <w:rPr>
            <w:rStyle w:val="af7"/>
            <w:rFonts w:ascii="Times New Roman" w:hAnsi="Times New Roman" w:cs="Times New Roman"/>
            <w:color w:val="4C94D8" w:themeColor="text2" w:themeTint="80"/>
            <w:sz w:val="28"/>
            <w:szCs w:val="28"/>
            <w:shd w:val="clear" w:color="auto" w:fill="FFFFFF"/>
          </w:rPr>
          <w:t xml:space="preserve">Про внесення змін до норм витрат на нагородження переможців та призерів спортивних змагань обласного рівня за рахунок коштів обласного бюджету, затверджених рішенням обласної ради </w:t>
        </w:r>
        <w:r w:rsidRPr="00610A21">
          <w:rPr>
            <w:rStyle w:val="af7"/>
            <w:rFonts w:ascii="Times New Roman" w:hAnsi="Times New Roman" w:cs="Times New Roman"/>
            <w:color w:val="4C94D8" w:themeColor="text2" w:themeTint="80"/>
            <w:sz w:val="28"/>
            <w:szCs w:val="28"/>
            <w:shd w:val="clear" w:color="auto" w:fill="FFFFFF"/>
          </w:rPr>
          <w:br/>
        </w:r>
        <w:r w:rsidR="00FB5DC1" w:rsidRPr="00610A21">
          <w:rPr>
            <w:rStyle w:val="af7"/>
            <w:rFonts w:ascii="Times New Roman" w:hAnsi="Times New Roman" w:cs="Times New Roman"/>
            <w:color w:val="4C94D8" w:themeColor="text2" w:themeTint="80"/>
            <w:sz w:val="28"/>
            <w:szCs w:val="28"/>
            <w:shd w:val="clear" w:color="auto" w:fill="FFFFFF"/>
          </w:rPr>
          <w:t>від 24 квітня 2014 року № 962-VI (зі змінами)</w:t>
        </w:r>
      </w:hyperlink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FB5DC1" w:rsidRPr="00FB579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CBDFE05" w14:textId="77777777" w:rsidR="00976609" w:rsidRPr="00976609" w:rsidRDefault="00976609" w:rsidP="00E35C90">
      <w:pPr>
        <w:tabs>
          <w:tab w:val="left" w:pos="0"/>
          <w:tab w:val="left" w:pos="1276"/>
        </w:tabs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bCs/>
          <w:iCs/>
          <w:sz w:val="8"/>
          <w:szCs w:val="8"/>
          <w:u w:val="single"/>
          <w:bdr w:val="none" w:sz="0" w:space="0" w:color="auto" w:frame="1"/>
        </w:rPr>
      </w:pPr>
    </w:p>
    <w:p w14:paraId="11AA4811" w14:textId="3FC6C462" w:rsidR="00B64CD4" w:rsidRPr="00E35C90" w:rsidRDefault="00976609" w:rsidP="00E35C90">
      <w:pPr>
        <w:pStyle w:val="a7"/>
        <w:tabs>
          <w:tab w:val="left" w:pos="1134"/>
        </w:tabs>
        <w:spacing w:after="0" w:line="240" w:lineRule="auto"/>
        <w:ind w:left="2464" w:hanging="1302"/>
        <w:jc w:val="both"/>
        <w:rPr>
          <w:rFonts w:ascii="Times New Roman" w:hAnsi="Times New Roman" w:cs="Times New Roman"/>
          <w:sz w:val="16"/>
          <w:szCs w:val="16"/>
        </w:rPr>
      </w:pPr>
      <w:r w:rsidRPr="00E35C90">
        <w:rPr>
          <w:rFonts w:ascii="Times New Roman" w:eastAsia="Calibri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Доповідає</w:t>
      </w:r>
      <w:r w:rsidRPr="00E35C90">
        <w:rPr>
          <w:rFonts w:ascii="Times New Roman" w:eastAsia="Calibri" w:hAnsi="Times New Roman" w:cs="Times New Roman"/>
          <w:bCs/>
          <w:iCs/>
          <w:sz w:val="28"/>
          <w:szCs w:val="28"/>
          <w:bdr w:val="none" w:sz="0" w:space="0" w:color="auto" w:frame="1"/>
        </w:rPr>
        <w:t xml:space="preserve">: </w:t>
      </w:r>
      <w:r w:rsidRPr="00E35C90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Ананченко Костянтин Володимирович</w:t>
      </w:r>
      <w:r w:rsidRPr="00E35C90">
        <w:rPr>
          <w:rFonts w:ascii="Times New Roman" w:eastAsia="Calibri" w:hAnsi="Times New Roman" w:cs="Times New Roman"/>
          <w:sz w:val="28"/>
          <w:szCs w:val="28"/>
        </w:rPr>
        <w:t xml:space="preserve"> – начальник Управління у справах молоді та спорту Харківської обласної військової адміністрації.</w:t>
      </w:r>
    </w:p>
    <w:p w14:paraId="6C44641D" w14:textId="1D79119B" w:rsidR="00D86F96" w:rsidRPr="00FB5797" w:rsidRDefault="00E75333" w:rsidP="00E35C90">
      <w:pPr>
        <w:pStyle w:val="a7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bookmarkStart w:id="1" w:name="_Hlk239781695"/>
      <w:r>
        <w:rPr>
          <w:rFonts w:ascii="Times New Roman" w:hAnsi="Times New Roman" w:cs="Times New Roman"/>
          <w:iCs/>
          <w:sz w:val="28"/>
          <w:szCs w:val="28"/>
        </w:rPr>
        <w:lastRenderedPageBreak/>
        <w:t>Про проєкт рішення обласної ради "</w:t>
      </w:r>
      <w:hyperlink r:id="rId17" w:history="1">
        <w:r w:rsidR="00D86F96" w:rsidRPr="00610A21">
          <w:rPr>
            <w:rStyle w:val="af7"/>
            <w:rFonts w:ascii="Times New Roman" w:hAnsi="Times New Roman" w:cs="Times New Roman"/>
            <w:iCs/>
            <w:color w:val="4C94D8" w:themeColor="text2" w:themeTint="80"/>
            <w:sz w:val="28"/>
            <w:szCs w:val="28"/>
          </w:rPr>
          <w:t>Про хід виконання регіональної цільової Програми розвитку цивільного захисту Харківської області на 2024-</w:t>
        </w:r>
        <w:r w:rsidRPr="00610A21">
          <w:rPr>
            <w:rStyle w:val="af7"/>
            <w:rFonts w:ascii="Times New Roman" w:hAnsi="Times New Roman" w:cs="Times New Roman"/>
            <w:iCs/>
            <w:color w:val="4C94D8" w:themeColor="text2" w:themeTint="80"/>
            <w:sz w:val="28"/>
            <w:szCs w:val="28"/>
          </w:rPr>
          <w:br/>
        </w:r>
        <w:r w:rsidR="00D86F96" w:rsidRPr="00610A21">
          <w:rPr>
            <w:rStyle w:val="af7"/>
            <w:rFonts w:ascii="Times New Roman" w:hAnsi="Times New Roman" w:cs="Times New Roman"/>
            <w:iCs/>
            <w:color w:val="4C94D8" w:themeColor="text2" w:themeTint="80"/>
            <w:sz w:val="28"/>
            <w:szCs w:val="28"/>
          </w:rPr>
          <w:t xml:space="preserve">2026 роки, затвердженої рішенням обласної ради від 23 грудня 2023 року </w:t>
        </w:r>
        <w:r w:rsidRPr="00610A21">
          <w:rPr>
            <w:rStyle w:val="af7"/>
            <w:rFonts w:ascii="Times New Roman" w:hAnsi="Times New Roman" w:cs="Times New Roman"/>
            <w:iCs/>
            <w:color w:val="4C94D8" w:themeColor="text2" w:themeTint="80"/>
            <w:sz w:val="28"/>
            <w:szCs w:val="28"/>
          </w:rPr>
          <w:br/>
        </w:r>
        <w:r w:rsidR="00D86F96" w:rsidRPr="00610A21">
          <w:rPr>
            <w:rStyle w:val="af7"/>
            <w:rFonts w:ascii="Times New Roman" w:hAnsi="Times New Roman" w:cs="Times New Roman"/>
            <w:iCs/>
            <w:color w:val="4C94D8" w:themeColor="text2" w:themeTint="80"/>
            <w:sz w:val="28"/>
            <w:szCs w:val="28"/>
          </w:rPr>
          <w:t>№ 729-VIII (зі змінами)</w:t>
        </w:r>
      </w:hyperlink>
      <w:r w:rsidR="00610A21" w:rsidRPr="00610A21">
        <w:rPr>
          <w:color w:val="000000" w:themeColor="text1"/>
        </w:rPr>
        <w:t>"</w:t>
      </w:r>
      <w:r w:rsidR="00D86F96" w:rsidRPr="00610A2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</w:t>
      </w:r>
    </w:p>
    <w:p w14:paraId="16C18EEB" w14:textId="77777777" w:rsidR="00D86F96" w:rsidRPr="005B5B9E" w:rsidRDefault="00D86F96" w:rsidP="00E35C90">
      <w:pPr>
        <w:tabs>
          <w:tab w:val="left" w:pos="1134"/>
          <w:tab w:val="left" w:pos="1276"/>
          <w:tab w:val="left" w:pos="1418"/>
        </w:tabs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8"/>
          <w:szCs w:val="8"/>
          <w:u w:val="single"/>
          <w:lang w:eastAsia="ru-RU"/>
        </w:rPr>
      </w:pPr>
    </w:p>
    <w:p w14:paraId="1A9493E2" w14:textId="1FD0245E" w:rsidR="00D86F96" w:rsidRPr="00610A21" w:rsidRDefault="00D86F96" w:rsidP="00E35C90">
      <w:pPr>
        <w:pStyle w:val="a7"/>
        <w:spacing w:after="0" w:line="240" w:lineRule="auto"/>
        <w:ind w:left="2552" w:hanging="127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4537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Доповідає</w:t>
      </w:r>
      <w:r w:rsidRPr="005B45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</w:t>
      </w:r>
      <w:bookmarkStart w:id="2" w:name="_Hlk239934062"/>
      <w:proofErr w:type="spellStart"/>
      <w:r w:rsidR="00ED323B" w:rsidRPr="005B4537">
        <w:rPr>
          <w:rFonts w:ascii="Times New Roman" w:eastAsia="Calibri" w:hAnsi="Times New Roman" w:cs="Times New Roman"/>
          <w:b/>
          <w:bCs/>
          <w:i/>
          <w:sz w:val="28"/>
          <w:szCs w:val="28"/>
          <w:lang w:eastAsia="ru-RU"/>
        </w:rPr>
        <w:t>Сокол</w:t>
      </w:r>
      <w:proofErr w:type="spellEnd"/>
      <w:r w:rsidR="00ED323B" w:rsidRPr="005B4537">
        <w:rPr>
          <w:rFonts w:ascii="Times New Roman" w:eastAsia="Calibri" w:hAnsi="Times New Roman" w:cs="Times New Roman"/>
          <w:b/>
          <w:bCs/>
          <w:i/>
          <w:sz w:val="28"/>
          <w:szCs w:val="28"/>
          <w:lang w:eastAsia="ru-RU"/>
        </w:rPr>
        <w:t xml:space="preserve"> Іван Володимирович</w:t>
      </w:r>
      <w:r w:rsidRPr="005B4537">
        <w:rPr>
          <w:rFonts w:ascii="Times New Roman" w:eastAsia="Calibri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5B453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– </w:t>
      </w:r>
      <w:r w:rsidR="00ED323B" w:rsidRPr="005B453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директор Департаменту </w:t>
      </w:r>
      <w:r w:rsidR="00ED323B" w:rsidRPr="00610A21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>цивільного захисту Харківської обласної військової адміністрації</w:t>
      </w:r>
      <w:bookmarkEnd w:id="2"/>
      <w:r w:rsidRPr="00610A21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</w:p>
    <w:p w14:paraId="50F9F5A8" w14:textId="77777777" w:rsidR="00D86F96" w:rsidRPr="00E35C90" w:rsidRDefault="00D86F96" w:rsidP="00E35C90">
      <w:pPr>
        <w:pStyle w:val="a7"/>
        <w:spacing w:after="0" w:line="240" w:lineRule="auto"/>
        <w:rPr>
          <w:rFonts w:ascii="Times New Roman" w:hAnsi="Times New Roman" w:cs="Times New Roman"/>
          <w:color w:val="EE0000"/>
          <w:sz w:val="28"/>
          <w:szCs w:val="28"/>
        </w:rPr>
      </w:pPr>
    </w:p>
    <w:p w14:paraId="2A3C36F3" w14:textId="01EC1B88" w:rsidR="00E75333" w:rsidRPr="005B5B9E" w:rsidRDefault="00E75333" w:rsidP="00E35C90">
      <w:pPr>
        <w:pStyle w:val="a7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проєкт рішення обласної ради "</w:t>
      </w:r>
      <w:hyperlink r:id="rId18" w:history="1">
        <w:r w:rsidRPr="00610A21">
          <w:rPr>
            <w:rStyle w:val="af7"/>
            <w:rFonts w:ascii="Times New Roman" w:eastAsia="Times New Roman" w:hAnsi="Times New Roman" w:cs="Times New Roman"/>
            <w:color w:val="4C94D8" w:themeColor="text2" w:themeTint="80"/>
            <w:sz w:val="28"/>
            <w:szCs w:val="28"/>
            <w:lang w:eastAsia="uk-UA"/>
          </w:rPr>
          <w:t>Про внесення змін до Програми сприяння ефективності використання та збереження майна спільної власності територіальних громад сіл, селищ, міст Харківської області на 2025-2027 роки, затвердженої рішенням обласної ради від 28 листопада 2024 року № 1000-</w:t>
        </w:r>
        <w:r w:rsidRPr="00610A21">
          <w:rPr>
            <w:rStyle w:val="af7"/>
            <w:rFonts w:ascii="Times New Roman" w:eastAsia="Times New Roman" w:hAnsi="Times New Roman" w:cs="Times New Roman"/>
            <w:color w:val="4C94D8" w:themeColor="text2" w:themeTint="80"/>
            <w:sz w:val="28"/>
            <w:szCs w:val="28"/>
            <w:lang w:val="en-US" w:eastAsia="uk-UA"/>
          </w:rPr>
          <w:t>VIII</w:t>
        </w:r>
        <w:r w:rsidRPr="00610A21">
          <w:rPr>
            <w:rStyle w:val="af7"/>
            <w:rFonts w:ascii="Times New Roman" w:eastAsia="Times New Roman" w:hAnsi="Times New Roman" w:cs="Times New Roman"/>
            <w:color w:val="4C94D8" w:themeColor="text2" w:themeTint="80"/>
            <w:sz w:val="28"/>
            <w:szCs w:val="28"/>
            <w:lang w:eastAsia="uk-UA"/>
          </w:rPr>
          <w:t xml:space="preserve"> (зі змінами)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"</w:t>
      </w:r>
      <w:r w:rsidRPr="005B5B9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6314D347" w14:textId="77777777" w:rsidR="00E75333" w:rsidRPr="00976609" w:rsidRDefault="00E75333" w:rsidP="00E35C90">
      <w:pPr>
        <w:tabs>
          <w:tab w:val="left" w:pos="1134"/>
          <w:tab w:val="left" w:pos="1276"/>
          <w:tab w:val="left" w:pos="1418"/>
        </w:tabs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8"/>
          <w:szCs w:val="8"/>
          <w:u w:val="single"/>
          <w:lang w:eastAsia="ru-RU"/>
        </w:rPr>
      </w:pPr>
      <w:bookmarkStart w:id="3" w:name="_Hlk239781050"/>
    </w:p>
    <w:p w14:paraId="4FF10E0A" w14:textId="16058BC9" w:rsidR="00E75333" w:rsidRPr="00E35C90" w:rsidRDefault="00E75333" w:rsidP="00E35C90">
      <w:pPr>
        <w:tabs>
          <w:tab w:val="left" w:pos="1276"/>
        </w:tabs>
        <w:spacing w:after="0" w:line="240" w:lineRule="auto"/>
        <w:ind w:left="2576" w:hanging="1300"/>
        <w:jc w:val="both"/>
        <w:rPr>
          <w:rFonts w:ascii="Times New Roman" w:hAnsi="Times New Roman" w:cs="Times New Roman"/>
          <w:sz w:val="28"/>
          <w:szCs w:val="28"/>
        </w:rPr>
      </w:pPr>
      <w:r w:rsidRPr="00E75333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Доповідає</w:t>
      </w:r>
      <w:r w:rsidRPr="00E753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</w:t>
      </w:r>
      <w:r w:rsidRPr="00E75333">
        <w:rPr>
          <w:rFonts w:ascii="Times New Roman" w:eastAsia="Calibri" w:hAnsi="Times New Roman" w:cs="Times New Roman"/>
          <w:b/>
          <w:bCs/>
          <w:i/>
          <w:sz w:val="28"/>
          <w:szCs w:val="28"/>
          <w:lang w:eastAsia="ru-RU"/>
        </w:rPr>
        <w:t xml:space="preserve">Ковальова Олена Михайлівна </w:t>
      </w:r>
      <w:r w:rsidRPr="00E7533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– начальник управління</w:t>
      </w:r>
      <w:r w:rsidRPr="00E7533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br/>
        <w:t xml:space="preserve">з питань комунальної власності виконавчого апарату </w:t>
      </w:r>
      <w:r w:rsidRPr="00E35C9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обласної ради.</w:t>
      </w:r>
    </w:p>
    <w:p w14:paraId="6DB46820" w14:textId="77777777" w:rsidR="00E75333" w:rsidRPr="00E35C90" w:rsidRDefault="00E75333" w:rsidP="00E35C90">
      <w:pPr>
        <w:pStyle w:val="a7"/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</w:p>
    <w:p w14:paraId="224812DE" w14:textId="21AF63D0" w:rsidR="003D7233" w:rsidRPr="007D6547" w:rsidRDefault="000773F7" w:rsidP="00E35C90">
      <w:pPr>
        <w:pStyle w:val="a7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6547">
        <w:rPr>
          <w:rFonts w:ascii="Times New Roman" w:hAnsi="Times New Roman" w:cs="Times New Roman"/>
          <w:sz w:val="28"/>
          <w:szCs w:val="28"/>
          <w:shd w:val="clear" w:color="auto" w:fill="FFFFFF"/>
        </w:rPr>
        <w:t>Про проєкт рішення обласної ради "</w:t>
      </w:r>
      <w:bookmarkStart w:id="4" w:name="_Hlk239953134"/>
      <w:r w:rsidR="00426BCA" w:rsidRPr="00426BCA"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fldChar w:fldCharType="begin"/>
      </w:r>
      <w:r w:rsidR="00426BCA" w:rsidRPr="00426BCA"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instrText>HYPERLINK "https://ts.lica.com.ua/77/1/387727/31986"</w:instrText>
      </w:r>
      <w:r w:rsidR="00426BCA" w:rsidRPr="00426BCA"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</w:r>
      <w:r w:rsidR="00426BCA" w:rsidRPr="00426BCA"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fldChar w:fldCharType="separate"/>
      </w:r>
      <w:r w:rsidR="003D7233" w:rsidRPr="00426BCA">
        <w:rPr>
          <w:rStyle w:val="af7"/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 xml:space="preserve">Про внесення змін до комплексної програми «Розвиток місцевого самоврядування в Харківській області на 2025-2027 роки», затвердженої рішенням обласної ради від 28 листопада 2024 року </w:t>
      </w:r>
      <w:r w:rsidR="002305C7" w:rsidRPr="00426BCA">
        <w:rPr>
          <w:rStyle w:val="af7"/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br/>
      </w:r>
      <w:r w:rsidR="003D7233" w:rsidRPr="00426BCA">
        <w:rPr>
          <w:rStyle w:val="af7"/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>№ 998-VIII (зі змінами)</w:t>
      </w:r>
      <w:bookmarkEnd w:id="4"/>
      <w:r w:rsidR="00426BCA" w:rsidRPr="00426BCA"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fldChar w:fldCharType="end"/>
      </w:r>
      <w:r w:rsidRPr="007D6547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3D7233" w:rsidRPr="007D654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3982E2C" w14:textId="77777777" w:rsidR="003D7233" w:rsidRPr="00976609" w:rsidRDefault="003D7233" w:rsidP="003D7233">
      <w:pPr>
        <w:tabs>
          <w:tab w:val="left" w:pos="1134"/>
          <w:tab w:val="left" w:pos="1276"/>
          <w:tab w:val="left" w:pos="1418"/>
        </w:tabs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8"/>
          <w:szCs w:val="8"/>
          <w:u w:val="single"/>
          <w:lang w:eastAsia="ru-RU"/>
        </w:rPr>
      </w:pPr>
    </w:p>
    <w:p w14:paraId="2CFA2633" w14:textId="5B761E2C" w:rsidR="003D7233" w:rsidRPr="007D6547" w:rsidRDefault="003D7233" w:rsidP="003D7233">
      <w:pPr>
        <w:pStyle w:val="a7"/>
        <w:tabs>
          <w:tab w:val="left" w:pos="1276"/>
        </w:tabs>
        <w:spacing w:after="0" w:line="240" w:lineRule="auto"/>
        <w:ind w:left="2590" w:hanging="1316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7D6547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Доповідає</w:t>
      </w:r>
      <w:r w:rsidRPr="007D654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</w:t>
      </w:r>
      <w:r w:rsidRPr="007D6547">
        <w:rPr>
          <w:rFonts w:ascii="Times New Roman" w:eastAsia="Calibri" w:hAnsi="Times New Roman" w:cs="Times New Roman"/>
          <w:b/>
          <w:bCs/>
          <w:i/>
          <w:sz w:val="28"/>
          <w:szCs w:val="28"/>
          <w:lang w:eastAsia="ru-RU"/>
        </w:rPr>
        <w:t xml:space="preserve">Малишева Оксана Василівна </w:t>
      </w:r>
      <w:r w:rsidRPr="007D654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– керуючий справами виконавчого апарату обласної ради.</w:t>
      </w:r>
    </w:p>
    <w:p w14:paraId="5C27E7B8" w14:textId="77777777" w:rsidR="003D7233" w:rsidRPr="003D7233" w:rsidRDefault="003D7233" w:rsidP="003D7233">
      <w:pPr>
        <w:pStyle w:val="a7"/>
        <w:tabs>
          <w:tab w:val="left" w:pos="1276"/>
        </w:tabs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14:paraId="7D873DF6" w14:textId="64DA359F" w:rsidR="00E75333" w:rsidRPr="00C16044" w:rsidRDefault="00E75333" w:rsidP="00E35C90">
      <w:pPr>
        <w:pStyle w:val="a7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604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Різне. </w:t>
      </w:r>
      <w:bookmarkEnd w:id="3"/>
    </w:p>
    <w:bookmarkEnd w:id="1"/>
    <w:p w14:paraId="67AE3518" w14:textId="1BBC84B8" w:rsidR="005B5B9E" w:rsidRDefault="005B5B9E" w:rsidP="00E35C90">
      <w:pPr>
        <w:tabs>
          <w:tab w:val="left" w:pos="1134"/>
        </w:tabs>
        <w:spacing w:after="0" w:line="240" w:lineRule="auto"/>
        <w:ind w:left="2534" w:hanging="1372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40C79F3D" w14:textId="77777777" w:rsidR="005B5B9E" w:rsidRPr="00C21FEE" w:rsidRDefault="005B5B9E" w:rsidP="00E35C90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kern w:val="0"/>
          <w:sz w:val="16"/>
          <w:szCs w:val="16"/>
          <w14:ligatures w14:val="none"/>
        </w:rPr>
      </w:pPr>
    </w:p>
    <w:p w14:paraId="29112675" w14:textId="77777777" w:rsidR="00C14273" w:rsidRPr="00F45080" w:rsidRDefault="00C14273" w:rsidP="00E35C90">
      <w:pPr>
        <w:pStyle w:val="a7"/>
        <w:tabs>
          <w:tab w:val="left" w:pos="1134"/>
        </w:tabs>
        <w:spacing w:after="0" w:line="240" w:lineRule="auto"/>
        <w:ind w:left="0" w:firstLine="851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14:paraId="63CDF452" w14:textId="77777777" w:rsidR="00C14273" w:rsidRPr="00C14273" w:rsidRDefault="00C14273" w:rsidP="00E35C90">
      <w:pPr>
        <w:tabs>
          <w:tab w:val="left" w:pos="851"/>
          <w:tab w:val="left" w:pos="993"/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sectPr w:rsidR="00C14273" w:rsidRPr="00C14273" w:rsidSect="00200E75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A1DB4" w14:textId="77777777" w:rsidR="001F4B8A" w:rsidRPr="003A78E7" w:rsidRDefault="001F4B8A" w:rsidP="00780FA9">
      <w:pPr>
        <w:spacing w:after="0" w:line="240" w:lineRule="auto"/>
      </w:pPr>
      <w:r w:rsidRPr="003A78E7">
        <w:separator/>
      </w:r>
    </w:p>
  </w:endnote>
  <w:endnote w:type="continuationSeparator" w:id="0">
    <w:p w14:paraId="7B41CFAC" w14:textId="77777777" w:rsidR="001F4B8A" w:rsidRPr="003A78E7" w:rsidRDefault="001F4B8A" w:rsidP="00780FA9">
      <w:pPr>
        <w:spacing w:after="0" w:line="240" w:lineRule="auto"/>
      </w:pPr>
      <w:r w:rsidRPr="003A78E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E5B3A" w14:textId="77777777" w:rsidR="001F4B8A" w:rsidRPr="003A78E7" w:rsidRDefault="001F4B8A" w:rsidP="00780FA9">
      <w:pPr>
        <w:spacing w:after="0" w:line="240" w:lineRule="auto"/>
      </w:pPr>
      <w:r w:rsidRPr="003A78E7">
        <w:separator/>
      </w:r>
    </w:p>
  </w:footnote>
  <w:footnote w:type="continuationSeparator" w:id="0">
    <w:p w14:paraId="5C88C030" w14:textId="77777777" w:rsidR="001F4B8A" w:rsidRPr="003A78E7" w:rsidRDefault="001F4B8A" w:rsidP="00780FA9">
      <w:pPr>
        <w:spacing w:after="0" w:line="240" w:lineRule="auto"/>
      </w:pPr>
      <w:r w:rsidRPr="003A78E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84DC2"/>
    <w:multiLevelType w:val="hybridMultilevel"/>
    <w:tmpl w:val="C04CB0A2"/>
    <w:lvl w:ilvl="0" w:tplc="23EEBA6E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C8F06C8"/>
    <w:multiLevelType w:val="hybridMultilevel"/>
    <w:tmpl w:val="3000B65E"/>
    <w:lvl w:ilvl="0" w:tplc="D440543A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A1218"/>
    <w:multiLevelType w:val="hybridMultilevel"/>
    <w:tmpl w:val="DCB48116"/>
    <w:lvl w:ilvl="0" w:tplc="C82E085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  <w:i w:val="0"/>
        <w:iCs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5AF14B9"/>
    <w:multiLevelType w:val="multilevel"/>
    <w:tmpl w:val="68248A7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17775B79"/>
    <w:multiLevelType w:val="hybridMultilevel"/>
    <w:tmpl w:val="F6B29A86"/>
    <w:lvl w:ilvl="0" w:tplc="6BA059F0">
      <w:start w:val="1"/>
      <w:numFmt w:val="decimal"/>
      <w:lvlText w:val="%1."/>
      <w:lvlJc w:val="left"/>
      <w:pPr>
        <w:ind w:left="4330" w:hanging="360"/>
      </w:pPr>
      <w:rPr>
        <w:rFonts w:ascii="Times New Roman" w:eastAsia="Calibri" w:hAnsi="Times New Roman" w:cs="Times New Roman"/>
        <w:b w:val="0"/>
        <w:i w:val="0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00F1B69"/>
    <w:multiLevelType w:val="hybridMultilevel"/>
    <w:tmpl w:val="2F2ADA20"/>
    <w:lvl w:ilvl="0" w:tplc="A2169E9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DB3D18"/>
    <w:multiLevelType w:val="multilevel"/>
    <w:tmpl w:val="E2D81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6D798F"/>
    <w:multiLevelType w:val="hybridMultilevel"/>
    <w:tmpl w:val="3C028E66"/>
    <w:lvl w:ilvl="0" w:tplc="FFFFFFFF">
      <w:start w:val="1"/>
      <w:numFmt w:val="decimal"/>
      <w:lvlText w:val="%1."/>
      <w:lvlJc w:val="left"/>
      <w:pPr>
        <w:ind w:left="4330" w:hanging="360"/>
      </w:pPr>
      <w:rPr>
        <w:rFonts w:ascii="Times New Roman" w:eastAsia="Calibri" w:hAnsi="Times New Roman" w:cs="Times New Roman"/>
        <w:b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43476E2"/>
    <w:multiLevelType w:val="multilevel"/>
    <w:tmpl w:val="36222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CA5B1E"/>
    <w:multiLevelType w:val="hybridMultilevel"/>
    <w:tmpl w:val="D784814A"/>
    <w:lvl w:ilvl="0" w:tplc="0422000F">
      <w:start w:val="1"/>
      <w:numFmt w:val="decimal"/>
      <w:lvlText w:val="%1."/>
      <w:lvlJc w:val="left"/>
      <w:pPr>
        <w:ind w:left="3196" w:hanging="360"/>
      </w:pPr>
      <w:rPr>
        <w:rFonts w:hint="default"/>
        <w:color w:val="auto"/>
      </w:rPr>
    </w:lvl>
    <w:lvl w:ilvl="1" w:tplc="0422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0" w15:restartNumberingAfterBreak="0">
    <w:nsid w:val="38CA5531"/>
    <w:multiLevelType w:val="hybridMultilevel"/>
    <w:tmpl w:val="CC2E745A"/>
    <w:lvl w:ilvl="0" w:tplc="319A494C">
      <w:start w:val="1"/>
      <w:numFmt w:val="decimal"/>
      <w:lvlText w:val="%1."/>
      <w:lvlJc w:val="left"/>
      <w:pPr>
        <w:ind w:left="720" w:hanging="360"/>
      </w:pPr>
      <w:rPr>
        <w:i w:val="0"/>
        <w:iCs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A12A31"/>
    <w:multiLevelType w:val="hybridMultilevel"/>
    <w:tmpl w:val="CC2E745A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C527D1"/>
    <w:multiLevelType w:val="hybridMultilevel"/>
    <w:tmpl w:val="486CD594"/>
    <w:lvl w:ilvl="0" w:tplc="23EEBA6E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6828167D"/>
    <w:multiLevelType w:val="hybridMultilevel"/>
    <w:tmpl w:val="D5F809CC"/>
    <w:lvl w:ilvl="0" w:tplc="3CC84700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753417B3"/>
    <w:multiLevelType w:val="multilevel"/>
    <w:tmpl w:val="B8B69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7D90D13"/>
    <w:multiLevelType w:val="hybridMultilevel"/>
    <w:tmpl w:val="E49827DC"/>
    <w:lvl w:ilvl="0" w:tplc="6088A03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9D237FC"/>
    <w:multiLevelType w:val="hybridMultilevel"/>
    <w:tmpl w:val="3C028E66"/>
    <w:lvl w:ilvl="0" w:tplc="FFFFFFFF">
      <w:start w:val="1"/>
      <w:numFmt w:val="decimal"/>
      <w:lvlText w:val="%1."/>
      <w:lvlJc w:val="left"/>
      <w:pPr>
        <w:ind w:left="4330" w:hanging="360"/>
      </w:pPr>
      <w:rPr>
        <w:rFonts w:ascii="Times New Roman" w:eastAsia="Calibri" w:hAnsi="Times New Roman" w:cs="Times New Roman"/>
        <w:b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D9753F0"/>
    <w:multiLevelType w:val="hybridMultilevel"/>
    <w:tmpl w:val="DF0EC1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596522556">
    <w:abstractNumId w:val="10"/>
  </w:num>
  <w:num w:numId="2" w16cid:durableId="5176224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12292729">
    <w:abstractNumId w:val="9"/>
  </w:num>
  <w:num w:numId="4" w16cid:durableId="1158031996">
    <w:abstractNumId w:val="9"/>
  </w:num>
  <w:num w:numId="5" w16cid:durableId="2100521006">
    <w:abstractNumId w:val="1"/>
  </w:num>
  <w:num w:numId="6" w16cid:durableId="20087092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8398478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5984076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62593129">
    <w:abstractNumId w:val="5"/>
  </w:num>
  <w:num w:numId="10" w16cid:durableId="1453985630">
    <w:abstractNumId w:val="14"/>
  </w:num>
  <w:num w:numId="11" w16cid:durableId="1252204831">
    <w:abstractNumId w:val="8"/>
  </w:num>
  <w:num w:numId="12" w16cid:durableId="725494710">
    <w:abstractNumId w:val="6"/>
  </w:num>
  <w:num w:numId="13" w16cid:durableId="1693726053">
    <w:abstractNumId w:val="3"/>
  </w:num>
  <w:num w:numId="14" w16cid:durableId="1210530621">
    <w:abstractNumId w:val="2"/>
  </w:num>
  <w:num w:numId="15" w16cid:durableId="1435632967">
    <w:abstractNumId w:val="4"/>
  </w:num>
  <w:num w:numId="16" w16cid:durableId="590940884">
    <w:abstractNumId w:val="15"/>
  </w:num>
  <w:num w:numId="17" w16cid:durableId="1000425840">
    <w:abstractNumId w:val="0"/>
  </w:num>
  <w:num w:numId="18" w16cid:durableId="453914696">
    <w:abstractNumId w:val="12"/>
  </w:num>
  <w:num w:numId="19" w16cid:durableId="1156217730">
    <w:abstractNumId w:val="11"/>
  </w:num>
  <w:num w:numId="20" w16cid:durableId="1660501386">
    <w:abstractNumId w:val="13"/>
  </w:num>
  <w:num w:numId="21" w16cid:durableId="191917187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FFB"/>
    <w:rsid w:val="00016C7A"/>
    <w:rsid w:val="000368EF"/>
    <w:rsid w:val="00043DEE"/>
    <w:rsid w:val="00056C51"/>
    <w:rsid w:val="000629CD"/>
    <w:rsid w:val="00076879"/>
    <w:rsid w:val="000773F7"/>
    <w:rsid w:val="00093A1A"/>
    <w:rsid w:val="000A5C8B"/>
    <w:rsid w:val="000B711E"/>
    <w:rsid w:val="000B7308"/>
    <w:rsid w:val="000C6F66"/>
    <w:rsid w:val="000D4F45"/>
    <w:rsid w:val="000E0B88"/>
    <w:rsid w:val="000E162C"/>
    <w:rsid w:val="000E3276"/>
    <w:rsid w:val="00103391"/>
    <w:rsid w:val="00107800"/>
    <w:rsid w:val="001317ED"/>
    <w:rsid w:val="001718AC"/>
    <w:rsid w:val="00176001"/>
    <w:rsid w:val="00184B3A"/>
    <w:rsid w:val="00185C82"/>
    <w:rsid w:val="001862EB"/>
    <w:rsid w:val="001908F3"/>
    <w:rsid w:val="001B75A3"/>
    <w:rsid w:val="001C4555"/>
    <w:rsid w:val="001D2527"/>
    <w:rsid w:val="001E3D7B"/>
    <w:rsid w:val="001F2FFB"/>
    <w:rsid w:val="001F4B8A"/>
    <w:rsid w:val="00200E75"/>
    <w:rsid w:val="00205559"/>
    <w:rsid w:val="0022232C"/>
    <w:rsid w:val="0022455F"/>
    <w:rsid w:val="002305C7"/>
    <w:rsid w:val="00267086"/>
    <w:rsid w:val="002811EA"/>
    <w:rsid w:val="00286D9B"/>
    <w:rsid w:val="00296D26"/>
    <w:rsid w:val="002A7731"/>
    <w:rsid w:val="002D35FC"/>
    <w:rsid w:val="002E30F2"/>
    <w:rsid w:val="00304941"/>
    <w:rsid w:val="0031585E"/>
    <w:rsid w:val="0032131F"/>
    <w:rsid w:val="00321C4B"/>
    <w:rsid w:val="00325083"/>
    <w:rsid w:val="00350AD3"/>
    <w:rsid w:val="003527A7"/>
    <w:rsid w:val="00361739"/>
    <w:rsid w:val="003661DF"/>
    <w:rsid w:val="003A78E7"/>
    <w:rsid w:val="003B5CA0"/>
    <w:rsid w:val="003B5F45"/>
    <w:rsid w:val="003C1375"/>
    <w:rsid w:val="003D57BB"/>
    <w:rsid w:val="003D5A5C"/>
    <w:rsid w:val="003D7233"/>
    <w:rsid w:val="00405695"/>
    <w:rsid w:val="00426BCA"/>
    <w:rsid w:val="00434B89"/>
    <w:rsid w:val="00454BCD"/>
    <w:rsid w:val="0045720C"/>
    <w:rsid w:val="00470781"/>
    <w:rsid w:val="00482C36"/>
    <w:rsid w:val="00484AE8"/>
    <w:rsid w:val="00485586"/>
    <w:rsid w:val="004A3E75"/>
    <w:rsid w:val="004C2BCA"/>
    <w:rsid w:val="004C3CA5"/>
    <w:rsid w:val="004D176C"/>
    <w:rsid w:val="004F1DC9"/>
    <w:rsid w:val="004F2CA1"/>
    <w:rsid w:val="00512EAB"/>
    <w:rsid w:val="00520292"/>
    <w:rsid w:val="005223DD"/>
    <w:rsid w:val="00582DC8"/>
    <w:rsid w:val="005922E2"/>
    <w:rsid w:val="0059583D"/>
    <w:rsid w:val="005B4537"/>
    <w:rsid w:val="005B5B9E"/>
    <w:rsid w:val="005B7822"/>
    <w:rsid w:val="005C23A1"/>
    <w:rsid w:val="005E2512"/>
    <w:rsid w:val="00603958"/>
    <w:rsid w:val="00610A21"/>
    <w:rsid w:val="00664F0E"/>
    <w:rsid w:val="006A2384"/>
    <w:rsid w:val="006A7248"/>
    <w:rsid w:val="006D04AB"/>
    <w:rsid w:val="006D5146"/>
    <w:rsid w:val="006E2C59"/>
    <w:rsid w:val="007043B7"/>
    <w:rsid w:val="007141E5"/>
    <w:rsid w:val="0071479D"/>
    <w:rsid w:val="0071754F"/>
    <w:rsid w:val="00725CB5"/>
    <w:rsid w:val="00732720"/>
    <w:rsid w:val="00750488"/>
    <w:rsid w:val="0075067E"/>
    <w:rsid w:val="00750805"/>
    <w:rsid w:val="007639FB"/>
    <w:rsid w:val="00780FA9"/>
    <w:rsid w:val="00783CBA"/>
    <w:rsid w:val="007B2F31"/>
    <w:rsid w:val="007B5C4D"/>
    <w:rsid w:val="007D5086"/>
    <w:rsid w:val="007D6547"/>
    <w:rsid w:val="007E139D"/>
    <w:rsid w:val="0083747A"/>
    <w:rsid w:val="00840A18"/>
    <w:rsid w:val="0085150A"/>
    <w:rsid w:val="00851B36"/>
    <w:rsid w:val="00861FA4"/>
    <w:rsid w:val="00866889"/>
    <w:rsid w:val="00872F99"/>
    <w:rsid w:val="008802E7"/>
    <w:rsid w:val="008916A1"/>
    <w:rsid w:val="0089283D"/>
    <w:rsid w:val="008D28B2"/>
    <w:rsid w:val="008D7502"/>
    <w:rsid w:val="008E53F9"/>
    <w:rsid w:val="008F0330"/>
    <w:rsid w:val="00930645"/>
    <w:rsid w:val="0096222F"/>
    <w:rsid w:val="009700CE"/>
    <w:rsid w:val="00976609"/>
    <w:rsid w:val="0098349F"/>
    <w:rsid w:val="009A2EFF"/>
    <w:rsid w:val="009D7B21"/>
    <w:rsid w:val="009E0B75"/>
    <w:rsid w:val="00A01547"/>
    <w:rsid w:val="00A0364C"/>
    <w:rsid w:val="00A141A2"/>
    <w:rsid w:val="00A22E0F"/>
    <w:rsid w:val="00A23D47"/>
    <w:rsid w:val="00A35CDA"/>
    <w:rsid w:val="00A47005"/>
    <w:rsid w:val="00A6311D"/>
    <w:rsid w:val="00A632B1"/>
    <w:rsid w:val="00A7795F"/>
    <w:rsid w:val="00A77B78"/>
    <w:rsid w:val="00A8706F"/>
    <w:rsid w:val="00AA05A1"/>
    <w:rsid w:val="00AA5E8E"/>
    <w:rsid w:val="00AB4E6D"/>
    <w:rsid w:val="00AC4DC5"/>
    <w:rsid w:val="00B23C63"/>
    <w:rsid w:val="00B26DEA"/>
    <w:rsid w:val="00B3225A"/>
    <w:rsid w:val="00B33923"/>
    <w:rsid w:val="00B40D0C"/>
    <w:rsid w:val="00B44DD2"/>
    <w:rsid w:val="00B51182"/>
    <w:rsid w:val="00B54E4B"/>
    <w:rsid w:val="00B64CD4"/>
    <w:rsid w:val="00B924C0"/>
    <w:rsid w:val="00BA3537"/>
    <w:rsid w:val="00BB0BD8"/>
    <w:rsid w:val="00BC258D"/>
    <w:rsid w:val="00C046CF"/>
    <w:rsid w:val="00C05AC2"/>
    <w:rsid w:val="00C14273"/>
    <w:rsid w:val="00C16044"/>
    <w:rsid w:val="00C21FEE"/>
    <w:rsid w:val="00C414A4"/>
    <w:rsid w:val="00C55ED5"/>
    <w:rsid w:val="00C84C9F"/>
    <w:rsid w:val="00C86566"/>
    <w:rsid w:val="00C93349"/>
    <w:rsid w:val="00C93385"/>
    <w:rsid w:val="00CC0771"/>
    <w:rsid w:val="00CE238E"/>
    <w:rsid w:val="00CE27C6"/>
    <w:rsid w:val="00CF5F44"/>
    <w:rsid w:val="00D1643D"/>
    <w:rsid w:val="00D26FA7"/>
    <w:rsid w:val="00D53039"/>
    <w:rsid w:val="00D55924"/>
    <w:rsid w:val="00D63902"/>
    <w:rsid w:val="00D8050C"/>
    <w:rsid w:val="00D80CC0"/>
    <w:rsid w:val="00D86F96"/>
    <w:rsid w:val="00DA5750"/>
    <w:rsid w:val="00DA77E9"/>
    <w:rsid w:val="00DB2929"/>
    <w:rsid w:val="00DB7AF9"/>
    <w:rsid w:val="00DE44F1"/>
    <w:rsid w:val="00E35C90"/>
    <w:rsid w:val="00E556DC"/>
    <w:rsid w:val="00E737A2"/>
    <w:rsid w:val="00E75333"/>
    <w:rsid w:val="00E835B2"/>
    <w:rsid w:val="00E94AC0"/>
    <w:rsid w:val="00EB4C29"/>
    <w:rsid w:val="00EB507E"/>
    <w:rsid w:val="00EB5425"/>
    <w:rsid w:val="00EB5989"/>
    <w:rsid w:val="00ED323B"/>
    <w:rsid w:val="00ED6238"/>
    <w:rsid w:val="00EE05B6"/>
    <w:rsid w:val="00EE1A21"/>
    <w:rsid w:val="00EF23A7"/>
    <w:rsid w:val="00EF3DEC"/>
    <w:rsid w:val="00EF7A41"/>
    <w:rsid w:val="00EF7C2C"/>
    <w:rsid w:val="00F00B47"/>
    <w:rsid w:val="00F028FC"/>
    <w:rsid w:val="00F06BF8"/>
    <w:rsid w:val="00F27FA3"/>
    <w:rsid w:val="00F45080"/>
    <w:rsid w:val="00F57B6E"/>
    <w:rsid w:val="00F6379F"/>
    <w:rsid w:val="00F8101B"/>
    <w:rsid w:val="00F87B42"/>
    <w:rsid w:val="00F943B2"/>
    <w:rsid w:val="00FA4063"/>
    <w:rsid w:val="00FA695E"/>
    <w:rsid w:val="00FB5797"/>
    <w:rsid w:val="00FB5DC1"/>
    <w:rsid w:val="00FD1CF9"/>
    <w:rsid w:val="00FD55AF"/>
    <w:rsid w:val="00FE4AF2"/>
    <w:rsid w:val="00F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88930"/>
  <w15:docId w15:val="{5A487330-57AC-4690-ADDE-1BB572B65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FEE"/>
  </w:style>
  <w:style w:type="paragraph" w:styleId="1">
    <w:name w:val="heading 1"/>
    <w:basedOn w:val="a"/>
    <w:next w:val="a"/>
    <w:link w:val="10"/>
    <w:uiPriority w:val="9"/>
    <w:qFormat/>
    <w:rsid w:val="001F2F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2F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2F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2F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2F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2F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2F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2F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2F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2F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F2F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F2F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F2FF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F2FF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F2FF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F2FF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F2FF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F2F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2F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F2F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2F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F2F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F2F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F2FF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F2FF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F2FF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F2F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F2FF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F2FFB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361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  <w:style w:type="paragraph" w:styleId="ad">
    <w:name w:val="header"/>
    <w:basedOn w:val="a"/>
    <w:link w:val="ae"/>
    <w:uiPriority w:val="99"/>
    <w:unhideWhenUsed/>
    <w:rsid w:val="00780FA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80FA9"/>
  </w:style>
  <w:style w:type="paragraph" w:styleId="af">
    <w:name w:val="footer"/>
    <w:basedOn w:val="a"/>
    <w:link w:val="af0"/>
    <w:uiPriority w:val="99"/>
    <w:unhideWhenUsed/>
    <w:rsid w:val="00780FA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80FA9"/>
  </w:style>
  <w:style w:type="paragraph" w:customStyle="1" w:styleId="docdata">
    <w:name w:val="docdata"/>
    <w:aliases w:val="docy,v5,5509,baiaagaaboqcaaadqhaaaaw4eaaaaaaaaaaaaaaaaaaaaaaaaaaaaaaaaaaaaaaaaaaaaaaaaaaaaaaaaaaaaaaaaaaaaaaaaaaaaaaaaaaaaaaaaaaaaaaaaaaaaaaaaaaaaaaaaaaaaaaaaaaaaaaaaaaaaaaaaaaaaaaaaaaaaaaaaaaaaaaaaaaaaaaaaaaaaaaaaaaaaaaaaaaaaaaaaaaaaaaaaaaaaaaa"/>
    <w:basedOn w:val="a"/>
    <w:rsid w:val="00AB4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  <w:style w:type="paragraph" w:styleId="af1">
    <w:name w:val="Balloon Text"/>
    <w:basedOn w:val="a"/>
    <w:link w:val="af2"/>
    <w:uiPriority w:val="99"/>
    <w:semiHidden/>
    <w:unhideWhenUsed/>
    <w:rsid w:val="00B33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B33923"/>
    <w:rPr>
      <w:rFonts w:ascii="Tahoma" w:hAnsi="Tahoma" w:cs="Tahoma"/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976609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976609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976609"/>
    <w:pPr>
      <w:spacing w:after="200"/>
    </w:pPr>
    <w:rPr>
      <w:rFonts w:ascii="Calibri" w:eastAsia="Calibri" w:hAnsi="Calibri" w:cs="Calibri"/>
      <w:b/>
      <w:bCs/>
      <w:kern w:val="0"/>
      <w14:ligatures w14:val="none"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976609"/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character" w:styleId="af7">
    <w:name w:val="Hyperlink"/>
    <w:basedOn w:val="a0"/>
    <w:uiPriority w:val="99"/>
    <w:unhideWhenUsed/>
    <w:rsid w:val="006D04AB"/>
    <w:rPr>
      <w:color w:val="467886" w:themeColor="hyperlink"/>
      <w:u w:val="single"/>
    </w:rPr>
  </w:style>
  <w:style w:type="character" w:styleId="af8">
    <w:name w:val="Unresolved Mention"/>
    <w:basedOn w:val="a0"/>
    <w:uiPriority w:val="99"/>
    <w:semiHidden/>
    <w:unhideWhenUsed/>
    <w:rsid w:val="006D04AB"/>
    <w:rPr>
      <w:color w:val="605E5C"/>
      <w:shd w:val="clear" w:color="auto" w:fill="E1DFDD"/>
    </w:rPr>
  </w:style>
  <w:style w:type="character" w:styleId="af9">
    <w:name w:val="FollowedHyperlink"/>
    <w:basedOn w:val="a0"/>
    <w:uiPriority w:val="99"/>
    <w:semiHidden/>
    <w:unhideWhenUsed/>
    <w:rsid w:val="006D04A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00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2-or@ukr.net" TargetMode="External"/><Relationship Id="rId13" Type="http://schemas.openxmlformats.org/officeDocument/2006/relationships/hyperlink" Target="https://ts.lica.com.ua/77/1/387650/31894" TargetMode="External"/><Relationship Id="rId18" Type="http://schemas.openxmlformats.org/officeDocument/2006/relationships/hyperlink" Target="https://ts.lica.com.ua/77/1/387691/3194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https://ts.lica.com.ua/77/1/387649/31893" TargetMode="External"/><Relationship Id="rId17" Type="http://schemas.openxmlformats.org/officeDocument/2006/relationships/hyperlink" Target="https://ts.lica.com.ua/77/1/387640/31886" TargetMode="External"/><Relationship Id="rId2" Type="http://schemas.openxmlformats.org/officeDocument/2006/relationships/styles" Target="styles.xml"/><Relationship Id="rId16" Type="http://schemas.openxmlformats.org/officeDocument/2006/relationships/hyperlink" Target="https://ts.lica.com.ua/77/1/387632/31880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s.lica.com.ua/77/1/387641/3188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ts.lica.com.ua/77/1/387629/31878" TargetMode="External"/><Relationship Id="rId10" Type="http://schemas.openxmlformats.org/officeDocument/2006/relationships/hyperlink" Target="https://ts.lica.com.ua/77/1/387539/31752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s.lica.com.ua/77/1/387540/31753" TargetMode="External"/><Relationship Id="rId14" Type="http://schemas.openxmlformats.org/officeDocument/2006/relationships/hyperlink" Target="https://ts.lica.com.ua/77/1/387703/31967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3</Pages>
  <Words>3703</Words>
  <Characters>2112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 Салюкова</cp:lastModifiedBy>
  <cp:revision>11</cp:revision>
  <cp:lastPrinted>2026-09-14T14:23:00Z</cp:lastPrinted>
  <dcterms:created xsi:type="dcterms:W3CDTF">2026-09-09T12:30:00Z</dcterms:created>
  <dcterms:modified xsi:type="dcterms:W3CDTF">2026-09-14T14:27:00Z</dcterms:modified>
</cp:coreProperties>
</file>