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7A9A" w:rsidRPr="00B21B66" w:rsidRDefault="00E07A9A" w:rsidP="00F41AF5">
      <w:pPr>
        <w:keepNext/>
        <w:keepLines/>
        <w:spacing w:after="0" w:line="240" w:lineRule="auto"/>
        <w:ind w:left="432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21B66">
        <w:rPr>
          <w:rFonts w:ascii="Times New Roman" w:hAnsi="Times New Roman" w:cs="Times New Roman"/>
          <w:sz w:val="28"/>
          <w:szCs w:val="28"/>
        </w:rPr>
        <w:t xml:space="preserve">   </w:t>
      </w:r>
      <w:r w:rsidRPr="00B21B66">
        <w:rPr>
          <w:rFonts w:ascii="Times New Roman" w:hAnsi="Times New Roman" w:cs="Times New Roman"/>
          <w:sz w:val="28"/>
          <w:szCs w:val="28"/>
        </w:rPr>
        <w:object w:dxaOrig="794" w:dyaOrig="1013">
          <v:rect id="rectole0000000000" o:spid="_x0000_i1025" style="width:39.75pt;height:51pt" o:ole="" o:preferrelative="t" stroked="f">
            <v:imagedata r:id="rId9" o:title=""/>
          </v:rect>
          <o:OLEObject Type="Embed" ProgID="StaticMetafile" ShapeID="rectole0000000000" DrawAspect="Content" ObjectID="_1747210762" r:id="rId10"/>
        </w:object>
      </w:r>
    </w:p>
    <w:p w:rsidR="00E07A9A" w:rsidRPr="00B21B66" w:rsidRDefault="00E07A9A" w:rsidP="00F41A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</w:pPr>
      <w:r w:rsidRPr="00B21B66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  <w:t>ХАРКІВСЬКА ОБЛАСНА РАДА</w:t>
      </w:r>
    </w:p>
    <w:p w:rsidR="00E07A9A" w:rsidRPr="00B21B66" w:rsidRDefault="00E07A9A" w:rsidP="00F41AF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</w:p>
    <w:p w:rsidR="00E07A9A" w:rsidRPr="00B21B66" w:rsidRDefault="00E07A9A" w:rsidP="00F41AF5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8"/>
          <w:szCs w:val="28"/>
        </w:rPr>
      </w:pPr>
      <w:r w:rsidRPr="00B21B66">
        <w:rPr>
          <w:rFonts w:ascii="Times New Roman" w:eastAsia="Times New Roman" w:hAnsi="Times New Roman" w:cs="Times New Roman"/>
          <w:caps/>
          <w:sz w:val="28"/>
          <w:szCs w:val="28"/>
        </w:rPr>
        <w:t>постійна комісія з питань НАУКИ, ОСВІТИ ТА ДУХОВНОСТІ</w:t>
      </w:r>
    </w:p>
    <w:p w:rsidR="00E07A9A" w:rsidRPr="00B21B66" w:rsidRDefault="00E07A9A" w:rsidP="00F41AF5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8"/>
          <w:szCs w:val="28"/>
        </w:rPr>
      </w:pPr>
    </w:p>
    <w:p w:rsidR="00E07A9A" w:rsidRPr="00B21B66" w:rsidRDefault="00E07A9A" w:rsidP="00F41AF5">
      <w:pPr>
        <w:pBdr>
          <w:bottom w:val="single" w:sz="12" w:space="1" w:color="auto"/>
        </w:pBdr>
        <w:spacing w:after="0" w:line="240" w:lineRule="auto"/>
        <w:rPr>
          <w:rStyle w:val="a4"/>
          <w:rFonts w:ascii="Times New Roman" w:eastAsia="Times New Roman" w:hAnsi="Times New Roman" w:cs="Times New Roman"/>
          <w:i/>
          <w:color w:val="auto"/>
          <w:sz w:val="28"/>
          <w:szCs w:val="28"/>
        </w:rPr>
      </w:pPr>
      <w:r w:rsidRPr="00B21B66">
        <w:rPr>
          <w:rFonts w:ascii="Times New Roman" w:eastAsia="Times New Roman" w:hAnsi="Times New Roman" w:cs="Times New Roman"/>
          <w:i/>
          <w:sz w:val="28"/>
          <w:szCs w:val="28"/>
        </w:rPr>
        <w:t xml:space="preserve">вул. Сумська, 64, м. Харків 61002, </w:t>
      </w:r>
      <w:proofErr w:type="spellStart"/>
      <w:r w:rsidRPr="00B21B66">
        <w:rPr>
          <w:rFonts w:ascii="Times New Roman" w:eastAsia="Times New Roman" w:hAnsi="Times New Roman" w:cs="Times New Roman"/>
          <w:i/>
          <w:sz w:val="28"/>
          <w:szCs w:val="28"/>
        </w:rPr>
        <w:t>тел</w:t>
      </w:r>
      <w:proofErr w:type="spellEnd"/>
      <w:r w:rsidRPr="00B21B66">
        <w:rPr>
          <w:rFonts w:ascii="Times New Roman" w:eastAsia="Times New Roman" w:hAnsi="Times New Roman" w:cs="Times New Roman"/>
          <w:i/>
          <w:sz w:val="28"/>
          <w:szCs w:val="28"/>
        </w:rPr>
        <w:t>. 700-53-29,  e-</w:t>
      </w:r>
      <w:proofErr w:type="spellStart"/>
      <w:r w:rsidRPr="00B21B66">
        <w:rPr>
          <w:rFonts w:ascii="Times New Roman" w:eastAsia="Times New Roman" w:hAnsi="Times New Roman" w:cs="Times New Roman"/>
          <w:i/>
          <w:sz w:val="28"/>
          <w:szCs w:val="28"/>
        </w:rPr>
        <w:t>mail</w:t>
      </w:r>
      <w:proofErr w:type="spellEnd"/>
      <w:r w:rsidRPr="00B21B66">
        <w:rPr>
          <w:rFonts w:ascii="Times New Roman" w:eastAsia="Times New Roman" w:hAnsi="Times New Roman" w:cs="Times New Roman"/>
          <w:i/>
          <w:sz w:val="28"/>
          <w:szCs w:val="28"/>
        </w:rPr>
        <w:t xml:space="preserve">:  </w:t>
      </w:r>
      <w:hyperlink r:id="rId11" w:history="1">
        <w:r w:rsidRPr="00B21B66">
          <w:rPr>
            <w:rStyle w:val="a4"/>
            <w:rFonts w:ascii="Times New Roman" w:eastAsia="Times New Roman" w:hAnsi="Times New Roman" w:cs="Times New Roman"/>
            <w:i/>
            <w:color w:val="auto"/>
            <w:sz w:val="28"/>
            <w:szCs w:val="28"/>
          </w:rPr>
          <w:t>sc12-or@ukr.net</w:t>
        </w:r>
      </w:hyperlink>
    </w:p>
    <w:p w:rsidR="00E07A9A" w:rsidRPr="00B21B66" w:rsidRDefault="00E07A9A" w:rsidP="00F41A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07A9A" w:rsidRPr="00B21B66" w:rsidRDefault="00E07A9A" w:rsidP="00F41A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21B66">
        <w:rPr>
          <w:rFonts w:ascii="Times New Roman" w:eastAsia="Times New Roman" w:hAnsi="Times New Roman" w:cs="Times New Roman"/>
          <w:sz w:val="28"/>
          <w:szCs w:val="28"/>
        </w:rPr>
        <w:t>_______________</w:t>
      </w:r>
      <w:r w:rsidRPr="00B21B66">
        <w:rPr>
          <w:rFonts w:ascii="Times New Roman" w:eastAsia="Segoe UI Symbol" w:hAnsi="Times New Roman" w:cs="Times New Roman"/>
          <w:sz w:val="28"/>
          <w:szCs w:val="28"/>
        </w:rPr>
        <w:t>№</w:t>
      </w:r>
      <w:r w:rsidRPr="00B21B66">
        <w:rPr>
          <w:rFonts w:ascii="Times New Roman" w:eastAsia="Times New Roman" w:hAnsi="Times New Roman" w:cs="Times New Roman"/>
          <w:sz w:val="28"/>
          <w:szCs w:val="28"/>
        </w:rPr>
        <w:t>_______________</w:t>
      </w:r>
    </w:p>
    <w:p w:rsidR="00E07A9A" w:rsidRPr="00B21B66" w:rsidRDefault="00E07A9A" w:rsidP="00F41A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21B66">
        <w:rPr>
          <w:rFonts w:ascii="Times New Roman" w:eastAsia="Times New Roman" w:hAnsi="Times New Roman" w:cs="Times New Roman"/>
          <w:sz w:val="28"/>
          <w:szCs w:val="28"/>
        </w:rPr>
        <w:t xml:space="preserve">На </w:t>
      </w:r>
      <w:r w:rsidRPr="00B21B66">
        <w:rPr>
          <w:rFonts w:ascii="Times New Roman" w:eastAsia="Segoe UI Symbol" w:hAnsi="Times New Roman" w:cs="Times New Roman"/>
          <w:sz w:val="28"/>
          <w:szCs w:val="28"/>
        </w:rPr>
        <w:t>№</w:t>
      </w:r>
      <w:r w:rsidRPr="00B21B66">
        <w:rPr>
          <w:rFonts w:ascii="Times New Roman" w:eastAsia="Times New Roman" w:hAnsi="Times New Roman" w:cs="Times New Roman"/>
          <w:sz w:val="28"/>
          <w:szCs w:val="28"/>
        </w:rPr>
        <w:t xml:space="preserve"> ___________________________</w:t>
      </w:r>
    </w:p>
    <w:p w:rsidR="00E07A9A" w:rsidRPr="00B21B66" w:rsidRDefault="00E07A9A" w:rsidP="00F41AF5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B21B66" w:rsidRPr="00B21B66" w:rsidRDefault="00E07A9A" w:rsidP="00F41AF5">
      <w:pPr>
        <w:tabs>
          <w:tab w:val="left" w:pos="-142"/>
          <w:tab w:val="left" w:pos="851"/>
          <w:tab w:val="left" w:pos="1418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21B66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B21B66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="00B21B66" w:rsidRPr="00B21B66">
        <w:rPr>
          <w:rFonts w:ascii="Times New Roman" w:hAnsi="Times New Roman" w:cs="Times New Roman"/>
          <w:b/>
          <w:sz w:val="28"/>
          <w:szCs w:val="28"/>
        </w:rPr>
        <w:t>ВИСНОВОК</w:t>
      </w:r>
    </w:p>
    <w:p w:rsidR="00B21B66" w:rsidRPr="00B21B66" w:rsidRDefault="00B21B66" w:rsidP="00F41AF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21B66" w:rsidRPr="00B21B66" w:rsidRDefault="00E07A9A" w:rsidP="00F41AF5">
      <w:pPr>
        <w:tabs>
          <w:tab w:val="left" w:pos="-142"/>
          <w:tab w:val="left" w:pos="851"/>
          <w:tab w:val="left" w:pos="1418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21B66">
        <w:rPr>
          <w:rFonts w:ascii="Times New Roman" w:eastAsia="Times New Roman" w:hAnsi="Times New Roman" w:cs="Times New Roman"/>
          <w:b/>
          <w:sz w:val="28"/>
          <w:szCs w:val="28"/>
        </w:rPr>
        <w:t xml:space="preserve">від </w:t>
      </w:r>
      <w:r w:rsidR="000B14C8">
        <w:rPr>
          <w:rFonts w:ascii="Times New Roman" w:eastAsia="Times New Roman" w:hAnsi="Times New Roman" w:cs="Times New Roman"/>
          <w:b/>
          <w:sz w:val="28"/>
          <w:szCs w:val="28"/>
        </w:rPr>
        <w:t xml:space="preserve">01 червня </w:t>
      </w:r>
      <w:r w:rsidRPr="00B21B66">
        <w:rPr>
          <w:rFonts w:ascii="Times New Roman" w:eastAsia="Times New Roman" w:hAnsi="Times New Roman" w:cs="Times New Roman"/>
          <w:b/>
          <w:sz w:val="28"/>
          <w:szCs w:val="28"/>
        </w:rPr>
        <w:t xml:space="preserve">  2023 р.</w:t>
      </w:r>
      <w:r w:rsidR="005237C8" w:rsidRPr="00B21B66">
        <w:rPr>
          <w:rFonts w:ascii="Times New Roman" w:eastAsia="Times New Roman" w:hAnsi="Times New Roman" w:cs="Times New Roman"/>
          <w:b/>
          <w:sz w:val="28"/>
          <w:szCs w:val="28"/>
        </w:rPr>
        <w:t>, 1</w:t>
      </w:r>
      <w:r w:rsidR="000B14C8">
        <w:rPr>
          <w:rFonts w:ascii="Times New Roman" w:eastAsia="Times New Roman" w:hAnsi="Times New Roman" w:cs="Times New Roman"/>
          <w:b/>
          <w:sz w:val="28"/>
          <w:szCs w:val="28"/>
        </w:rPr>
        <w:t>6</w:t>
      </w:r>
      <w:r w:rsidR="005237C8" w:rsidRPr="00B21B66">
        <w:rPr>
          <w:rFonts w:ascii="Times New Roman" w:eastAsia="Times New Roman" w:hAnsi="Times New Roman" w:cs="Times New Roman"/>
          <w:b/>
          <w:sz w:val="28"/>
          <w:szCs w:val="28"/>
        </w:rPr>
        <w:t>.00</w:t>
      </w:r>
      <w:r w:rsidR="00B21B66" w:rsidRPr="00B21B66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="00B21B66" w:rsidRPr="00B21B66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="00B21B66" w:rsidRPr="00B21B66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="00B21B66" w:rsidRPr="00B21B66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="00B21B66" w:rsidRPr="00B21B66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="00B21B66" w:rsidRPr="00B21B66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="00B21B66" w:rsidRPr="00B21B66">
        <w:rPr>
          <w:rFonts w:ascii="Times New Roman" w:hAnsi="Times New Roman" w:cs="Times New Roman"/>
          <w:b/>
          <w:sz w:val="28"/>
          <w:szCs w:val="28"/>
        </w:rPr>
        <w:t xml:space="preserve">Протокол  № </w:t>
      </w:r>
      <w:r w:rsidR="000B14C8">
        <w:rPr>
          <w:rFonts w:ascii="Times New Roman" w:hAnsi="Times New Roman" w:cs="Times New Roman"/>
          <w:b/>
          <w:sz w:val="28"/>
          <w:szCs w:val="28"/>
        </w:rPr>
        <w:t>20</w:t>
      </w:r>
    </w:p>
    <w:p w:rsidR="00E07A9A" w:rsidRPr="00B21B66" w:rsidRDefault="00E07A9A" w:rsidP="00F41AF5">
      <w:pPr>
        <w:tabs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21B66" w:rsidRPr="00B21B66" w:rsidRDefault="00B21B66" w:rsidP="00F41AF5">
      <w:pPr>
        <w:tabs>
          <w:tab w:val="left" w:pos="4111"/>
        </w:tabs>
        <w:spacing w:after="0" w:line="240" w:lineRule="auto"/>
        <w:ind w:left="567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21B66">
        <w:rPr>
          <w:rFonts w:ascii="Times New Roman" w:hAnsi="Times New Roman" w:cs="Times New Roman"/>
          <w:bCs/>
          <w:sz w:val="28"/>
          <w:szCs w:val="28"/>
        </w:rPr>
        <w:t>Всього членів комісії: 9</w:t>
      </w:r>
    </w:p>
    <w:p w:rsidR="00B21B66" w:rsidRPr="00B21B66" w:rsidRDefault="00B21B66" w:rsidP="00F41AF5">
      <w:pPr>
        <w:spacing w:after="0" w:line="240" w:lineRule="auto"/>
        <w:ind w:left="567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21B66">
        <w:rPr>
          <w:rFonts w:ascii="Times New Roman" w:hAnsi="Times New Roman" w:cs="Times New Roman"/>
          <w:bCs/>
          <w:sz w:val="28"/>
          <w:szCs w:val="28"/>
        </w:rPr>
        <w:t xml:space="preserve">Присутні: </w:t>
      </w:r>
      <w:r w:rsidR="000B14C8">
        <w:rPr>
          <w:rFonts w:ascii="Times New Roman" w:hAnsi="Times New Roman" w:cs="Times New Roman"/>
          <w:bCs/>
          <w:sz w:val="28"/>
          <w:szCs w:val="28"/>
        </w:rPr>
        <w:t>8</w:t>
      </w:r>
    </w:p>
    <w:p w:rsidR="00E07A9A" w:rsidRPr="00B21B66" w:rsidRDefault="00E07A9A" w:rsidP="00F41AF5">
      <w:pPr>
        <w:pStyle w:val="docdata"/>
        <w:spacing w:before="0" w:beforeAutospacing="0" w:after="0" w:afterAutospacing="0"/>
        <w:rPr>
          <w:b/>
          <w:bCs/>
          <w:sz w:val="28"/>
          <w:szCs w:val="28"/>
          <w:lang w:val="uk-UA"/>
        </w:rPr>
      </w:pPr>
    </w:p>
    <w:p w:rsidR="000B14C8" w:rsidRPr="009D3434" w:rsidRDefault="000B14C8" w:rsidP="000B14C8">
      <w:pPr>
        <w:tabs>
          <w:tab w:val="left" w:pos="-1418"/>
          <w:tab w:val="left" w:pos="0"/>
          <w:tab w:val="left" w:pos="1666"/>
          <w:tab w:val="left" w:pos="1843"/>
        </w:tabs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Cs/>
          <w:sz w:val="28"/>
          <w:szCs w:val="28"/>
        </w:rPr>
        <w:t xml:space="preserve">До питання щодо </w:t>
      </w:r>
      <w:r>
        <w:rPr>
          <w:rFonts w:ascii="Times New Roman" w:hAnsi="Times New Roman"/>
          <w:sz w:val="28"/>
          <w:szCs w:val="28"/>
        </w:rPr>
        <w:t xml:space="preserve">погодження покладання </w:t>
      </w:r>
      <w:r w:rsidRPr="00D426A8">
        <w:rPr>
          <w:rFonts w:ascii="Times New Roman" w:hAnsi="Times New Roman"/>
          <w:sz w:val="28"/>
          <w:szCs w:val="28"/>
        </w:rPr>
        <w:t xml:space="preserve">обов’язків директора </w:t>
      </w:r>
      <w:r>
        <w:rPr>
          <w:rFonts w:ascii="Times New Roman" w:hAnsi="Times New Roman"/>
          <w:sz w:val="28"/>
          <w:szCs w:val="28"/>
        </w:rPr>
        <w:t xml:space="preserve">КОМУНАЛЬНОГО ЗАКЛАДУ </w:t>
      </w:r>
      <w:r w:rsidRPr="00D426A8">
        <w:rPr>
          <w:rFonts w:ascii="Times New Roman" w:hAnsi="Times New Roman"/>
          <w:sz w:val="28"/>
          <w:szCs w:val="28"/>
        </w:rPr>
        <w:t>«БАЛАКЛІЙСЬКА СПЕЦІАЛЬНА ШКОЛА» ХАРКІВСЬКОЇ ОБЛАСНОЇ РАДИ</w:t>
      </w:r>
      <w:r>
        <w:rPr>
          <w:rFonts w:ascii="Times New Roman" w:hAnsi="Times New Roman"/>
          <w:sz w:val="28"/>
          <w:szCs w:val="28"/>
        </w:rPr>
        <w:t>.</w:t>
      </w:r>
    </w:p>
    <w:p w:rsidR="00B21B66" w:rsidRPr="00B21B66" w:rsidRDefault="00B21B66" w:rsidP="00F41AF5">
      <w:pPr>
        <w:tabs>
          <w:tab w:val="left" w:pos="993"/>
          <w:tab w:val="left" w:pos="1666"/>
          <w:tab w:val="left" w:pos="184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B14C8" w:rsidRPr="00140DC2" w:rsidRDefault="000B14C8" w:rsidP="000B14C8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40DC2">
        <w:rPr>
          <w:rFonts w:ascii="Times New Roman" w:hAnsi="Times New Roman" w:cs="Times New Roman"/>
          <w:bCs/>
          <w:sz w:val="28"/>
          <w:szCs w:val="28"/>
        </w:rPr>
        <w:t>Дане питання ініційоване Харківською обласною радою (У</w:t>
      </w:r>
      <w:r w:rsidRPr="00140DC2">
        <w:rPr>
          <w:rFonts w:ascii="Times New Roman" w:hAnsi="Times New Roman" w:cs="Times New Roman"/>
          <w:sz w:val="28"/>
          <w:shd w:val="clear" w:color="auto" w:fill="FFFFFF"/>
        </w:rPr>
        <w:t xml:space="preserve">правлінням з питань комунальної власності </w:t>
      </w:r>
      <w:r w:rsidRPr="00140DC2">
        <w:rPr>
          <w:rFonts w:ascii="Times New Roman" w:hAnsi="Times New Roman" w:cs="Times New Roman"/>
          <w:bCs/>
          <w:sz w:val="28"/>
          <w:szCs w:val="28"/>
        </w:rPr>
        <w:t>виконавчого апарату обласної ради).</w:t>
      </w:r>
    </w:p>
    <w:p w:rsidR="000B14C8" w:rsidRPr="001E08FF" w:rsidRDefault="000B14C8" w:rsidP="000B14C8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E08FF">
        <w:rPr>
          <w:rFonts w:ascii="Times New Roman" w:hAnsi="Times New Roman" w:cs="Times New Roman"/>
          <w:bCs/>
          <w:sz w:val="28"/>
          <w:szCs w:val="28"/>
        </w:rPr>
        <w:t>Відповідно до статті 47 Закону України «Про місцеве самоврядування в Україні», розглянувши зазначене питання</w:t>
      </w:r>
      <w:r w:rsidRPr="001E08FF">
        <w:rPr>
          <w:rFonts w:ascii="Times New Roman" w:hAnsi="Times New Roman" w:cs="Times New Roman"/>
          <w:sz w:val="28"/>
          <w:szCs w:val="28"/>
        </w:rPr>
        <w:t>, постійна комісія дійшла</w:t>
      </w:r>
      <w:r w:rsidRPr="001E08FF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1E08FF">
        <w:rPr>
          <w:rFonts w:ascii="Times New Roman" w:hAnsi="Times New Roman" w:cs="Times New Roman"/>
          <w:bCs/>
          <w:sz w:val="28"/>
          <w:szCs w:val="28"/>
        </w:rPr>
        <w:t>ВИСНОВКУ:</w:t>
      </w:r>
    </w:p>
    <w:p w:rsidR="000B14C8" w:rsidRPr="0034563C" w:rsidRDefault="000B14C8" w:rsidP="000B14C8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0B14C8" w:rsidRPr="00AA7373" w:rsidRDefault="000B14C8" w:rsidP="000B14C8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A7373">
        <w:rPr>
          <w:rFonts w:ascii="Times New Roman" w:hAnsi="Times New Roman" w:cs="Times New Roman"/>
          <w:bCs/>
          <w:sz w:val="28"/>
          <w:szCs w:val="28"/>
        </w:rPr>
        <w:t>1. Інформацію взяти до відома.</w:t>
      </w:r>
    </w:p>
    <w:p w:rsidR="000B14C8" w:rsidRDefault="000B14C8" w:rsidP="000B14C8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AA7373">
        <w:rPr>
          <w:rFonts w:ascii="Times New Roman" w:hAnsi="Times New Roman" w:cs="Times New Roman"/>
          <w:bCs/>
          <w:sz w:val="28"/>
          <w:szCs w:val="28"/>
        </w:rPr>
        <w:t xml:space="preserve">2. Погодити покладання обов’язків </w:t>
      </w:r>
      <w:bookmarkStart w:id="0" w:name="_GoBack"/>
      <w:bookmarkEnd w:id="0"/>
      <w:r w:rsidRPr="00D426A8">
        <w:rPr>
          <w:rFonts w:ascii="Times New Roman" w:hAnsi="Times New Roman"/>
          <w:sz w:val="28"/>
          <w:szCs w:val="28"/>
        </w:rPr>
        <w:t xml:space="preserve">директора </w:t>
      </w:r>
      <w:r>
        <w:rPr>
          <w:rFonts w:ascii="Times New Roman" w:hAnsi="Times New Roman"/>
          <w:sz w:val="28"/>
          <w:szCs w:val="28"/>
        </w:rPr>
        <w:t xml:space="preserve">КОМУНАЛЬНОГО ЗАКЛАДУ </w:t>
      </w:r>
      <w:r w:rsidRPr="00D426A8">
        <w:rPr>
          <w:rFonts w:ascii="Times New Roman" w:hAnsi="Times New Roman"/>
          <w:sz w:val="28"/>
          <w:szCs w:val="28"/>
        </w:rPr>
        <w:t>«БАЛАКЛІЙСЬКА СПЕЦІАЛЬНА ШКОЛА» ХАРКІВСЬКОЇ ОБЛАСНОЇ РАДИ</w:t>
      </w:r>
      <w:r w:rsidRPr="00AA7373">
        <w:rPr>
          <w:rFonts w:ascii="Times New Roman" w:hAnsi="Times New Roman" w:cs="Times New Roman"/>
          <w:bCs/>
          <w:sz w:val="28"/>
          <w:szCs w:val="28"/>
        </w:rPr>
        <w:t xml:space="preserve"> на </w:t>
      </w:r>
      <w:proofErr w:type="spellStart"/>
      <w:r>
        <w:rPr>
          <w:rFonts w:ascii="Times New Roman" w:hAnsi="Times New Roman" w:cs="Times New Roman"/>
          <w:b/>
          <w:bCs/>
          <w:i/>
          <w:sz w:val="28"/>
          <w:szCs w:val="28"/>
        </w:rPr>
        <w:t>Маковецького</w:t>
      </w:r>
      <w:proofErr w:type="spellEnd"/>
      <w:r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Сергія Федоровича</w:t>
      </w:r>
      <w:r w:rsidRPr="00AA7373">
        <w:rPr>
          <w:rFonts w:ascii="Times New Roman" w:hAnsi="Times New Roman" w:cs="Times New Roman"/>
          <w:iCs/>
          <w:sz w:val="28"/>
          <w:szCs w:val="28"/>
        </w:rPr>
        <w:t>.</w:t>
      </w:r>
    </w:p>
    <w:p w:rsidR="000B14C8" w:rsidRDefault="000B14C8" w:rsidP="000B14C8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1798"/>
        <w:gridCol w:w="1352"/>
        <w:gridCol w:w="392"/>
        <w:gridCol w:w="567"/>
        <w:gridCol w:w="3652"/>
      </w:tblGrid>
      <w:tr w:rsidR="00F30BCE" w:rsidRPr="008521A3" w:rsidTr="009F009C">
        <w:trPr>
          <w:trHeight w:val="1065"/>
        </w:trPr>
        <w:tc>
          <w:tcPr>
            <w:tcW w:w="1798" w:type="dxa"/>
            <w:shd w:val="clear" w:color="auto" w:fill="auto"/>
          </w:tcPr>
          <w:p w:rsidR="00F30BCE" w:rsidRPr="008521A3" w:rsidRDefault="00F30BCE" w:rsidP="009F009C">
            <w:pPr>
              <w:tabs>
                <w:tab w:val="left" w:pos="0"/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521A3">
              <w:rPr>
                <w:rFonts w:ascii="Times New Roman" w:hAnsi="Times New Roman" w:cs="Times New Roman"/>
                <w:sz w:val="28"/>
                <w:szCs w:val="28"/>
              </w:rPr>
              <w:t>Голосували:</w:t>
            </w:r>
          </w:p>
        </w:tc>
        <w:tc>
          <w:tcPr>
            <w:tcW w:w="1352" w:type="dxa"/>
            <w:shd w:val="clear" w:color="auto" w:fill="auto"/>
          </w:tcPr>
          <w:p w:rsidR="00F30BCE" w:rsidRPr="008521A3" w:rsidRDefault="00F30BCE" w:rsidP="009F009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521A3">
              <w:rPr>
                <w:rFonts w:ascii="Times New Roman" w:hAnsi="Times New Roman" w:cs="Times New Roman"/>
                <w:sz w:val="28"/>
                <w:szCs w:val="28"/>
              </w:rPr>
              <w:t>«за»</w:t>
            </w:r>
          </w:p>
        </w:tc>
        <w:tc>
          <w:tcPr>
            <w:tcW w:w="392" w:type="dxa"/>
            <w:shd w:val="clear" w:color="auto" w:fill="auto"/>
          </w:tcPr>
          <w:p w:rsidR="00F30BCE" w:rsidRPr="008521A3" w:rsidRDefault="00F30BCE" w:rsidP="009F009C">
            <w:pPr>
              <w:tabs>
                <w:tab w:val="left" w:pos="0"/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521A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F30BCE" w:rsidRPr="008521A3" w:rsidRDefault="00F30BCE" w:rsidP="009F009C">
            <w:pPr>
              <w:tabs>
                <w:tab w:val="left" w:pos="0"/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pacing w:val="-6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652" w:type="dxa"/>
            <w:shd w:val="clear" w:color="auto" w:fill="auto"/>
          </w:tcPr>
          <w:p w:rsidR="00F30BCE" w:rsidRPr="008521A3" w:rsidRDefault="00F30BCE" w:rsidP="009F009C">
            <w:pPr>
              <w:tabs>
                <w:tab w:val="left" w:pos="0"/>
                <w:tab w:val="left" w:pos="1134"/>
              </w:tabs>
              <w:spacing w:after="0" w:line="240" w:lineRule="auto"/>
              <w:ind w:right="-246"/>
              <w:rPr>
                <w:rFonts w:ascii="Times New Roman" w:hAnsi="Times New Roman" w:cs="Times New Roman"/>
                <w:sz w:val="28"/>
                <w:szCs w:val="28"/>
              </w:rPr>
            </w:pPr>
            <w:r w:rsidRPr="008521A3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(</w:t>
            </w:r>
            <w:proofErr w:type="spellStart"/>
            <w:r w:rsidRPr="008521A3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Куц</w:t>
            </w:r>
            <w:proofErr w:type="spellEnd"/>
            <w:r w:rsidRPr="008521A3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Г.М.,   Гурова К.Д., 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Дейнека Р.С., </w:t>
            </w:r>
            <w:proofErr w:type="spellStart"/>
            <w:r w:rsidRPr="008521A3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Малиніна</w:t>
            </w:r>
            <w:proofErr w:type="spellEnd"/>
            <w:r w:rsidRPr="008521A3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Т.В., Пивовар М.І., </w:t>
            </w:r>
            <w:proofErr w:type="spellStart"/>
            <w:r w:rsidRPr="008521A3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Пітько</w:t>
            </w:r>
            <w:proofErr w:type="spellEnd"/>
            <w:r w:rsidRPr="008521A3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В.А., </w:t>
            </w:r>
            <w:proofErr w:type="spellStart"/>
            <w:r w:rsidRPr="008521A3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Сухонос</w:t>
            </w:r>
            <w:proofErr w:type="spellEnd"/>
            <w:r w:rsidRPr="008521A3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М.К.)</w:t>
            </w:r>
          </w:p>
        </w:tc>
      </w:tr>
      <w:tr w:rsidR="00F30BCE" w:rsidRPr="008521A3" w:rsidTr="009F009C">
        <w:trPr>
          <w:trHeight w:val="340"/>
        </w:trPr>
        <w:tc>
          <w:tcPr>
            <w:tcW w:w="1798" w:type="dxa"/>
            <w:shd w:val="clear" w:color="auto" w:fill="auto"/>
            <w:vAlign w:val="center"/>
          </w:tcPr>
          <w:p w:rsidR="00F30BCE" w:rsidRPr="008521A3" w:rsidRDefault="00F30BCE" w:rsidP="009F009C">
            <w:pPr>
              <w:tabs>
                <w:tab w:val="left" w:pos="0"/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2" w:type="dxa"/>
            <w:shd w:val="clear" w:color="auto" w:fill="auto"/>
          </w:tcPr>
          <w:p w:rsidR="00F30BCE" w:rsidRPr="008521A3" w:rsidRDefault="00F30BCE" w:rsidP="009F009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521A3">
              <w:rPr>
                <w:rFonts w:ascii="Times New Roman" w:hAnsi="Times New Roman" w:cs="Times New Roman"/>
                <w:sz w:val="28"/>
                <w:szCs w:val="28"/>
              </w:rPr>
              <w:t>«проти»</w:t>
            </w:r>
          </w:p>
        </w:tc>
        <w:tc>
          <w:tcPr>
            <w:tcW w:w="392" w:type="dxa"/>
            <w:shd w:val="clear" w:color="auto" w:fill="auto"/>
            <w:vAlign w:val="center"/>
          </w:tcPr>
          <w:p w:rsidR="00F30BCE" w:rsidRPr="008521A3" w:rsidRDefault="00F30BCE" w:rsidP="009F009C">
            <w:pPr>
              <w:tabs>
                <w:tab w:val="left" w:pos="0"/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21A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30BCE" w:rsidRPr="008521A3" w:rsidRDefault="00F30BCE" w:rsidP="009F009C">
            <w:pPr>
              <w:tabs>
                <w:tab w:val="left" w:pos="0"/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52" w:type="dxa"/>
            <w:shd w:val="clear" w:color="auto" w:fill="auto"/>
          </w:tcPr>
          <w:p w:rsidR="00F30BCE" w:rsidRPr="008521A3" w:rsidRDefault="00F30BCE" w:rsidP="009F009C">
            <w:pPr>
              <w:tabs>
                <w:tab w:val="left" w:pos="0"/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немає</w:t>
            </w:r>
          </w:p>
        </w:tc>
      </w:tr>
      <w:tr w:rsidR="00F30BCE" w:rsidRPr="008521A3" w:rsidTr="009F009C">
        <w:trPr>
          <w:trHeight w:val="340"/>
        </w:trPr>
        <w:tc>
          <w:tcPr>
            <w:tcW w:w="1798" w:type="dxa"/>
            <w:shd w:val="clear" w:color="auto" w:fill="auto"/>
            <w:vAlign w:val="center"/>
          </w:tcPr>
          <w:p w:rsidR="00F30BCE" w:rsidRPr="008521A3" w:rsidRDefault="00F30BCE" w:rsidP="009F009C">
            <w:pPr>
              <w:tabs>
                <w:tab w:val="left" w:pos="0"/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2" w:type="dxa"/>
            <w:shd w:val="clear" w:color="auto" w:fill="auto"/>
          </w:tcPr>
          <w:p w:rsidR="00F30BCE" w:rsidRPr="008521A3" w:rsidRDefault="00F30BCE" w:rsidP="009F009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утрим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92" w:type="dxa"/>
            <w:shd w:val="clear" w:color="auto" w:fill="auto"/>
            <w:vAlign w:val="center"/>
          </w:tcPr>
          <w:p w:rsidR="00F30BCE" w:rsidRPr="008521A3" w:rsidRDefault="00F30BCE" w:rsidP="009F009C">
            <w:pPr>
              <w:tabs>
                <w:tab w:val="left" w:pos="0"/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30BCE" w:rsidRPr="008521A3" w:rsidRDefault="00F30BCE" w:rsidP="009F009C">
            <w:pPr>
              <w:tabs>
                <w:tab w:val="left" w:pos="0"/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652" w:type="dxa"/>
            <w:shd w:val="clear" w:color="auto" w:fill="auto"/>
          </w:tcPr>
          <w:p w:rsidR="00F30BCE" w:rsidRDefault="00F30BCE" w:rsidP="009F009C">
            <w:pPr>
              <w:tabs>
                <w:tab w:val="left" w:pos="0"/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Райнін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І.Л.)</w:t>
            </w:r>
          </w:p>
        </w:tc>
      </w:tr>
    </w:tbl>
    <w:p w:rsidR="00F30BCE" w:rsidRDefault="00F30BCE" w:rsidP="00F41AF5">
      <w:pPr>
        <w:tabs>
          <w:tab w:val="left" w:pos="5415"/>
          <w:tab w:val="left" w:pos="7620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F30BCE" w:rsidRDefault="00F30BCE" w:rsidP="00F41AF5">
      <w:pPr>
        <w:tabs>
          <w:tab w:val="left" w:pos="5415"/>
          <w:tab w:val="left" w:pos="7620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F30BCE" w:rsidRDefault="00F30BCE" w:rsidP="00F41AF5">
      <w:pPr>
        <w:tabs>
          <w:tab w:val="left" w:pos="5415"/>
          <w:tab w:val="left" w:pos="7620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B21B66" w:rsidRPr="00B21B66" w:rsidRDefault="00B21B66" w:rsidP="00F41AF5">
      <w:pPr>
        <w:tabs>
          <w:tab w:val="left" w:pos="5415"/>
          <w:tab w:val="left" w:pos="762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21B66">
        <w:rPr>
          <w:rFonts w:ascii="Times New Roman" w:hAnsi="Times New Roman" w:cs="Times New Roman"/>
          <w:b/>
          <w:bCs/>
          <w:sz w:val="28"/>
          <w:szCs w:val="28"/>
        </w:rPr>
        <w:t>Голова постійної комісії                                                              Галина КУЦ</w:t>
      </w:r>
    </w:p>
    <w:p w:rsidR="00B21B66" w:rsidRDefault="00B21B66" w:rsidP="00F41AF5">
      <w:pPr>
        <w:pStyle w:val="docdata"/>
        <w:spacing w:before="0" w:beforeAutospacing="0" w:after="0" w:afterAutospacing="0"/>
        <w:jc w:val="both"/>
        <w:rPr>
          <w:bCs/>
          <w:sz w:val="28"/>
          <w:szCs w:val="28"/>
          <w:lang w:val="uk-UA"/>
        </w:rPr>
      </w:pPr>
    </w:p>
    <w:sectPr w:rsidR="00B21B66" w:rsidSect="00F41AF5">
      <w:headerReference w:type="default" r:id="rId12"/>
      <w:pgSz w:w="11906" w:h="16838"/>
      <w:pgMar w:top="567" w:right="850" w:bottom="850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2E05" w:rsidRDefault="00692E05" w:rsidP="00EC1759">
      <w:pPr>
        <w:spacing w:after="0" w:line="240" w:lineRule="auto"/>
      </w:pPr>
      <w:r>
        <w:separator/>
      </w:r>
    </w:p>
  </w:endnote>
  <w:endnote w:type="continuationSeparator" w:id="0">
    <w:p w:rsidR="00692E05" w:rsidRDefault="00692E05" w:rsidP="00EC17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2E05" w:rsidRDefault="00692E05" w:rsidP="00EC1759">
      <w:pPr>
        <w:spacing w:after="0" w:line="240" w:lineRule="auto"/>
      </w:pPr>
      <w:r>
        <w:separator/>
      </w:r>
    </w:p>
  </w:footnote>
  <w:footnote w:type="continuationSeparator" w:id="0">
    <w:p w:rsidR="00692E05" w:rsidRDefault="00692E05" w:rsidP="00EC17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99224925"/>
      <w:docPartObj>
        <w:docPartGallery w:val="Page Numbers (Top of Page)"/>
        <w:docPartUnique/>
      </w:docPartObj>
    </w:sdtPr>
    <w:sdtEndPr/>
    <w:sdtContent>
      <w:p w:rsidR="00EC1759" w:rsidRDefault="00EC1759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30BCE" w:rsidRPr="00F30BCE">
          <w:rPr>
            <w:noProof/>
            <w:lang w:val="ru-RU"/>
          </w:rPr>
          <w:t>2</w:t>
        </w:r>
        <w:r>
          <w:fldChar w:fldCharType="end"/>
        </w:r>
      </w:p>
    </w:sdtContent>
  </w:sdt>
  <w:p w:rsidR="00EC1759" w:rsidRDefault="00EC1759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C1D712F"/>
    <w:multiLevelType w:val="hybridMultilevel"/>
    <w:tmpl w:val="3FC86900"/>
    <w:lvl w:ilvl="0" w:tplc="042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7775B79"/>
    <w:multiLevelType w:val="hybridMultilevel"/>
    <w:tmpl w:val="5C384B30"/>
    <w:lvl w:ilvl="0" w:tplc="030C3526">
      <w:start w:val="1"/>
      <w:numFmt w:val="decimal"/>
      <w:lvlText w:val="%1."/>
      <w:lvlJc w:val="left"/>
      <w:pPr>
        <w:ind w:left="786" w:hanging="360"/>
      </w:pPr>
      <w:rPr>
        <w:rFonts w:ascii="Times New Roman" w:eastAsia="Calibri" w:hAnsi="Times New Roman" w:cs="Times New Roman"/>
        <w:b w:val="0"/>
        <w:i w:val="0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267C2B8F"/>
    <w:multiLevelType w:val="hybridMultilevel"/>
    <w:tmpl w:val="A5B0FFC4"/>
    <w:lvl w:ilvl="0" w:tplc="BC0A55E0">
      <w:start w:val="1"/>
      <w:numFmt w:val="decimal"/>
      <w:pStyle w:val="1"/>
      <w:lvlText w:val="%1."/>
      <w:lvlJc w:val="left"/>
      <w:pPr>
        <w:ind w:left="1070" w:hanging="36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pStyle w:val="5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7565797B"/>
    <w:multiLevelType w:val="hybridMultilevel"/>
    <w:tmpl w:val="0A468400"/>
    <w:lvl w:ilvl="0" w:tplc="9A3A3E28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161C"/>
    <w:rsid w:val="00003DE8"/>
    <w:rsid w:val="00046FD2"/>
    <w:rsid w:val="000834EF"/>
    <w:rsid w:val="00084758"/>
    <w:rsid w:val="00092BE5"/>
    <w:rsid w:val="000A4A28"/>
    <w:rsid w:val="000B14C8"/>
    <w:rsid w:val="000C1E9A"/>
    <w:rsid w:val="00102E70"/>
    <w:rsid w:val="00126C92"/>
    <w:rsid w:val="00140DC2"/>
    <w:rsid w:val="00143A13"/>
    <w:rsid w:val="001571F9"/>
    <w:rsid w:val="001832F3"/>
    <w:rsid w:val="001E08FF"/>
    <w:rsid w:val="00204593"/>
    <w:rsid w:val="00230E3D"/>
    <w:rsid w:val="00245389"/>
    <w:rsid w:val="0024772E"/>
    <w:rsid w:val="0027486B"/>
    <w:rsid w:val="00301732"/>
    <w:rsid w:val="00325426"/>
    <w:rsid w:val="0034563C"/>
    <w:rsid w:val="00395829"/>
    <w:rsid w:val="003A4C39"/>
    <w:rsid w:val="003C4CB6"/>
    <w:rsid w:val="003F0362"/>
    <w:rsid w:val="00430B41"/>
    <w:rsid w:val="004324A7"/>
    <w:rsid w:val="004446C1"/>
    <w:rsid w:val="00454C65"/>
    <w:rsid w:val="004620D9"/>
    <w:rsid w:val="0046221C"/>
    <w:rsid w:val="00473ADA"/>
    <w:rsid w:val="0048361E"/>
    <w:rsid w:val="00493651"/>
    <w:rsid w:val="004A5F0C"/>
    <w:rsid w:val="004C35C1"/>
    <w:rsid w:val="005046FA"/>
    <w:rsid w:val="005237C8"/>
    <w:rsid w:val="00553D9F"/>
    <w:rsid w:val="00564A5F"/>
    <w:rsid w:val="0056708D"/>
    <w:rsid w:val="005805C6"/>
    <w:rsid w:val="0059326B"/>
    <w:rsid w:val="005A3C23"/>
    <w:rsid w:val="005C5D75"/>
    <w:rsid w:val="005D690C"/>
    <w:rsid w:val="00605A3A"/>
    <w:rsid w:val="00605E22"/>
    <w:rsid w:val="006116F3"/>
    <w:rsid w:val="006172A7"/>
    <w:rsid w:val="0062405C"/>
    <w:rsid w:val="00627709"/>
    <w:rsid w:val="0062790C"/>
    <w:rsid w:val="00687D3A"/>
    <w:rsid w:val="00691A86"/>
    <w:rsid w:val="00692E05"/>
    <w:rsid w:val="006B2A8F"/>
    <w:rsid w:val="006E28D4"/>
    <w:rsid w:val="00730B6B"/>
    <w:rsid w:val="00743240"/>
    <w:rsid w:val="007849DA"/>
    <w:rsid w:val="007B2269"/>
    <w:rsid w:val="008521A3"/>
    <w:rsid w:val="0089743A"/>
    <w:rsid w:val="008B2A78"/>
    <w:rsid w:val="009158DC"/>
    <w:rsid w:val="00933623"/>
    <w:rsid w:val="00944157"/>
    <w:rsid w:val="00946ABF"/>
    <w:rsid w:val="00991910"/>
    <w:rsid w:val="009E4E88"/>
    <w:rsid w:val="00A117A3"/>
    <w:rsid w:val="00A15D5B"/>
    <w:rsid w:val="00A26999"/>
    <w:rsid w:val="00A57825"/>
    <w:rsid w:val="00AA214B"/>
    <w:rsid w:val="00AA7373"/>
    <w:rsid w:val="00AB40F0"/>
    <w:rsid w:val="00AB5928"/>
    <w:rsid w:val="00AD38B2"/>
    <w:rsid w:val="00AE0134"/>
    <w:rsid w:val="00B0161C"/>
    <w:rsid w:val="00B071ED"/>
    <w:rsid w:val="00B21B66"/>
    <w:rsid w:val="00B535A7"/>
    <w:rsid w:val="00BC17C6"/>
    <w:rsid w:val="00C340C2"/>
    <w:rsid w:val="00C90CA1"/>
    <w:rsid w:val="00CC43F8"/>
    <w:rsid w:val="00CE31E5"/>
    <w:rsid w:val="00D02EAA"/>
    <w:rsid w:val="00D10008"/>
    <w:rsid w:val="00E07A9A"/>
    <w:rsid w:val="00E12693"/>
    <w:rsid w:val="00E33499"/>
    <w:rsid w:val="00EC07C9"/>
    <w:rsid w:val="00EC1759"/>
    <w:rsid w:val="00EC4D02"/>
    <w:rsid w:val="00EC6DCE"/>
    <w:rsid w:val="00ED1970"/>
    <w:rsid w:val="00F30BCE"/>
    <w:rsid w:val="00F41AF5"/>
    <w:rsid w:val="00F566BA"/>
    <w:rsid w:val="00F7465F"/>
    <w:rsid w:val="00FD094D"/>
    <w:rsid w:val="00FE4B49"/>
    <w:rsid w:val="00FF45A6"/>
    <w:rsid w:val="00FF5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0BCE"/>
  </w:style>
  <w:style w:type="paragraph" w:styleId="1">
    <w:name w:val="heading 1"/>
    <w:basedOn w:val="a"/>
    <w:next w:val="a0"/>
    <w:link w:val="10"/>
    <w:qFormat/>
    <w:rsid w:val="00B21B66"/>
    <w:pPr>
      <w:keepNext/>
      <w:numPr>
        <w:numId w:val="1"/>
      </w:numPr>
      <w:suppressAutoHyphens/>
      <w:spacing w:after="0" w:line="240" w:lineRule="auto"/>
      <w:ind w:left="0" w:firstLine="840"/>
      <w:outlineLvl w:val="0"/>
    </w:pPr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paragraph" w:styleId="5">
    <w:name w:val="heading 5"/>
    <w:basedOn w:val="a"/>
    <w:next w:val="a0"/>
    <w:link w:val="50"/>
    <w:qFormat/>
    <w:rsid w:val="00B21B66"/>
    <w:pPr>
      <w:keepNext/>
      <w:numPr>
        <w:ilvl w:val="4"/>
        <w:numId w:val="1"/>
      </w:numPr>
      <w:suppressAutoHyphens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docdata">
    <w:name w:val="docdata"/>
    <w:aliases w:val="docy,v5,2521,baiaagaaboqcaaadrguaaaw8bqaaaaaaaaaaaaaaaaaaaaaaaaaaaaaaaaaaaaaaaaaaaaaaaaaaaaaaaaaaaaaaaaaaaaaaaaaaaaaaaaaaaaaaaaaaaaaaaaaaaaaaaaaaaaaaaaaaaaaaaaaaaaaaaaaaaaaaaaaaaaaaaaaaaaaaaaaaaaaaaaaaaaaaaaaaaaaaaaaaaaaaaaaaaaaaaaaaaaaaaaaaaaaa"/>
    <w:basedOn w:val="a"/>
    <w:rsid w:val="00E07A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4">
    <w:name w:val="Hyperlink"/>
    <w:basedOn w:val="a1"/>
    <w:unhideWhenUsed/>
    <w:rsid w:val="00E07A9A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E07A9A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EC1759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Верхний колонтитул Знак"/>
    <w:basedOn w:val="a1"/>
    <w:link w:val="a6"/>
    <w:uiPriority w:val="99"/>
    <w:rsid w:val="00EC1759"/>
  </w:style>
  <w:style w:type="paragraph" w:styleId="a8">
    <w:name w:val="footer"/>
    <w:basedOn w:val="a"/>
    <w:link w:val="a9"/>
    <w:uiPriority w:val="99"/>
    <w:unhideWhenUsed/>
    <w:rsid w:val="00EC1759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9">
    <w:name w:val="Нижний колонтитул Знак"/>
    <w:basedOn w:val="a1"/>
    <w:link w:val="a8"/>
    <w:uiPriority w:val="99"/>
    <w:rsid w:val="00EC1759"/>
  </w:style>
  <w:style w:type="paragraph" w:styleId="aa">
    <w:name w:val="Balloon Text"/>
    <w:basedOn w:val="a"/>
    <w:link w:val="ab"/>
    <w:uiPriority w:val="99"/>
    <w:semiHidden/>
    <w:unhideWhenUsed/>
    <w:rsid w:val="007849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7849DA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1"/>
    <w:link w:val="1"/>
    <w:rsid w:val="00B21B66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customStyle="1" w:styleId="50">
    <w:name w:val="Заголовок 5 Знак"/>
    <w:basedOn w:val="a1"/>
    <w:link w:val="5"/>
    <w:rsid w:val="00B21B66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paragraph" w:styleId="a0">
    <w:name w:val="Body Text"/>
    <w:basedOn w:val="a"/>
    <w:link w:val="ac"/>
    <w:uiPriority w:val="99"/>
    <w:semiHidden/>
    <w:unhideWhenUsed/>
    <w:rsid w:val="00B21B66"/>
    <w:pPr>
      <w:spacing w:after="120"/>
    </w:pPr>
  </w:style>
  <w:style w:type="character" w:customStyle="1" w:styleId="ac">
    <w:name w:val="Основной текст Знак"/>
    <w:basedOn w:val="a1"/>
    <w:link w:val="a0"/>
    <w:uiPriority w:val="99"/>
    <w:semiHidden/>
    <w:rsid w:val="00B21B6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0BCE"/>
  </w:style>
  <w:style w:type="paragraph" w:styleId="1">
    <w:name w:val="heading 1"/>
    <w:basedOn w:val="a"/>
    <w:next w:val="a0"/>
    <w:link w:val="10"/>
    <w:qFormat/>
    <w:rsid w:val="00B21B66"/>
    <w:pPr>
      <w:keepNext/>
      <w:numPr>
        <w:numId w:val="1"/>
      </w:numPr>
      <w:suppressAutoHyphens/>
      <w:spacing w:after="0" w:line="240" w:lineRule="auto"/>
      <w:ind w:left="0" w:firstLine="840"/>
      <w:outlineLvl w:val="0"/>
    </w:pPr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paragraph" w:styleId="5">
    <w:name w:val="heading 5"/>
    <w:basedOn w:val="a"/>
    <w:next w:val="a0"/>
    <w:link w:val="50"/>
    <w:qFormat/>
    <w:rsid w:val="00B21B66"/>
    <w:pPr>
      <w:keepNext/>
      <w:numPr>
        <w:ilvl w:val="4"/>
        <w:numId w:val="1"/>
      </w:numPr>
      <w:suppressAutoHyphens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docdata">
    <w:name w:val="docdata"/>
    <w:aliases w:val="docy,v5,2521,baiaagaaboqcaaadrguaaaw8bqaaaaaaaaaaaaaaaaaaaaaaaaaaaaaaaaaaaaaaaaaaaaaaaaaaaaaaaaaaaaaaaaaaaaaaaaaaaaaaaaaaaaaaaaaaaaaaaaaaaaaaaaaaaaaaaaaaaaaaaaaaaaaaaaaaaaaaaaaaaaaaaaaaaaaaaaaaaaaaaaaaaaaaaaaaaaaaaaaaaaaaaaaaaaaaaaaaaaaaaaaaaaaa"/>
    <w:basedOn w:val="a"/>
    <w:rsid w:val="00E07A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4">
    <w:name w:val="Hyperlink"/>
    <w:basedOn w:val="a1"/>
    <w:unhideWhenUsed/>
    <w:rsid w:val="00E07A9A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E07A9A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EC1759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Верхний колонтитул Знак"/>
    <w:basedOn w:val="a1"/>
    <w:link w:val="a6"/>
    <w:uiPriority w:val="99"/>
    <w:rsid w:val="00EC1759"/>
  </w:style>
  <w:style w:type="paragraph" w:styleId="a8">
    <w:name w:val="footer"/>
    <w:basedOn w:val="a"/>
    <w:link w:val="a9"/>
    <w:uiPriority w:val="99"/>
    <w:unhideWhenUsed/>
    <w:rsid w:val="00EC1759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9">
    <w:name w:val="Нижний колонтитул Знак"/>
    <w:basedOn w:val="a1"/>
    <w:link w:val="a8"/>
    <w:uiPriority w:val="99"/>
    <w:rsid w:val="00EC1759"/>
  </w:style>
  <w:style w:type="paragraph" w:styleId="aa">
    <w:name w:val="Balloon Text"/>
    <w:basedOn w:val="a"/>
    <w:link w:val="ab"/>
    <w:uiPriority w:val="99"/>
    <w:semiHidden/>
    <w:unhideWhenUsed/>
    <w:rsid w:val="007849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7849DA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1"/>
    <w:link w:val="1"/>
    <w:rsid w:val="00B21B66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customStyle="1" w:styleId="50">
    <w:name w:val="Заголовок 5 Знак"/>
    <w:basedOn w:val="a1"/>
    <w:link w:val="5"/>
    <w:rsid w:val="00B21B66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paragraph" w:styleId="a0">
    <w:name w:val="Body Text"/>
    <w:basedOn w:val="a"/>
    <w:link w:val="ac"/>
    <w:uiPriority w:val="99"/>
    <w:semiHidden/>
    <w:unhideWhenUsed/>
    <w:rsid w:val="00B21B66"/>
    <w:pPr>
      <w:spacing w:after="120"/>
    </w:pPr>
  </w:style>
  <w:style w:type="character" w:customStyle="1" w:styleId="ac">
    <w:name w:val="Основной текст Знак"/>
    <w:basedOn w:val="a1"/>
    <w:link w:val="a0"/>
    <w:uiPriority w:val="99"/>
    <w:semiHidden/>
    <w:rsid w:val="00B21B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sc12-or@ukr.net" TargetMode="Externa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6E39F6-4D2D-499E-B2A4-EFCF4A8E65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807</Words>
  <Characters>461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Lena</dc:creator>
  <cp:lastModifiedBy>Lena</cp:lastModifiedBy>
  <cp:revision>3</cp:revision>
  <cp:lastPrinted>2023-06-01T14:14:00Z</cp:lastPrinted>
  <dcterms:created xsi:type="dcterms:W3CDTF">2023-06-02T07:33:00Z</dcterms:created>
  <dcterms:modified xsi:type="dcterms:W3CDTF">2023-06-02T08:33:00Z</dcterms:modified>
</cp:coreProperties>
</file>