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702" w:rsidRPr="006B2A8F" w:rsidRDefault="000A1702" w:rsidP="000A170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6"/>
        </w:rPr>
      </w:pPr>
      <w:r w:rsidRPr="006B2A8F">
        <w:t xml:space="preserve">   </w:t>
      </w:r>
      <w:r w:rsidRPr="006B2A8F">
        <w:object w:dxaOrig="794" w:dyaOrig="1013">
          <v:rect id="_x0000_i1025" style="width:39.45pt;height:51.45pt" o:ole="" o:preferrelative="t" stroked="f">
            <v:imagedata r:id="rId6" o:title=""/>
          </v:rect>
          <o:OLEObject Type="Embed" ProgID="StaticMetafile" ShapeID="_x0000_i1025" DrawAspect="Content" ObjectID="_1751965362" r:id="rId7"/>
        </w:objec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6B2A8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6B2A8F">
        <w:rPr>
          <w:rFonts w:ascii="Times New Roman" w:eastAsia="Times New Roman" w:hAnsi="Times New Roman" w:cs="Times New Roman"/>
          <w:caps/>
          <w:sz w:val="26"/>
        </w:rPr>
        <w:t xml:space="preserve">постійна комісія з питань </w:t>
      </w:r>
      <w:r>
        <w:rPr>
          <w:rFonts w:ascii="Times New Roman" w:eastAsia="Times New Roman" w:hAnsi="Times New Roman" w:cs="Times New Roman"/>
          <w:caps/>
          <w:sz w:val="26"/>
        </w:rPr>
        <w:t>молодіжної політики, культури, спорту та туризму</w:t>
      </w:r>
    </w:p>
    <w:p w:rsidR="000A1702" w:rsidRPr="006B2A8F" w:rsidRDefault="000A1702" w:rsidP="000A170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</w:rPr>
      </w:pPr>
    </w:p>
    <w:p w:rsidR="000A1702" w:rsidRPr="006B2A8F" w:rsidRDefault="000A1702" w:rsidP="000A1702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6B2A8F">
        <w:rPr>
          <w:rFonts w:ascii="Times New Roman" w:eastAsia="Times New Roman" w:hAnsi="Times New Roman" w:cs="Times New Roman"/>
          <w:sz w:val="16"/>
        </w:rPr>
        <w:tab/>
      </w:r>
    </w:p>
    <w:p w:rsidR="000A1702" w:rsidRPr="006B2A8F" w:rsidRDefault="000A1702" w:rsidP="000A1702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</w:rPr>
      </w:pPr>
      <w:r w:rsidRPr="006B2A8F">
        <w:rPr>
          <w:rFonts w:ascii="Times New Roman" w:eastAsia="Times New Roman" w:hAnsi="Times New Roman" w:cs="Times New Roman"/>
          <w:i/>
        </w:rPr>
        <w:t xml:space="preserve">вул. Сумська, 64, м. Харків 61002, 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6B2A8F">
        <w:rPr>
          <w:rFonts w:ascii="Times New Roman" w:eastAsia="Times New Roman" w:hAnsi="Times New Roman" w:cs="Times New Roman"/>
          <w:i/>
        </w:rPr>
        <w:t>. 700-53-29,  e-</w:t>
      </w:r>
      <w:proofErr w:type="spellStart"/>
      <w:r w:rsidRPr="006B2A8F">
        <w:rPr>
          <w:rFonts w:ascii="Times New Roman" w:eastAsia="Times New Roman" w:hAnsi="Times New Roman" w:cs="Times New Roman"/>
          <w:i/>
        </w:rPr>
        <w:t>mail</w:t>
      </w:r>
      <w:proofErr w:type="spellEnd"/>
      <w:r w:rsidRPr="006B2A8F">
        <w:rPr>
          <w:rFonts w:ascii="Times New Roman" w:eastAsia="Times New Roman" w:hAnsi="Times New Roman" w:cs="Times New Roman"/>
          <w:i/>
        </w:rPr>
        <w:t xml:space="preserve">:  </w:t>
      </w:r>
      <w:hyperlink r:id="rId8" w:history="1">
        <w:r w:rsidRPr="006B2A8F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8"/>
        </w:rPr>
      </w:pP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0A1702" w:rsidRPr="00E7382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7382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E738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0A1702" w:rsidRPr="006B2A8F" w:rsidRDefault="000A1702" w:rsidP="000A17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>ВИСНОВОК</w:t>
      </w:r>
    </w:p>
    <w:p w:rsidR="000A1702" w:rsidRPr="00A44195" w:rsidRDefault="000A1702" w:rsidP="000A170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A44195">
        <w:rPr>
          <w:rFonts w:ascii="Times New Roman" w:hAnsi="Times New Roman"/>
          <w:b/>
          <w:sz w:val="28"/>
          <w:szCs w:val="28"/>
        </w:rPr>
        <w:t xml:space="preserve">Від </w:t>
      </w:r>
      <w:r>
        <w:rPr>
          <w:rFonts w:ascii="Times New Roman" w:hAnsi="Times New Roman"/>
          <w:b/>
          <w:sz w:val="28"/>
          <w:szCs w:val="28"/>
        </w:rPr>
        <w:t>2</w:t>
      </w:r>
      <w:r w:rsidR="00444E1C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липня</w:t>
      </w:r>
      <w:r w:rsidRPr="00A44195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</w:r>
      <w:r w:rsidRPr="00A44195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="00AB22C2">
        <w:rPr>
          <w:rFonts w:ascii="Times New Roman" w:hAnsi="Times New Roman"/>
          <w:b/>
          <w:sz w:val="28"/>
          <w:szCs w:val="28"/>
        </w:rPr>
        <w:t>4</w:t>
      </w: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4395"/>
        <w:jc w:val="both"/>
        <w:rPr>
          <w:b/>
          <w:sz w:val="16"/>
          <w:szCs w:val="16"/>
        </w:rPr>
      </w:pPr>
    </w:p>
    <w:p w:rsidR="000A1702" w:rsidRPr="00A44195" w:rsidRDefault="000A1702" w:rsidP="000A170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Всього членів комісії: 10</w:t>
      </w:r>
    </w:p>
    <w:p w:rsidR="000A1702" w:rsidRPr="007B0CDF" w:rsidRDefault="000A1702" w:rsidP="007B0CDF">
      <w:pPr>
        <w:tabs>
          <w:tab w:val="left" w:pos="2835"/>
        </w:tabs>
        <w:spacing w:after="0" w:line="240" w:lineRule="auto"/>
        <w:ind w:left="5670" w:firstLine="567"/>
        <w:jc w:val="both"/>
        <w:rPr>
          <w:rFonts w:ascii="Times New Roman" w:hAnsi="Times New Roman"/>
          <w:sz w:val="16"/>
          <w:szCs w:val="16"/>
        </w:rPr>
      </w:pPr>
      <w:r w:rsidRPr="007B0CDF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7B0CDF" w:rsidRPr="007B0CDF">
        <w:rPr>
          <w:rFonts w:ascii="Times New Roman" w:hAnsi="Times New Roman"/>
          <w:bCs/>
          <w:sz w:val="28"/>
          <w:szCs w:val="28"/>
        </w:rPr>
        <w:t>8</w:t>
      </w:r>
    </w:p>
    <w:p w:rsidR="00E3567A" w:rsidRDefault="00E3567A" w:rsidP="00B4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76F0" w:rsidRPr="00FC603D" w:rsidRDefault="00E3567A" w:rsidP="00342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proofErr w:type="spellStart"/>
      <w:r w:rsidR="00B43096" w:rsidRPr="00CF5A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B43096" w:rsidRPr="00CF5A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CF5A3E" w:rsidRPr="00CF5A3E">
        <w:rPr>
          <w:rFonts w:ascii="Times New Roman" w:hAnsi="Times New Roman" w:cs="Times New Roman"/>
          <w:sz w:val="28"/>
          <w:szCs w:val="28"/>
        </w:rPr>
        <w:t>Про призначення Харченка Євгена Сергійовича на посаду директора КОМУНАЛЬНОГО ЗАКЛАДУ «СПЕЦІАЛІЗОВАНА ДИТЯЧО-ЮНАЦЬКА СПОРТИВНА ШКОЛА ОЛІМПІЙСЬКОГО РЕЗЕРВУ З БАСКЕТБОЛУ ТА БАДМІНТОНУ» ХАРКІВСЬКОЇ ОБЛАСНОЇ РАДИ</w:t>
      </w:r>
      <w:r w:rsidR="00B43096" w:rsidRPr="00FC603D">
        <w:rPr>
          <w:rFonts w:ascii="Times New Roman" w:hAnsi="Times New Roman" w:cs="Times New Roman"/>
          <w:sz w:val="28"/>
          <w:szCs w:val="28"/>
        </w:rPr>
        <w:t>»</w:t>
      </w:r>
      <w:r w:rsidR="004876F0" w:rsidRPr="00FC603D">
        <w:rPr>
          <w:rFonts w:ascii="Times New Roman" w:hAnsi="Times New Roman" w:cs="Times New Roman"/>
          <w:sz w:val="28"/>
          <w:szCs w:val="28"/>
        </w:rPr>
        <w:t>.</w:t>
      </w:r>
    </w:p>
    <w:p w:rsidR="00674506" w:rsidRPr="00A44195" w:rsidRDefault="00674506" w:rsidP="00342D1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 xml:space="preserve">Дане питання ініційоване Харківською обласною радою (Управлінням з питань </w:t>
      </w:r>
      <w:r w:rsidRPr="00A44195">
        <w:rPr>
          <w:rFonts w:ascii="Times New Roman" w:hAnsi="Times New Roman"/>
          <w:sz w:val="28"/>
          <w:shd w:val="clear" w:color="auto" w:fill="FFFFFF"/>
        </w:rPr>
        <w:t>комунальної власності відносин виконавчого апарату обласної ради)</w:t>
      </w:r>
      <w:r w:rsidRPr="00A44195">
        <w:rPr>
          <w:rFonts w:ascii="Times New Roman" w:hAnsi="Times New Roman"/>
          <w:bCs/>
          <w:sz w:val="28"/>
          <w:szCs w:val="28"/>
        </w:rPr>
        <w:t>.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44195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A44195">
        <w:rPr>
          <w:rFonts w:ascii="Times New Roman" w:hAnsi="Times New Roman"/>
          <w:sz w:val="28"/>
          <w:szCs w:val="28"/>
        </w:rPr>
        <w:t>, постійна комісія дійшла ВИСНОВКУ</w:t>
      </w:r>
      <w:r w:rsidRPr="00A44195">
        <w:rPr>
          <w:rFonts w:ascii="Times New Roman" w:hAnsi="Times New Roman"/>
          <w:bCs/>
          <w:sz w:val="28"/>
          <w:szCs w:val="28"/>
        </w:rPr>
        <w:t>:</w:t>
      </w:r>
    </w:p>
    <w:p w:rsidR="00674506" w:rsidRPr="00A44195" w:rsidRDefault="00674506" w:rsidP="00342D1F">
      <w:pPr>
        <w:spacing w:after="0" w:line="280" w:lineRule="exact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674506" w:rsidRPr="00A44195" w:rsidRDefault="00674506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 w:rsidRPr="00A44195">
        <w:rPr>
          <w:bCs/>
          <w:sz w:val="28"/>
          <w:szCs w:val="28"/>
        </w:rPr>
        <w:t>1. Інформацію взяти до відома.</w:t>
      </w:r>
    </w:p>
    <w:p w:rsidR="007B0CDF" w:rsidRDefault="00674506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iCs/>
          <w:sz w:val="28"/>
          <w:szCs w:val="28"/>
        </w:rPr>
      </w:pPr>
      <w:r w:rsidRPr="00A44195">
        <w:rPr>
          <w:iCs/>
          <w:sz w:val="28"/>
          <w:szCs w:val="28"/>
        </w:rPr>
        <w:t>2</w:t>
      </w:r>
      <w:r w:rsidR="007B0CDF" w:rsidRPr="007B0CDF">
        <w:rPr>
          <w:sz w:val="28"/>
          <w:szCs w:val="28"/>
        </w:rPr>
        <w:t xml:space="preserve"> </w:t>
      </w:r>
      <w:r w:rsidR="007B0CDF">
        <w:rPr>
          <w:sz w:val="28"/>
          <w:szCs w:val="28"/>
        </w:rPr>
        <w:t xml:space="preserve">Рекомендувати </w:t>
      </w:r>
      <w:r w:rsidR="007B0CDF" w:rsidRPr="00BF4443">
        <w:rPr>
          <w:sz w:val="28"/>
          <w:szCs w:val="28"/>
        </w:rPr>
        <w:t xml:space="preserve"> </w:t>
      </w:r>
      <w:r w:rsidR="007B0CDF">
        <w:rPr>
          <w:sz w:val="28"/>
          <w:szCs w:val="28"/>
        </w:rPr>
        <w:t xml:space="preserve">укласти контракт з </w:t>
      </w:r>
      <w:r w:rsidR="007B0CDF" w:rsidRPr="00BF4443">
        <w:rPr>
          <w:sz w:val="28"/>
          <w:szCs w:val="28"/>
        </w:rPr>
        <w:t>Харченк</w:t>
      </w:r>
      <w:r w:rsidR="007B0CDF">
        <w:rPr>
          <w:sz w:val="28"/>
          <w:szCs w:val="28"/>
        </w:rPr>
        <w:t>ом</w:t>
      </w:r>
      <w:r w:rsidR="007B0CDF" w:rsidRPr="00BF4443">
        <w:rPr>
          <w:sz w:val="28"/>
          <w:szCs w:val="28"/>
        </w:rPr>
        <w:t xml:space="preserve"> Євген</w:t>
      </w:r>
      <w:r w:rsidR="007B0CDF">
        <w:rPr>
          <w:sz w:val="28"/>
          <w:szCs w:val="28"/>
        </w:rPr>
        <w:t>ом</w:t>
      </w:r>
      <w:r w:rsidR="007B0CDF" w:rsidRPr="00BF4443">
        <w:rPr>
          <w:sz w:val="28"/>
          <w:szCs w:val="28"/>
        </w:rPr>
        <w:t xml:space="preserve"> Сергійович</w:t>
      </w:r>
      <w:r w:rsidR="007B0CDF">
        <w:rPr>
          <w:sz w:val="28"/>
          <w:szCs w:val="28"/>
        </w:rPr>
        <w:t>ем</w:t>
      </w:r>
      <w:r w:rsidR="007B0CDF" w:rsidRPr="00BF4443">
        <w:rPr>
          <w:sz w:val="28"/>
          <w:szCs w:val="28"/>
        </w:rPr>
        <w:t xml:space="preserve"> на посад</w:t>
      </w:r>
      <w:r w:rsidR="007B0CDF">
        <w:rPr>
          <w:sz w:val="28"/>
          <w:szCs w:val="28"/>
        </w:rPr>
        <w:t>і</w:t>
      </w:r>
      <w:r w:rsidR="007B0CDF" w:rsidRPr="00BF4443">
        <w:rPr>
          <w:sz w:val="28"/>
          <w:szCs w:val="28"/>
        </w:rPr>
        <w:t xml:space="preserve"> директора </w:t>
      </w:r>
      <w:r w:rsidR="007B0CDF">
        <w:rPr>
          <w:sz w:val="28"/>
          <w:szCs w:val="28"/>
        </w:rPr>
        <w:t>КЗ</w:t>
      </w:r>
      <w:r w:rsidR="007B0CDF" w:rsidRPr="00BF4443">
        <w:rPr>
          <w:sz w:val="28"/>
          <w:szCs w:val="28"/>
        </w:rPr>
        <w:t xml:space="preserve"> «СПЕЦІАЛІЗОВАНА ДИТЯЧО-ЮНАЦЬКА СПОРТИВНА ШКОЛА ОЛІМПІЙСЬКОГО РЕЗЕРВУ З БАСКЕТБОЛУ ТА БАДМІНТОНУ» ХАРКІВСЬКОЇ ОБЛАСНОЇ РАДИ</w:t>
      </w:r>
      <w:r w:rsidR="007B0CDF" w:rsidRPr="0030252E">
        <w:rPr>
          <w:sz w:val="28"/>
          <w:szCs w:val="28"/>
        </w:rPr>
        <w:t>»</w:t>
      </w:r>
      <w:r w:rsidR="007B0CDF">
        <w:rPr>
          <w:color w:val="FF0000"/>
          <w:sz w:val="28"/>
          <w:szCs w:val="28"/>
        </w:rPr>
        <w:t xml:space="preserve"> </w:t>
      </w:r>
      <w:r w:rsidR="007B0CDF" w:rsidRPr="00961297">
        <w:rPr>
          <w:sz w:val="28"/>
          <w:szCs w:val="28"/>
        </w:rPr>
        <w:t xml:space="preserve">строком  на </w:t>
      </w:r>
      <w:r w:rsidR="007B0CDF">
        <w:rPr>
          <w:sz w:val="28"/>
          <w:szCs w:val="28"/>
        </w:rPr>
        <w:t>3</w:t>
      </w:r>
      <w:r w:rsidR="007B0CDF">
        <w:rPr>
          <w:sz w:val="28"/>
          <w:szCs w:val="28"/>
        </w:rPr>
        <w:t xml:space="preserve"> (</w:t>
      </w:r>
      <w:r w:rsidR="007B0CDF">
        <w:rPr>
          <w:sz w:val="28"/>
          <w:szCs w:val="28"/>
        </w:rPr>
        <w:t>три</w:t>
      </w:r>
      <w:r w:rsidR="007B0CDF">
        <w:rPr>
          <w:sz w:val="28"/>
          <w:szCs w:val="28"/>
        </w:rPr>
        <w:t>)</w:t>
      </w:r>
      <w:r w:rsidR="007B0CDF" w:rsidRPr="00961297">
        <w:rPr>
          <w:sz w:val="28"/>
          <w:szCs w:val="28"/>
        </w:rPr>
        <w:t xml:space="preserve"> </w:t>
      </w:r>
      <w:r w:rsidR="007B0CDF">
        <w:rPr>
          <w:sz w:val="28"/>
          <w:szCs w:val="28"/>
        </w:rPr>
        <w:t>роки.</w:t>
      </w:r>
      <w:r w:rsidRPr="00A44195">
        <w:rPr>
          <w:iCs/>
          <w:sz w:val="28"/>
          <w:szCs w:val="28"/>
        </w:rPr>
        <w:t xml:space="preserve"> </w:t>
      </w:r>
    </w:p>
    <w:p w:rsidR="00674506" w:rsidRDefault="007B0CDF" w:rsidP="00342D1F">
      <w:pPr>
        <w:pStyle w:val="1"/>
        <w:tabs>
          <w:tab w:val="left" w:pos="1134"/>
        </w:tabs>
        <w:spacing w:line="280" w:lineRule="exact"/>
        <w:ind w:left="0"/>
        <w:jc w:val="both"/>
        <w:rPr>
          <w:bCs/>
          <w:sz w:val="28"/>
          <w:szCs w:val="28"/>
        </w:rPr>
      </w:pPr>
      <w:r>
        <w:rPr>
          <w:iCs/>
          <w:sz w:val="28"/>
          <w:szCs w:val="28"/>
        </w:rPr>
        <w:t>3.</w:t>
      </w:r>
      <w:r w:rsidR="00674506" w:rsidRPr="00A44195">
        <w:rPr>
          <w:iCs/>
          <w:sz w:val="28"/>
          <w:szCs w:val="28"/>
        </w:rPr>
        <w:t xml:space="preserve">Погодити </w:t>
      </w:r>
      <w:proofErr w:type="spellStart"/>
      <w:r w:rsidR="00674506" w:rsidRPr="00A44195">
        <w:rPr>
          <w:sz w:val="28"/>
          <w:szCs w:val="28"/>
        </w:rPr>
        <w:t>проєкт</w:t>
      </w:r>
      <w:proofErr w:type="spellEnd"/>
      <w:r w:rsidR="00674506" w:rsidRPr="00A44195">
        <w:rPr>
          <w:sz w:val="28"/>
          <w:szCs w:val="28"/>
        </w:rPr>
        <w:t xml:space="preserve"> рішення обласної ради </w:t>
      </w:r>
      <w:r w:rsidR="00674506" w:rsidRPr="00A44195">
        <w:rPr>
          <w:b/>
          <w:sz w:val="28"/>
          <w:szCs w:val="28"/>
        </w:rPr>
        <w:t>«</w:t>
      </w:r>
      <w:r w:rsidR="00E3567A" w:rsidRPr="00CF5A3E">
        <w:rPr>
          <w:sz w:val="28"/>
          <w:szCs w:val="28"/>
        </w:rPr>
        <w:t>Про призначення Харченка Євгена Сергійовича на посаду директора КОМУНАЛЬНОГО ЗАКЛАДУ «СПЕЦІАЛІЗОВАНА ДИТЯЧО-ЮНАЦЬКА СПОРТИВНА ШКОЛА ОЛІМПІЙСЬКОГО РЕЗЕРВУ З БАСКЕТБОЛУ ТА БАДМІНТОНУ» ХАРКІВСЬКОЇ ОБЛАСНОЇ РАДИ</w:t>
      </w:r>
      <w:r w:rsidR="00674506" w:rsidRPr="00A44195">
        <w:rPr>
          <w:b/>
          <w:sz w:val="28"/>
          <w:szCs w:val="28"/>
        </w:rPr>
        <w:t>»</w:t>
      </w:r>
      <w:r w:rsidR="00674506" w:rsidRPr="00A44195">
        <w:rPr>
          <w:sz w:val="28"/>
          <w:szCs w:val="28"/>
        </w:rPr>
        <w:t xml:space="preserve"> </w:t>
      </w:r>
      <w:r w:rsidR="00674506" w:rsidRPr="00A44195">
        <w:rPr>
          <w:bCs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7B0CD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7B0CDF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4506" w:rsidRPr="00A44195" w:rsidRDefault="00674506" w:rsidP="00FC603D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(</w:t>
            </w:r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Гагарін В.В., Захарченко І.Г.,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Середенко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К.М., Орлова Л.І.,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Говоров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В.С., Литвинов О.І., </w:t>
            </w:r>
            <w:proofErr w:type="spellStart"/>
            <w:r w:rsidR="00CA5322" w:rsidRPr="00A44195">
              <w:rPr>
                <w:rFonts w:ascii="Times New Roman" w:hAnsi="Times New Roman"/>
                <w:sz w:val="28"/>
                <w:szCs w:val="28"/>
              </w:rPr>
              <w:t>Плотнік</w:t>
            </w:r>
            <w:proofErr w:type="spellEnd"/>
            <w:r w:rsidR="00CA5322" w:rsidRPr="00A44195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  <w:r w:rsidR="007B0CDF">
              <w:rPr>
                <w:rFonts w:ascii="Times New Roman" w:hAnsi="Times New Roman"/>
                <w:sz w:val="28"/>
                <w:szCs w:val="28"/>
              </w:rPr>
              <w:t>, Чаплигіна К.М.</w:t>
            </w:r>
            <w:r w:rsidRPr="00A44195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</w:p>
        </w:tc>
      </w:tr>
      <w:tr w:rsidR="00674506" w:rsidRPr="00A44195" w:rsidTr="00380EA3">
        <w:trPr>
          <w:trHeight w:val="360"/>
        </w:trPr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74506" w:rsidRPr="00A44195" w:rsidTr="00380EA3">
        <w:tc>
          <w:tcPr>
            <w:tcW w:w="2093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>утрим</w:t>
            </w:r>
            <w:proofErr w:type="spellEnd"/>
            <w:r w:rsidRPr="00A44195">
              <w:rPr>
                <w:rFonts w:ascii="Times New Roman" w:hAnsi="Times New Roman"/>
                <w:iCs/>
                <w:sz w:val="28"/>
                <w:szCs w:val="28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:rsidR="00674506" w:rsidRPr="00A44195" w:rsidRDefault="00674506" w:rsidP="00342D1F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195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</w:tbl>
    <w:p w:rsidR="00FC603D" w:rsidRDefault="00FC603D" w:rsidP="00342D1F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28"/>
          <w:szCs w:val="28"/>
        </w:rPr>
      </w:pPr>
    </w:p>
    <w:p w:rsidR="00674506" w:rsidRPr="00A44195" w:rsidRDefault="00674506" w:rsidP="00342D1F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/>
          <w:b/>
          <w:bCs/>
          <w:sz w:val="28"/>
          <w:szCs w:val="28"/>
        </w:rPr>
      </w:pPr>
      <w:r w:rsidRPr="00A44195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sectPr w:rsidR="00674506" w:rsidRPr="00A4419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71"/>
    <w:rsid w:val="00013AF2"/>
    <w:rsid w:val="00082CDA"/>
    <w:rsid w:val="000A1702"/>
    <w:rsid w:val="000D41F5"/>
    <w:rsid w:val="00152D74"/>
    <w:rsid w:val="001D6300"/>
    <w:rsid w:val="001E27C2"/>
    <w:rsid w:val="00287CA5"/>
    <w:rsid w:val="002A5E10"/>
    <w:rsid w:val="002C486E"/>
    <w:rsid w:val="0030252E"/>
    <w:rsid w:val="003168C0"/>
    <w:rsid w:val="00320051"/>
    <w:rsid w:val="00342D1F"/>
    <w:rsid w:val="00347C75"/>
    <w:rsid w:val="00380EA3"/>
    <w:rsid w:val="00392FA2"/>
    <w:rsid w:val="003B5046"/>
    <w:rsid w:val="00444E1C"/>
    <w:rsid w:val="004552D9"/>
    <w:rsid w:val="00474620"/>
    <w:rsid w:val="0048100B"/>
    <w:rsid w:val="004876F0"/>
    <w:rsid w:val="004A0DA3"/>
    <w:rsid w:val="0050204E"/>
    <w:rsid w:val="00506DD4"/>
    <w:rsid w:val="005306FD"/>
    <w:rsid w:val="00577834"/>
    <w:rsid w:val="005C7F2F"/>
    <w:rsid w:val="005D306F"/>
    <w:rsid w:val="005D7454"/>
    <w:rsid w:val="00653945"/>
    <w:rsid w:val="00674506"/>
    <w:rsid w:val="00697E91"/>
    <w:rsid w:val="006D7804"/>
    <w:rsid w:val="00736D27"/>
    <w:rsid w:val="00741257"/>
    <w:rsid w:val="00761B0E"/>
    <w:rsid w:val="0076634D"/>
    <w:rsid w:val="007933BC"/>
    <w:rsid w:val="007A0D0D"/>
    <w:rsid w:val="007A19E5"/>
    <w:rsid w:val="007B0CDF"/>
    <w:rsid w:val="007C0D76"/>
    <w:rsid w:val="0081069D"/>
    <w:rsid w:val="00810C4C"/>
    <w:rsid w:val="008422A6"/>
    <w:rsid w:val="0088080C"/>
    <w:rsid w:val="008A29DE"/>
    <w:rsid w:val="008A465E"/>
    <w:rsid w:val="008B0249"/>
    <w:rsid w:val="008E5F71"/>
    <w:rsid w:val="009260B8"/>
    <w:rsid w:val="00926921"/>
    <w:rsid w:val="0095349F"/>
    <w:rsid w:val="00967DAE"/>
    <w:rsid w:val="00993DB8"/>
    <w:rsid w:val="009B3616"/>
    <w:rsid w:val="00A168FE"/>
    <w:rsid w:val="00A3559B"/>
    <w:rsid w:val="00A46153"/>
    <w:rsid w:val="00AB0166"/>
    <w:rsid w:val="00AB22C2"/>
    <w:rsid w:val="00AE0041"/>
    <w:rsid w:val="00AE65A5"/>
    <w:rsid w:val="00B05992"/>
    <w:rsid w:val="00B43096"/>
    <w:rsid w:val="00B80B6C"/>
    <w:rsid w:val="00B84EE8"/>
    <w:rsid w:val="00C45D72"/>
    <w:rsid w:val="00C66079"/>
    <w:rsid w:val="00CA5322"/>
    <w:rsid w:val="00CB39D8"/>
    <w:rsid w:val="00CB3BD6"/>
    <w:rsid w:val="00CF5A3E"/>
    <w:rsid w:val="00DC30B4"/>
    <w:rsid w:val="00DD4706"/>
    <w:rsid w:val="00E10E22"/>
    <w:rsid w:val="00E3411B"/>
    <w:rsid w:val="00E3567A"/>
    <w:rsid w:val="00F04945"/>
    <w:rsid w:val="00F2555E"/>
    <w:rsid w:val="00FB221C"/>
    <w:rsid w:val="00FC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079"/>
    <w:pPr>
      <w:ind w:left="720"/>
      <w:contextualSpacing/>
    </w:pPr>
  </w:style>
  <w:style w:type="character" w:styleId="a4">
    <w:name w:val="Hyperlink"/>
    <w:basedOn w:val="a0"/>
    <w:unhideWhenUsed/>
    <w:rsid w:val="002C486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93DB8"/>
  </w:style>
  <w:style w:type="paragraph" w:styleId="a5">
    <w:name w:val="Balloon Text"/>
    <w:basedOn w:val="a"/>
    <w:link w:val="a6"/>
    <w:uiPriority w:val="99"/>
    <w:semiHidden/>
    <w:unhideWhenUsed/>
    <w:rsid w:val="0073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D27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674506"/>
    <w:pPr>
      <w:suppressAutoHyphens/>
      <w:spacing w:after="0" w:line="100" w:lineRule="atLeast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079"/>
    <w:pPr>
      <w:ind w:left="720"/>
      <w:contextualSpacing/>
    </w:pPr>
  </w:style>
  <w:style w:type="character" w:styleId="a4">
    <w:name w:val="Hyperlink"/>
    <w:basedOn w:val="a0"/>
    <w:unhideWhenUsed/>
    <w:rsid w:val="002C486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93DB8"/>
  </w:style>
  <w:style w:type="paragraph" w:styleId="a5">
    <w:name w:val="Balloon Text"/>
    <w:basedOn w:val="a"/>
    <w:link w:val="a6"/>
    <w:uiPriority w:val="99"/>
    <w:semiHidden/>
    <w:unhideWhenUsed/>
    <w:rsid w:val="0073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D27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674506"/>
    <w:pPr>
      <w:suppressAutoHyphens/>
      <w:spacing w:after="0" w:line="100" w:lineRule="atLeast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12-or@ukr.net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36C81-6D74-46E6-B315-0072FA26E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5</cp:revision>
  <cp:lastPrinted>2023-07-26T09:01:00Z</cp:lastPrinted>
  <dcterms:created xsi:type="dcterms:W3CDTF">2023-07-27T09:05:00Z</dcterms:created>
  <dcterms:modified xsi:type="dcterms:W3CDTF">2023-07-27T09:16:00Z</dcterms:modified>
</cp:coreProperties>
</file>